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191FC" w14:textId="77777777" w:rsidR="00216924" w:rsidRDefault="00216924" w:rsidP="00216924">
      <w:r>
        <w:rPr>
          <w:noProof/>
        </w:rPr>
        <w:drawing>
          <wp:anchor distT="0" distB="0" distL="114300" distR="114300" simplePos="0" relativeHeight="251660288" behindDoc="0" locked="0" layoutInCell="1" allowOverlap="1" wp14:anchorId="49AE0757" wp14:editId="345C66A7">
            <wp:simplePos x="0" y="0"/>
            <wp:positionH relativeFrom="column">
              <wp:posOffset>-536419</wp:posOffset>
            </wp:positionH>
            <wp:positionV relativeFrom="page">
              <wp:posOffset>234315</wp:posOffset>
            </wp:positionV>
            <wp:extent cx="2338705" cy="1439545"/>
            <wp:effectExtent l="0" t="0" r="0" b="825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DAEA89" wp14:editId="046469C2">
            <wp:simplePos x="0" y="0"/>
            <wp:positionH relativeFrom="column">
              <wp:posOffset>4664710</wp:posOffset>
            </wp:positionH>
            <wp:positionV relativeFrom="page">
              <wp:posOffset>172085</wp:posOffset>
            </wp:positionV>
            <wp:extent cx="1524635" cy="1439545"/>
            <wp:effectExtent l="0" t="0" r="0" b="825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A6D62" w14:textId="55B7F98E" w:rsidR="00216924" w:rsidRDefault="00216924" w:rsidP="00216924"/>
    <w:p w14:paraId="0DED8F50" w14:textId="6D9F9D04" w:rsidR="00216924" w:rsidRDefault="00216924" w:rsidP="00216924"/>
    <w:p w14:paraId="1F57A20F" w14:textId="7FF0D9CF" w:rsidR="00216924" w:rsidRDefault="00216924" w:rsidP="00216924"/>
    <w:p w14:paraId="472B4CBA" w14:textId="680EC038" w:rsidR="00216924" w:rsidRDefault="00216924" w:rsidP="00216924"/>
    <w:p w14:paraId="12C2D470" w14:textId="575C8302" w:rsidR="00216924" w:rsidRDefault="00216924" w:rsidP="00216924"/>
    <w:p w14:paraId="131AD805" w14:textId="07DDE7B3" w:rsidR="00216924" w:rsidRDefault="00216924" w:rsidP="00216924"/>
    <w:p w14:paraId="7513E62D" w14:textId="1EB3365C" w:rsidR="00216924" w:rsidRDefault="009E4A8D" w:rsidP="0021692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9DEBE" wp14:editId="4CDFF664">
                <wp:simplePos x="0" y="0"/>
                <wp:positionH relativeFrom="margin">
                  <wp:posOffset>568960</wp:posOffset>
                </wp:positionH>
                <wp:positionV relativeFrom="paragraph">
                  <wp:posOffset>85305</wp:posOffset>
                </wp:positionV>
                <wp:extent cx="5143500" cy="0"/>
                <wp:effectExtent l="0" t="19050" r="19050" b="19050"/>
                <wp:wrapNone/>
                <wp:docPr id="23" name="Conector rec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57B44E" id="Conector recto 2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4.8pt,6.7pt" to="449.8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" strokecolor="#f60" strokeweight="3pt">
                <w10:wrap anchorx="margin"/>
              </v:line>
            </w:pict>
          </mc:Fallback>
        </mc:AlternateContent>
      </w:r>
    </w:p>
    <w:p w14:paraId="3C72ED64" w14:textId="0AB6B7BB" w:rsidR="00216924" w:rsidRDefault="00216924" w:rsidP="00216924"/>
    <w:p w14:paraId="2009F64A" w14:textId="18F11F61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INSTITUTO TECNOLÓGICO DE OAXACA</w:t>
      </w:r>
    </w:p>
    <w:p w14:paraId="0342B459" w14:textId="77777777" w:rsidR="00701631" w:rsidRPr="001B2927" w:rsidRDefault="00701631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93A3579" w14:textId="310D6C89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INGENIERÍA EN SISTEMAS COMPUTACIONALES</w:t>
      </w:r>
    </w:p>
    <w:p w14:paraId="6B099212" w14:textId="77777777" w:rsidR="00701631" w:rsidRPr="001B2927" w:rsidRDefault="00701631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222C77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108BF9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MATERIA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: INGENIERÍA DE SOFTWARE</w:t>
      </w:r>
    </w:p>
    <w:p w14:paraId="38D6B8E2" w14:textId="6935A643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83D91" w14:textId="7B9E1738" w:rsidR="00701631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ABE46" wp14:editId="679C65A2">
                <wp:simplePos x="0" y="0"/>
                <wp:positionH relativeFrom="column">
                  <wp:posOffset>-2693035</wp:posOffset>
                </wp:positionH>
                <wp:positionV relativeFrom="paragraph">
                  <wp:posOffset>310300</wp:posOffset>
                </wp:positionV>
                <wp:extent cx="5939790" cy="0"/>
                <wp:effectExtent l="17145" t="1905" r="20955" b="20955"/>
                <wp:wrapNone/>
                <wp:docPr id="24" name="Conector rec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DE0A55" id="Conector recto 24" o:spid="_x0000_s1026" style="position:absolute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2.05pt,24.45pt" to="255.6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" strokeweight="2.25pt"/>
            </w:pict>
          </mc:Fallback>
        </mc:AlternateContent>
      </w:r>
    </w:p>
    <w:p w14:paraId="207F7F75" w14:textId="4B014EF0" w:rsidR="0021692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B3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3C2AC2" wp14:editId="3DA9CD10">
                <wp:simplePos x="0" y="0"/>
                <wp:positionH relativeFrom="leftMargin">
                  <wp:posOffset>-2438400</wp:posOffset>
                </wp:positionH>
                <wp:positionV relativeFrom="paragraph">
                  <wp:posOffset>350940</wp:posOffset>
                </wp:positionV>
                <wp:extent cx="6659880" cy="0"/>
                <wp:effectExtent l="15240" t="3810" r="22860" b="22860"/>
                <wp:wrapNone/>
                <wp:docPr id="25" name="Conector rec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3D05B" id="Conector recto 25" o:spid="_x0000_s1026" style="position:absolute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from="-192pt,27.65pt" to="332.4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" strokecolor="#f60" strokeweight="3pt">
                <w10:wrap anchorx="margin"/>
              </v:line>
            </w:pict>
          </mc:Fallback>
        </mc:AlternateContent>
      </w:r>
      <w:r w:rsidR="00F57B3B" w:rsidRPr="00F57B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ACTIVIDAD 2 T3:</w:t>
      </w:r>
      <w:r w:rsidR="00F57B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6924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B2927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REPORTE DE AVANCE</w:t>
      </w:r>
      <w:r w:rsidR="003636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1B2927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/4</w:t>
      </w:r>
      <w:r w:rsidR="005426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DEL </w:t>
      </w:r>
      <w:r w:rsidR="00542692" w:rsidRPr="00542692">
        <w:rPr>
          <w:rFonts w:ascii="Times New Roman" w:hAnsi="Times New Roman" w:cs="Times New Roman"/>
          <w:color w:val="000000" w:themeColor="text1"/>
          <w:sz w:val="28"/>
          <w:szCs w:val="28"/>
        </w:rPr>
        <w:t>21 AL 26 DE JUNIO 2021</w:t>
      </w:r>
      <w:r w:rsidR="00216924"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</w:p>
    <w:p w14:paraId="6920C85F" w14:textId="5D52B540" w:rsidR="00701631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EEE0E7" wp14:editId="5E0DDD82">
                <wp:simplePos x="0" y="0"/>
                <wp:positionH relativeFrom="column">
                  <wp:posOffset>-3987800</wp:posOffset>
                </wp:positionH>
                <wp:positionV relativeFrom="paragraph">
                  <wp:posOffset>249340</wp:posOffset>
                </wp:positionV>
                <wp:extent cx="7039610" cy="0"/>
                <wp:effectExtent l="33655" t="4445" r="42545" b="42545"/>
                <wp:wrapNone/>
                <wp:docPr id="26" name="Conector rec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039610" cy="0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211FA" id="Conector recto 26" o:spid="_x0000_s1026" style="position:absolute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4pt,19.65pt" to="240.3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" strokeweight="6pt"/>
            </w:pict>
          </mc:Fallback>
        </mc:AlternateContent>
      </w:r>
    </w:p>
    <w:p w14:paraId="56497EAC" w14:textId="0964064F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8D7E26" w14:textId="48C8BB4C" w:rsidR="00216924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ALUMNOS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DIEGO REVILLA JOSÉ ANTONIO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GARCÍA </w:t>
      </w:r>
      <w:proofErr w:type="spellStart"/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GARCÍA</w:t>
      </w:r>
      <w:proofErr w:type="spellEnd"/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JOSÉ ÁNGEL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ROMÁN HERNÁNDEZ ESTEBAN DANIEL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MANZANO SÁNCHEZ ISRAEL</w:t>
      </w:r>
    </w:p>
    <w:p w14:paraId="4797DF64" w14:textId="77777777" w:rsidR="006E340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2D66B3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9B446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GRUPO: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6SB </w:t>
      </w:r>
    </w:p>
    <w:p w14:paraId="7015B3B3" w14:textId="2861CAB5" w:rsidR="00216924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AA5141" w14:textId="77777777" w:rsidR="006E3404" w:rsidRPr="001B2927" w:rsidRDefault="006E340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BC4CE" w14:textId="77777777" w:rsidR="00216924" w:rsidRPr="001B2927" w:rsidRDefault="00216924" w:rsidP="006E340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HORA: </w:t>
      </w:r>
      <w:r w:rsidRPr="001B2927">
        <w:rPr>
          <w:rFonts w:ascii="Times New Roman" w:hAnsi="Times New Roman" w:cs="Times New Roman"/>
          <w:color w:val="000000" w:themeColor="text1"/>
          <w:sz w:val="28"/>
          <w:szCs w:val="28"/>
        </w:rPr>
        <w:t>09:00 – 10:00</w:t>
      </w:r>
    </w:p>
    <w:p w14:paraId="71D9C02A" w14:textId="77777777" w:rsidR="00216924" w:rsidRDefault="00216924" w:rsidP="00216924">
      <w:pPr>
        <w:jc w:val="center"/>
        <w:rPr>
          <w:rFonts w:cs="Arial"/>
          <w:b/>
          <w:bCs/>
          <w:sz w:val="28"/>
          <w:szCs w:val="28"/>
        </w:rPr>
      </w:pPr>
    </w:p>
    <w:p w14:paraId="33EF285C" w14:textId="789898E9" w:rsidR="00216924" w:rsidRDefault="00216924"/>
    <w:p w14:paraId="112F1DE8" w14:textId="579AF91D" w:rsidR="00216924" w:rsidRDefault="00216924"/>
    <w:p w14:paraId="6F53B156" w14:textId="78C72E58" w:rsidR="00216924" w:rsidRDefault="00216924"/>
    <w:tbl>
      <w:tblPr>
        <w:tblStyle w:val="Tablaconcuadrcula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Tabla de diseño para el nombre, la información de contacto y el objetivo"/>
      </w:tblPr>
      <w:tblGrid>
        <w:gridCol w:w="9026"/>
      </w:tblGrid>
      <w:tr w:rsidR="00692703" w:rsidRPr="0036260A" w14:paraId="382FFFD4" w14:textId="77777777" w:rsidTr="00216924">
        <w:trPr>
          <w:trHeight w:hRule="exact" w:val="1984"/>
        </w:trPr>
        <w:tc>
          <w:tcPr>
            <w:tcW w:w="9026" w:type="dxa"/>
            <w:tcMar>
              <w:top w:w="0" w:type="dxa"/>
              <w:bottom w:w="0" w:type="dxa"/>
            </w:tcMar>
          </w:tcPr>
          <w:p w14:paraId="1D31E8EA" w14:textId="05351702" w:rsidR="00692703" w:rsidRPr="0036260A" w:rsidRDefault="000A212F" w:rsidP="00B55E49">
            <w:pPr>
              <w:pStyle w:val="Ttulo"/>
              <w:jc w:val="left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</w:rPr>
              <w:t xml:space="preserve">reporte de avance </w:t>
            </w:r>
            <w:r w:rsidR="003636A6" w:rsidRPr="0036260A">
              <w:rPr>
                <w:rFonts w:ascii="Arial" w:hAnsi="Arial" w:cs="Arial"/>
              </w:rPr>
              <w:t>2</w:t>
            </w:r>
            <w:r w:rsidRPr="0036260A">
              <w:rPr>
                <w:rFonts w:ascii="Arial" w:hAnsi="Arial" w:cs="Arial"/>
              </w:rPr>
              <w:t>/4</w:t>
            </w:r>
          </w:p>
          <w:p w14:paraId="1EC10E22" w14:textId="2FC595A0" w:rsidR="00692703" w:rsidRPr="00567786" w:rsidRDefault="00FE0C3D" w:rsidP="00913946">
            <w:pPr>
              <w:pStyle w:val="Informacindecontacto"/>
              <w:contextualSpacing w:val="0"/>
              <w:rPr>
                <w:rFonts w:ascii="Arial" w:hAnsi="Arial" w:cs="Arial"/>
                <w:b/>
                <w:bCs/>
                <w:sz w:val="44"/>
                <w:szCs w:val="44"/>
              </w:rPr>
            </w:pPr>
            <w:r w:rsidRPr="00567786">
              <w:rPr>
                <w:rFonts w:ascii="Arial" w:hAnsi="Arial" w:cs="Arial"/>
                <w:b/>
                <w:bCs/>
                <w:sz w:val="44"/>
                <w:szCs w:val="44"/>
              </w:rPr>
              <w:t>HuxGym</w:t>
            </w:r>
          </w:p>
          <w:p w14:paraId="6F47FFDF" w14:textId="5B118004" w:rsidR="00692703" w:rsidRPr="0036260A" w:rsidRDefault="00584D0F" w:rsidP="00913946">
            <w:pPr>
              <w:pStyle w:val="nfasisenlainformacindecontacto"/>
              <w:contextualSpacing w:val="0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</w:rPr>
              <w:t xml:space="preserve">Elaboró: </w:t>
            </w:r>
            <w:r w:rsidR="00FE0C3D" w:rsidRPr="0036260A">
              <w:rPr>
                <w:rFonts w:ascii="Arial" w:hAnsi="Arial" w:cs="Arial"/>
              </w:rPr>
              <w:t xml:space="preserve">García </w:t>
            </w:r>
            <w:proofErr w:type="spellStart"/>
            <w:r w:rsidR="00FE0C3D" w:rsidRPr="0036260A">
              <w:rPr>
                <w:rFonts w:ascii="Arial" w:hAnsi="Arial" w:cs="Arial"/>
              </w:rPr>
              <w:t>García</w:t>
            </w:r>
            <w:proofErr w:type="spellEnd"/>
            <w:r w:rsidR="00FE0C3D" w:rsidRPr="0036260A">
              <w:rPr>
                <w:rFonts w:ascii="Arial" w:hAnsi="Arial" w:cs="Arial"/>
              </w:rPr>
              <w:t xml:space="preserve"> José Ángel Fecha</w:t>
            </w:r>
            <w:r w:rsidRPr="0036260A">
              <w:rPr>
                <w:rFonts w:ascii="Arial" w:hAnsi="Arial" w:cs="Arial"/>
              </w:rPr>
              <w:t xml:space="preserve">: </w:t>
            </w:r>
            <w:r w:rsidR="00D566D3" w:rsidRPr="0036260A">
              <w:rPr>
                <w:rFonts w:ascii="Arial" w:hAnsi="Arial" w:cs="Arial"/>
              </w:rPr>
              <w:t>26</w:t>
            </w:r>
            <w:r w:rsidR="00FE0C3D" w:rsidRPr="0036260A">
              <w:rPr>
                <w:rFonts w:ascii="Arial" w:hAnsi="Arial" w:cs="Arial"/>
              </w:rPr>
              <w:t xml:space="preserve"> de junio del 2021</w:t>
            </w:r>
          </w:p>
        </w:tc>
      </w:tr>
      <w:tr w:rsidR="009571D8" w:rsidRPr="0036260A" w14:paraId="674AC5EB" w14:textId="77777777" w:rsidTr="00216924">
        <w:tc>
          <w:tcPr>
            <w:tcW w:w="9026" w:type="dxa"/>
            <w:tcMar>
              <w:top w:w="432" w:type="dxa"/>
            </w:tcMar>
          </w:tcPr>
          <w:p w14:paraId="45E19F21" w14:textId="77777777" w:rsidR="001755A8" w:rsidRPr="0036260A" w:rsidRDefault="00C2331C" w:rsidP="0036260A">
            <w:pPr>
              <w:spacing w:line="360" w:lineRule="auto"/>
              <w:contextualSpacing w:val="0"/>
              <w:rPr>
                <w:rFonts w:ascii="Arial" w:eastAsiaTheme="majorEastAsia" w:hAnsi="Arial" w:cs="Arial"/>
                <w:b/>
                <w:caps/>
                <w:color w:val="262626" w:themeColor="text1" w:themeTint="D9"/>
                <w:sz w:val="28"/>
                <w:szCs w:val="32"/>
                <w:lang w:bidi="es-ES"/>
              </w:rPr>
            </w:pPr>
            <w:r w:rsidRPr="0036260A">
              <w:rPr>
                <w:rFonts w:ascii="Arial" w:eastAsiaTheme="majorEastAsia" w:hAnsi="Arial" w:cs="Arial"/>
                <w:b/>
                <w:caps/>
                <w:color w:val="262626" w:themeColor="text1" w:themeTint="D9"/>
                <w:sz w:val="28"/>
                <w:szCs w:val="32"/>
                <w:lang w:bidi="es-ES"/>
              </w:rPr>
              <w:t>Objetivo del proyecto:</w:t>
            </w:r>
          </w:p>
          <w:p w14:paraId="24763E8F" w14:textId="245D3DC9" w:rsidR="00C2331C" w:rsidRPr="0036260A" w:rsidRDefault="00BA6331" w:rsidP="0036260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HuxGym es un sistema web</w:t>
            </w:r>
            <w:r w:rsidR="001F3816" w:rsidRPr="0036260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6260A">
              <w:rPr>
                <w:rFonts w:ascii="Arial" w:hAnsi="Arial" w:cs="Arial"/>
                <w:sz w:val="24"/>
                <w:szCs w:val="24"/>
              </w:rPr>
              <w:t>para empleados y administradores correspondientes a un gimnasio, con el propósito de automatizar la gestión del gimnasio la cual corresponde a: gestión de ventas</w:t>
            </w:r>
            <w:r w:rsidR="001F3816" w:rsidRPr="0036260A">
              <w:rPr>
                <w:rFonts w:ascii="Arial" w:hAnsi="Arial" w:cs="Arial"/>
                <w:sz w:val="24"/>
                <w:szCs w:val="24"/>
              </w:rPr>
              <w:t xml:space="preserve"> y compras</w:t>
            </w:r>
            <w:r w:rsidRPr="0036260A">
              <w:rPr>
                <w:rFonts w:ascii="Arial" w:hAnsi="Arial" w:cs="Arial"/>
                <w:sz w:val="24"/>
                <w:szCs w:val="24"/>
              </w:rPr>
              <w:t>, gestión de productos fitness, gestión de membresías, control de accesos y registro de clientes, y la gestión de los empleados.</w:t>
            </w:r>
          </w:p>
        </w:tc>
      </w:tr>
    </w:tbl>
    <w:p w14:paraId="3A97BDA2" w14:textId="0D22EDBF" w:rsidR="004E01EB" w:rsidRPr="0036260A" w:rsidRDefault="00C2331C" w:rsidP="004E01EB">
      <w:pPr>
        <w:pStyle w:val="Ttulo1"/>
        <w:rPr>
          <w:rFonts w:ascii="Arial" w:hAnsi="Arial" w:cs="Arial"/>
        </w:rPr>
      </w:pPr>
      <w:r w:rsidRPr="0036260A">
        <w:rPr>
          <w:rFonts w:ascii="Arial" w:hAnsi="Arial" w:cs="Arial"/>
        </w:rPr>
        <w:t>salud del proyecto</w:t>
      </w:r>
      <w:r w:rsidR="0064609C" w:rsidRPr="0036260A">
        <w:rPr>
          <w:rFonts w:ascii="Arial" w:hAnsi="Arial" w:cs="Arial"/>
        </w:rPr>
        <w:t xml:space="preserve"> </w:t>
      </w:r>
      <w:r w:rsidRPr="0036260A">
        <w:rPr>
          <w:rFonts w:ascii="Arial" w:hAnsi="Arial" w:cs="Arial"/>
        </w:rPr>
        <w:t>(verde, amarillo o rojo)</w:t>
      </w:r>
    </w:p>
    <w:tbl>
      <w:tblPr>
        <w:tblStyle w:val="Tablaconcuadrcula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Tabla de diseño de Experiencia"/>
      </w:tblPr>
      <w:tblGrid>
        <w:gridCol w:w="8958"/>
      </w:tblGrid>
      <w:tr w:rsidR="001D0BF1" w:rsidRPr="0036260A" w14:paraId="64175FD6" w14:textId="77777777" w:rsidTr="00D66A52">
        <w:tc>
          <w:tcPr>
            <w:tcW w:w="9355" w:type="dxa"/>
          </w:tcPr>
          <w:p w14:paraId="069A2B42" w14:textId="7A356F5E" w:rsidR="001D0BF1" w:rsidRPr="0036260A" w:rsidRDefault="00C74FE8" w:rsidP="002738BE">
            <w:pPr>
              <w:pStyle w:val="Ttulo3"/>
              <w:contextualSpacing w:val="0"/>
              <w:jc w:val="both"/>
              <w:outlineLvl w:val="2"/>
              <w:rPr>
                <w:rFonts w:ascii="Arial" w:hAnsi="Arial" w:cs="Arial"/>
                <w:color w:val="1D824C" w:themeColor="accent1"/>
              </w:rPr>
            </w:pPr>
            <w:r w:rsidRPr="0036260A">
              <w:rPr>
                <w:rFonts w:ascii="Arial" w:hAnsi="Arial" w:cs="Arial"/>
                <w:color w:val="1D824C" w:themeColor="accent1"/>
                <w:sz w:val="26"/>
                <w:lang w:bidi="es-ES"/>
              </w:rPr>
              <w:t>VERDE</w:t>
            </w:r>
            <w:r w:rsidR="00C2331C" w:rsidRPr="0036260A">
              <w:rPr>
                <w:rFonts w:ascii="Arial" w:hAnsi="Arial" w:cs="Arial"/>
                <w:color w:val="1D824C" w:themeColor="accent1"/>
                <w:sz w:val="26"/>
                <w:lang w:bidi="es-ES"/>
              </w:rPr>
              <w:t xml:space="preserve">: </w:t>
            </w:r>
          </w:p>
          <w:p w14:paraId="4E9D0490" w14:textId="6C840F5F" w:rsidR="00C74FE8" w:rsidRPr="0036260A" w:rsidRDefault="00C74FE8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 xml:space="preserve">El proyecto se encuentra en verde, debido a que lo que se entregó en el sprint es lo planeado al principio del mismo, </w:t>
            </w:r>
            <w:r w:rsidR="00647ED5">
              <w:rPr>
                <w:rFonts w:ascii="Arial" w:hAnsi="Arial" w:cs="Arial"/>
                <w:sz w:val="24"/>
                <w:szCs w:val="24"/>
              </w:rPr>
              <w:t>y ya se ve mucho más sólido el avance d</w:t>
            </w:r>
            <w:r w:rsidR="005F4CC7">
              <w:rPr>
                <w:rFonts w:ascii="Arial" w:hAnsi="Arial" w:cs="Arial"/>
                <w:sz w:val="24"/>
                <w:szCs w:val="24"/>
              </w:rPr>
              <w:t>el proyecto y el sistema cómo tal</w:t>
            </w:r>
            <w:r w:rsidR="00647ED5">
              <w:rPr>
                <w:rFonts w:ascii="Arial" w:hAnsi="Arial" w:cs="Arial"/>
                <w:sz w:val="24"/>
                <w:szCs w:val="24"/>
              </w:rPr>
              <w:t xml:space="preserve">. Además que las tareas presentadas fueron más complicadas </w:t>
            </w:r>
            <w:r w:rsidR="005F4CC7">
              <w:rPr>
                <w:rFonts w:ascii="Arial" w:hAnsi="Arial" w:cs="Arial"/>
                <w:sz w:val="24"/>
                <w:szCs w:val="24"/>
              </w:rPr>
              <w:t>de</w:t>
            </w:r>
            <w:r w:rsidR="00647ED5">
              <w:rPr>
                <w:rFonts w:ascii="Arial" w:hAnsi="Arial" w:cs="Arial"/>
                <w:sz w:val="24"/>
                <w:szCs w:val="24"/>
              </w:rPr>
              <w:t xml:space="preserve"> lo esperado, así </w:t>
            </w:r>
            <w:r w:rsidR="00ED14D9">
              <w:rPr>
                <w:rFonts w:ascii="Arial" w:hAnsi="Arial" w:cs="Arial"/>
                <w:sz w:val="24"/>
                <w:szCs w:val="24"/>
              </w:rPr>
              <w:t>como</w:t>
            </w:r>
            <w:r w:rsidR="00647ED5">
              <w:rPr>
                <w:rFonts w:ascii="Arial" w:hAnsi="Arial" w:cs="Arial"/>
                <w:sz w:val="24"/>
                <w:szCs w:val="24"/>
              </w:rPr>
              <w:t xml:space="preserve"> más complicadas que el sprint anterior pero tanto el equipo de frontend cómo de backend lograron completarla</w:t>
            </w:r>
            <w:r w:rsidR="005F4CC7">
              <w:rPr>
                <w:rFonts w:ascii="Arial" w:hAnsi="Arial" w:cs="Arial"/>
                <w:sz w:val="24"/>
                <w:szCs w:val="24"/>
              </w:rPr>
              <w:t>s en tiempo y forma</w:t>
            </w:r>
            <w:r w:rsidR="00647ED5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637A40DE" w14:textId="31DE39DE" w:rsidR="001E3120" w:rsidRPr="0036260A" w:rsidRDefault="001E3120" w:rsidP="002738BE">
            <w:pPr>
              <w:contextualSpacing w:val="0"/>
              <w:jc w:val="both"/>
              <w:rPr>
                <w:rFonts w:ascii="Arial" w:hAnsi="Arial" w:cs="Arial"/>
              </w:rPr>
            </w:pPr>
          </w:p>
        </w:tc>
      </w:tr>
      <w:tr w:rsidR="00F61DF9" w:rsidRPr="0036260A" w14:paraId="7BDEC242" w14:textId="77777777" w:rsidTr="00F61DF9">
        <w:tc>
          <w:tcPr>
            <w:tcW w:w="9355" w:type="dxa"/>
            <w:tcMar>
              <w:top w:w="216" w:type="dxa"/>
            </w:tcMar>
          </w:tcPr>
          <w:p w14:paraId="04D85FC5" w14:textId="522F2008" w:rsidR="00F61DF9" w:rsidRPr="0036260A" w:rsidRDefault="00F61DF9" w:rsidP="002738BE">
            <w:pPr>
              <w:jc w:val="both"/>
              <w:rPr>
                <w:rFonts w:ascii="Arial" w:hAnsi="Arial" w:cs="Arial"/>
              </w:rPr>
            </w:pPr>
          </w:p>
        </w:tc>
      </w:tr>
    </w:tbl>
    <w:p w14:paraId="2BCF58EF" w14:textId="64906ADF" w:rsidR="00DA59AA" w:rsidRPr="0036260A" w:rsidRDefault="00D23449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resumen</w:t>
      </w:r>
    </w:p>
    <w:tbl>
      <w:tblPr>
        <w:tblStyle w:val="Tablanormal1"/>
        <w:tblW w:w="5000" w:type="pct"/>
        <w:tblLook w:val="04A0" w:firstRow="1" w:lastRow="0" w:firstColumn="1" w:lastColumn="0" w:noHBand="0" w:noVBand="1"/>
        <w:tblDescription w:val="Tabla de diseño del apartado Educación"/>
      </w:tblPr>
      <w:tblGrid>
        <w:gridCol w:w="2715"/>
        <w:gridCol w:w="1797"/>
        <w:gridCol w:w="2427"/>
        <w:gridCol w:w="2077"/>
      </w:tblGrid>
      <w:tr w:rsidR="00D23449" w:rsidRPr="0036260A" w14:paraId="339620A0" w14:textId="506EB9D2" w:rsidTr="00D23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78720A6" w14:textId="534142CA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Puntos presupuestados</w:t>
            </w:r>
          </w:p>
        </w:tc>
        <w:tc>
          <w:tcPr>
            <w:tcW w:w="1797" w:type="dxa"/>
          </w:tcPr>
          <w:p w14:paraId="7C7D71FF" w14:textId="11404960" w:rsidR="00D23449" w:rsidRPr="0036260A" w:rsidRDefault="00E911DD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5</w:t>
            </w:r>
            <w:r w:rsidR="0018615A"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2427" w:type="dxa"/>
          </w:tcPr>
          <w:p w14:paraId="02207E33" w14:textId="038E130C" w:rsidR="00D23449" w:rsidRPr="0036260A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Puntos alcanzados hasta la fecha</w:t>
            </w:r>
          </w:p>
        </w:tc>
        <w:tc>
          <w:tcPr>
            <w:tcW w:w="2077" w:type="dxa"/>
          </w:tcPr>
          <w:p w14:paraId="42DB810F" w14:textId="6B6DF011" w:rsidR="00D23449" w:rsidRPr="0036260A" w:rsidRDefault="00DB4354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406</w:t>
            </w:r>
          </w:p>
        </w:tc>
      </w:tr>
      <w:tr w:rsidR="00D23449" w:rsidRPr="0036260A" w14:paraId="2303A2DD" w14:textId="79F2F922" w:rsidTr="00D23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C3DB912" w14:textId="35D60170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Horas dedicadas por día (por equipo)</w:t>
            </w:r>
          </w:p>
        </w:tc>
        <w:tc>
          <w:tcPr>
            <w:tcW w:w="1797" w:type="dxa"/>
          </w:tcPr>
          <w:p w14:paraId="3FDBEAAE" w14:textId="52E1E50D" w:rsidR="00917389" w:rsidRPr="0036260A" w:rsidRDefault="00E6430A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2427" w:type="dxa"/>
          </w:tcPr>
          <w:p w14:paraId="5D410903" w14:textId="5B608DB4" w:rsidR="00D23449" w:rsidRPr="0036260A" w:rsidRDefault="00D23449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Avance del proyecto (%)</w:t>
            </w:r>
          </w:p>
        </w:tc>
        <w:tc>
          <w:tcPr>
            <w:tcW w:w="2077" w:type="dxa"/>
          </w:tcPr>
          <w:p w14:paraId="794C81A3" w14:textId="580FEB98" w:rsidR="00D23449" w:rsidRPr="0036260A" w:rsidRDefault="00DB4354" w:rsidP="002738B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69.40</w:t>
            </w:r>
            <w:r w:rsidR="00E911DD"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%</w:t>
            </w:r>
          </w:p>
        </w:tc>
      </w:tr>
      <w:tr w:rsidR="00D23449" w:rsidRPr="0036260A" w14:paraId="072364ED" w14:textId="071646D3" w:rsidTr="00D23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1E77588" w14:textId="47B5B259" w:rsidR="00D23449" w:rsidRPr="0036260A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260A">
              <w:rPr>
                <w:rFonts w:ascii="Arial" w:hAnsi="Arial" w:cs="Arial"/>
                <w:sz w:val="24"/>
                <w:szCs w:val="24"/>
              </w:rPr>
              <w:t>Horas estimadas para terminar el proyecto</w:t>
            </w:r>
          </w:p>
        </w:tc>
        <w:tc>
          <w:tcPr>
            <w:tcW w:w="1797" w:type="dxa"/>
          </w:tcPr>
          <w:p w14:paraId="56BC0126" w14:textId="1D654E35" w:rsidR="00D23449" w:rsidRPr="0036260A" w:rsidRDefault="00E6430A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448</w:t>
            </w:r>
          </w:p>
        </w:tc>
        <w:tc>
          <w:tcPr>
            <w:tcW w:w="2427" w:type="dxa"/>
          </w:tcPr>
          <w:p w14:paraId="279480F1" w14:textId="0B594236" w:rsidR="00D23449" w:rsidRPr="0036260A" w:rsidRDefault="00D23449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260A">
              <w:rPr>
                <w:rFonts w:ascii="Arial" w:hAnsi="Arial" w:cs="Arial"/>
                <w:b/>
                <w:bCs/>
                <w:sz w:val="24"/>
                <w:szCs w:val="24"/>
              </w:rPr>
              <w:t>Avance del proyecto estimado (%)</w:t>
            </w:r>
          </w:p>
        </w:tc>
        <w:tc>
          <w:tcPr>
            <w:tcW w:w="2077" w:type="dxa"/>
          </w:tcPr>
          <w:p w14:paraId="7CA7C2D2" w14:textId="6C8EF55A" w:rsidR="00D23449" w:rsidRPr="0036260A" w:rsidRDefault="00DB4354" w:rsidP="002738B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100</w:t>
            </w:r>
            <w:r w:rsidR="00CD6981">
              <w:rPr>
                <w:rFonts w:ascii="Arial" w:hAnsi="Arial" w:cs="Arial"/>
                <w:b/>
                <w:bCs/>
                <w:sz w:val="24"/>
                <w:szCs w:val="24"/>
              </w:rPr>
              <w:t>%</w:t>
            </w:r>
          </w:p>
        </w:tc>
      </w:tr>
    </w:tbl>
    <w:p w14:paraId="77B34B4B" w14:textId="345C77F4" w:rsidR="00D5264D" w:rsidRDefault="00D5264D" w:rsidP="002738BE">
      <w:pPr>
        <w:pStyle w:val="Ttulo1"/>
        <w:jc w:val="both"/>
        <w:rPr>
          <w:rFonts w:ascii="Arial" w:hAnsi="Arial" w:cs="Arial"/>
        </w:rPr>
      </w:pPr>
    </w:p>
    <w:p w14:paraId="5A72A148" w14:textId="77777777" w:rsidR="00D5264D" w:rsidRDefault="00D5264D" w:rsidP="002738BE">
      <w:pPr>
        <w:pStyle w:val="Ttulo1"/>
        <w:jc w:val="both"/>
        <w:rPr>
          <w:rFonts w:ascii="Arial" w:hAnsi="Arial" w:cs="Arial"/>
        </w:rPr>
      </w:pPr>
    </w:p>
    <w:p w14:paraId="244FCC93" w14:textId="3F4ED40D" w:rsidR="00D128ED" w:rsidRPr="0036260A" w:rsidRDefault="00D23449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tareas terminadas esta semana</w:t>
      </w:r>
    </w:p>
    <w:tbl>
      <w:tblPr>
        <w:tblStyle w:val="Tablanormal1"/>
        <w:tblW w:w="5000" w:type="pct"/>
        <w:tblLook w:val="04A0" w:firstRow="1" w:lastRow="0" w:firstColumn="1" w:lastColumn="0" w:noHBand="0" w:noVBand="1"/>
        <w:tblDescription w:val="Tabla de diseño del apartado Educación"/>
      </w:tblPr>
      <w:tblGrid>
        <w:gridCol w:w="5807"/>
        <w:gridCol w:w="1134"/>
        <w:gridCol w:w="2075"/>
      </w:tblGrid>
      <w:tr w:rsidR="00D23449" w:rsidRPr="0036260A" w14:paraId="0F686724" w14:textId="77777777" w:rsidTr="00C81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96E874B" w14:textId="19721E05" w:rsidR="00D23449" w:rsidRPr="0045145F" w:rsidRDefault="00D23449" w:rsidP="002738B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Tarea</w:t>
            </w:r>
          </w:p>
        </w:tc>
        <w:tc>
          <w:tcPr>
            <w:tcW w:w="1134" w:type="dxa"/>
          </w:tcPr>
          <w:p w14:paraId="60492861" w14:textId="19E5A9E0" w:rsidR="00D23449" w:rsidRPr="0045145F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Puntos</w:t>
            </w:r>
          </w:p>
        </w:tc>
        <w:tc>
          <w:tcPr>
            <w:tcW w:w="2075" w:type="dxa"/>
          </w:tcPr>
          <w:p w14:paraId="78EF4CF6" w14:textId="7F35FC6F" w:rsidR="00D23449" w:rsidRPr="0045145F" w:rsidRDefault="00D23449" w:rsidP="002738B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145F">
              <w:rPr>
                <w:rFonts w:ascii="Arial" w:hAnsi="Arial" w:cs="Arial"/>
                <w:sz w:val="24"/>
                <w:szCs w:val="24"/>
              </w:rPr>
              <w:t>Desarrollador</w:t>
            </w:r>
          </w:p>
        </w:tc>
      </w:tr>
      <w:tr w:rsidR="00C12BA5" w:rsidRPr="0036260A" w14:paraId="7A1AD905" w14:textId="77777777" w:rsidTr="00C81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72307EE" w14:textId="436B2B08" w:rsidR="00C12BA5" w:rsidRPr="00D5264D" w:rsidRDefault="00D5264D" w:rsidP="00C12BA5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Listar c</w:t>
            </w:r>
            <w:r w:rsidR="00C12BA5"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lientes activos en GYM</w:t>
            </w:r>
          </w:p>
        </w:tc>
        <w:tc>
          <w:tcPr>
            <w:tcW w:w="1134" w:type="dxa"/>
          </w:tcPr>
          <w:p w14:paraId="25F414FF" w14:textId="07F3172A" w:rsidR="00C12BA5" w:rsidRPr="0004471D" w:rsidRDefault="00C12BA5" w:rsidP="00C12BA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1FD644D1" w14:textId="60F4CA3A" w:rsidR="00C12BA5" w:rsidRPr="0004471D" w:rsidRDefault="00C12BA5" w:rsidP="00C12BA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266713" w:rsidRPr="0036260A" w14:paraId="309BECB0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114DEA4" w14:textId="0146EED6" w:rsidR="00266713" w:rsidRPr="00D5264D" w:rsidRDefault="00266713" w:rsidP="00266713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clientes activos en GYM</w:t>
            </w:r>
          </w:p>
        </w:tc>
        <w:tc>
          <w:tcPr>
            <w:tcW w:w="1134" w:type="dxa"/>
            <w:vAlign w:val="center"/>
          </w:tcPr>
          <w:p w14:paraId="18ADD9A6" w14:textId="6172A76F" w:rsidR="00266713" w:rsidRPr="0004471D" w:rsidRDefault="00266713" w:rsidP="0026671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60838541" w14:textId="511D3FA2" w:rsidR="00266713" w:rsidRPr="0004471D" w:rsidRDefault="00C12BA5" w:rsidP="0026671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266713" w:rsidRPr="0036260A" w14:paraId="35110234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bottom"/>
          </w:tcPr>
          <w:p w14:paraId="58F8B20A" w14:textId="10D41676" w:rsidR="00266713" w:rsidRPr="00D5264D" w:rsidRDefault="00266713" w:rsidP="00266713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Configurar el servidor para trabajar imágenes</w:t>
            </w:r>
          </w:p>
        </w:tc>
        <w:tc>
          <w:tcPr>
            <w:tcW w:w="1134" w:type="dxa"/>
            <w:vAlign w:val="bottom"/>
          </w:tcPr>
          <w:p w14:paraId="57D31A8C" w14:textId="068E47D6" w:rsidR="00266713" w:rsidRPr="0004471D" w:rsidRDefault="00266713" w:rsidP="0026671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58AE62CC" w14:textId="229AB1DF" w:rsidR="00266713" w:rsidRPr="0004471D" w:rsidRDefault="00C12BA5" w:rsidP="0026671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423C2" w:rsidRPr="0036260A" w14:paraId="0BACA264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bottom"/>
          </w:tcPr>
          <w:p w14:paraId="3473F2C7" w14:textId="6043D53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</w:pPr>
            <w:r w:rsidRPr="007423C2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Deploy del sistema web con dominio</w:t>
            </w:r>
          </w:p>
        </w:tc>
        <w:tc>
          <w:tcPr>
            <w:tcW w:w="1134" w:type="dxa"/>
            <w:vAlign w:val="bottom"/>
          </w:tcPr>
          <w:p w14:paraId="5F35851F" w14:textId="2558A1C3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2340E562" w14:textId="4D1A514A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423C2" w:rsidRPr="0036260A" w14:paraId="4F643C54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bottom"/>
          </w:tcPr>
          <w:p w14:paraId="4104D693" w14:textId="2FBA3BE1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Visualizar la imagen de los productos</w:t>
            </w:r>
          </w:p>
        </w:tc>
        <w:tc>
          <w:tcPr>
            <w:tcW w:w="1134" w:type="dxa"/>
            <w:vAlign w:val="bottom"/>
          </w:tcPr>
          <w:p w14:paraId="71A895CC" w14:textId="1B668F8C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6B87AF7D" w14:textId="5D3F4B46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423C2" w:rsidRPr="0036260A" w14:paraId="1605C3BC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bottom"/>
          </w:tcPr>
          <w:p w14:paraId="73151DAF" w14:textId="5E2D5886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Visualizar la imagen de los empleados</w:t>
            </w:r>
          </w:p>
        </w:tc>
        <w:tc>
          <w:tcPr>
            <w:tcW w:w="1134" w:type="dxa"/>
            <w:vAlign w:val="bottom"/>
          </w:tcPr>
          <w:p w14:paraId="0C20AE66" w14:textId="489DA72E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5CCF4137" w14:textId="10AD65E3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423C2" w:rsidRPr="0036260A" w14:paraId="62B09B21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bottom"/>
          </w:tcPr>
          <w:p w14:paraId="03E36FAF" w14:textId="71C01727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Visualizar la imagen de los clientes</w:t>
            </w:r>
          </w:p>
        </w:tc>
        <w:tc>
          <w:tcPr>
            <w:tcW w:w="1134" w:type="dxa"/>
            <w:vAlign w:val="bottom"/>
          </w:tcPr>
          <w:p w14:paraId="47404213" w14:textId="632367D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0733A0E8" w14:textId="3EC81212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Ángel</w:t>
            </w:r>
          </w:p>
        </w:tc>
      </w:tr>
      <w:tr w:rsidR="007423C2" w:rsidRPr="0036260A" w14:paraId="0C10FB98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95483D4" w14:textId="4DF547F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del submódulo de hojas clínicas</w:t>
            </w:r>
          </w:p>
        </w:tc>
        <w:tc>
          <w:tcPr>
            <w:tcW w:w="1134" w:type="dxa"/>
            <w:vAlign w:val="bottom"/>
          </w:tcPr>
          <w:p w14:paraId="7A521E06" w14:textId="6A6F0218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9</w:t>
            </w:r>
          </w:p>
        </w:tc>
        <w:tc>
          <w:tcPr>
            <w:tcW w:w="2075" w:type="dxa"/>
          </w:tcPr>
          <w:p w14:paraId="3B56CD5B" w14:textId="446C6BE6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423C2" w:rsidRPr="0036260A" w14:paraId="01F4458F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349879A" w14:textId="55D7C1D9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registrar hoja clínica</w:t>
            </w:r>
          </w:p>
        </w:tc>
        <w:tc>
          <w:tcPr>
            <w:tcW w:w="1134" w:type="dxa"/>
            <w:vAlign w:val="bottom"/>
          </w:tcPr>
          <w:p w14:paraId="26E3E947" w14:textId="6761DC52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9</w:t>
            </w:r>
          </w:p>
        </w:tc>
        <w:tc>
          <w:tcPr>
            <w:tcW w:w="2075" w:type="dxa"/>
          </w:tcPr>
          <w:p w14:paraId="0D86A854" w14:textId="5AD6BCB1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423C2" w:rsidRPr="0036260A" w14:paraId="5504E0CA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454730FC" w14:textId="51349539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ver detalles de hoja clínica</w:t>
            </w:r>
          </w:p>
        </w:tc>
        <w:tc>
          <w:tcPr>
            <w:tcW w:w="1134" w:type="dxa"/>
            <w:vAlign w:val="bottom"/>
          </w:tcPr>
          <w:p w14:paraId="572F0BE3" w14:textId="436EA376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42E7E339" w14:textId="46E9129E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423C2" w:rsidRPr="0036260A" w14:paraId="4CE35716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3A4E557" w14:textId="694D7B0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editar hoja clínica</w:t>
            </w:r>
          </w:p>
        </w:tc>
        <w:tc>
          <w:tcPr>
            <w:tcW w:w="1134" w:type="dxa"/>
            <w:vAlign w:val="bottom"/>
          </w:tcPr>
          <w:p w14:paraId="67FEF9EB" w14:textId="3D0B78C0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8</w:t>
            </w:r>
          </w:p>
        </w:tc>
        <w:tc>
          <w:tcPr>
            <w:tcW w:w="2075" w:type="dxa"/>
          </w:tcPr>
          <w:p w14:paraId="3BC698DE" w14:textId="33119B3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423C2" w:rsidRPr="0036260A" w14:paraId="2EC20F2C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E679A5C" w14:textId="49AE5AF2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eliminar hoja clínica</w:t>
            </w:r>
          </w:p>
        </w:tc>
        <w:tc>
          <w:tcPr>
            <w:tcW w:w="1134" w:type="dxa"/>
            <w:vAlign w:val="bottom"/>
          </w:tcPr>
          <w:p w14:paraId="37997A10" w14:textId="14756D88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15EC8BF6" w14:textId="1AD25700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Esteban Daniel</w:t>
            </w:r>
          </w:p>
        </w:tc>
      </w:tr>
      <w:tr w:rsidR="007423C2" w:rsidRPr="0036260A" w14:paraId="254296B4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7DDF2320" w14:textId="1E9413B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Registro de productos</w:t>
            </w:r>
          </w:p>
        </w:tc>
        <w:tc>
          <w:tcPr>
            <w:tcW w:w="1134" w:type="dxa"/>
            <w:vAlign w:val="bottom"/>
          </w:tcPr>
          <w:p w14:paraId="74537423" w14:textId="73CB094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6</w:t>
            </w:r>
          </w:p>
        </w:tc>
        <w:tc>
          <w:tcPr>
            <w:tcW w:w="2075" w:type="dxa"/>
          </w:tcPr>
          <w:p w14:paraId="409B6A1C" w14:textId="0E12933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71E74E48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9ACFFEE" w14:textId="31C60231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Listar productos</w:t>
            </w:r>
          </w:p>
        </w:tc>
        <w:tc>
          <w:tcPr>
            <w:tcW w:w="1134" w:type="dxa"/>
            <w:vAlign w:val="bottom"/>
          </w:tcPr>
          <w:p w14:paraId="6CE30F65" w14:textId="09F6B006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5DD28FE6" w14:textId="205AB58A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43665302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283B460" w14:textId="144EE50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Ver detalles de producto específico</w:t>
            </w:r>
          </w:p>
        </w:tc>
        <w:tc>
          <w:tcPr>
            <w:tcW w:w="1134" w:type="dxa"/>
            <w:vAlign w:val="bottom"/>
          </w:tcPr>
          <w:p w14:paraId="61AB8032" w14:textId="363BE5E7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0B61D649" w14:textId="17137DE0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4B544502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467E384" w14:textId="31B5CFA2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Editar producto</w:t>
            </w:r>
          </w:p>
        </w:tc>
        <w:tc>
          <w:tcPr>
            <w:tcW w:w="1134" w:type="dxa"/>
            <w:vAlign w:val="bottom"/>
          </w:tcPr>
          <w:p w14:paraId="10901799" w14:textId="2E18D870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02E5F77E" w14:textId="576239F4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3CDF0F50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DE79634" w14:textId="26EB3E4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Eliminar producto</w:t>
            </w:r>
          </w:p>
        </w:tc>
        <w:tc>
          <w:tcPr>
            <w:tcW w:w="1134" w:type="dxa"/>
            <w:vAlign w:val="bottom"/>
          </w:tcPr>
          <w:p w14:paraId="287A0DC0" w14:textId="07475421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6D6E55D0" w14:textId="01D74619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5D4843E0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BEB515C" w14:textId="29C063F6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Registro de categorías</w:t>
            </w:r>
          </w:p>
        </w:tc>
        <w:tc>
          <w:tcPr>
            <w:tcW w:w="1134" w:type="dxa"/>
            <w:vAlign w:val="bottom"/>
          </w:tcPr>
          <w:p w14:paraId="2D9D003A" w14:textId="1D12D47F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7B1E87AF" w14:textId="13F1DB16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12219571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4034A35" w14:textId="54C7A31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Listar categorías</w:t>
            </w:r>
          </w:p>
        </w:tc>
        <w:tc>
          <w:tcPr>
            <w:tcW w:w="1134" w:type="dxa"/>
            <w:vAlign w:val="bottom"/>
          </w:tcPr>
          <w:p w14:paraId="1D42AF58" w14:textId="14DBB7A1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224D7F83" w14:textId="4E5065D0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094EFC80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6BA09C1" w14:textId="000E79EC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Ver detalles de categoría específica</w:t>
            </w:r>
          </w:p>
        </w:tc>
        <w:tc>
          <w:tcPr>
            <w:tcW w:w="1134" w:type="dxa"/>
            <w:vAlign w:val="bottom"/>
          </w:tcPr>
          <w:p w14:paraId="4A15082E" w14:textId="0E9EEA1D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23E7A919" w14:textId="78C3ACB1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652F1043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9620EFD" w14:textId="46680490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Edita categoría</w:t>
            </w:r>
          </w:p>
        </w:tc>
        <w:tc>
          <w:tcPr>
            <w:tcW w:w="1134" w:type="dxa"/>
            <w:vAlign w:val="bottom"/>
          </w:tcPr>
          <w:p w14:paraId="21E5D8A1" w14:textId="5B0FE07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09B44E5E" w14:textId="73F7501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48279D8F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31DDE07" w14:textId="1F83DA2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Eliminar categoría</w:t>
            </w:r>
          </w:p>
        </w:tc>
        <w:tc>
          <w:tcPr>
            <w:tcW w:w="1134" w:type="dxa"/>
            <w:vAlign w:val="bottom"/>
          </w:tcPr>
          <w:p w14:paraId="1BDB7801" w14:textId="48231C33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4D978073" w14:textId="5C4A744F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7E1B3241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F4BFC2D" w14:textId="20543F51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Registro de proveedores</w:t>
            </w:r>
          </w:p>
        </w:tc>
        <w:tc>
          <w:tcPr>
            <w:tcW w:w="1134" w:type="dxa"/>
            <w:vAlign w:val="bottom"/>
          </w:tcPr>
          <w:p w14:paraId="41161294" w14:textId="7226EB2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06D39581" w14:textId="778E4407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7CA07B6B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7B5BACF" w14:textId="5B0DCEA8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Listar proveedores</w:t>
            </w:r>
          </w:p>
        </w:tc>
        <w:tc>
          <w:tcPr>
            <w:tcW w:w="1134" w:type="dxa"/>
            <w:vAlign w:val="bottom"/>
          </w:tcPr>
          <w:p w14:paraId="01CC5F6F" w14:textId="025B3FA5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1875DCB3" w14:textId="67490203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1BEBA994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51BFBF1" w14:textId="7C40D4F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Ver detalles de proveedor específico</w:t>
            </w:r>
          </w:p>
        </w:tc>
        <w:tc>
          <w:tcPr>
            <w:tcW w:w="1134" w:type="dxa"/>
            <w:vAlign w:val="bottom"/>
          </w:tcPr>
          <w:p w14:paraId="3D9D0400" w14:textId="3F6C7AA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4BAF375C" w14:textId="5D38FFE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6C153A6D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683A6EA" w14:textId="5E37EE09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Editar proveedor</w:t>
            </w:r>
          </w:p>
        </w:tc>
        <w:tc>
          <w:tcPr>
            <w:tcW w:w="1134" w:type="dxa"/>
            <w:vAlign w:val="bottom"/>
          </w:tcPr>
          <w:p w14:paraId="03A7242C" w14:textId="6A892D74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3E235233" w14:textId="79A3DDAB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37F03299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5004C8E" w14:textId="22B3C07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Eliminar proveedor</w:t>
            </w:r>
          </w:p>
        </w:tc>
        <w:tc>
          <w:tcPr>
            <w:tcW w:w="1134" w:type="dxa"/>
            <w:vAlign w:val="bottom"/>
          </w:tcPr>
          <w:p w14:paraId="17859DCF" w14:textId="76DF0DA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7C03C6D7" w14:textId="370EFEC6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76495A70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9723F9E" w14:textId="64EC407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Registrar membresía al cliente</w:t>
            </w:r>
          </w:p>
        </w:tc>
        <w:tc>
          <w:tcPr>
            <w:tcW w:w="1134" w:type="dxa"/>
            <w:vAlign w:val="bottom"/>
          </w:tcPr>
          <w:p w14:paraId="0EFF8690" w14:textId="6015D8FB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7BDA06F2" w14:textId="73A0B372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57D31C19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59DB0B8" w14:textId="56730DB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Registro de membresías</w:t>
            </w:r>
          </w:p>
        </w:tc>
        <w:tc>
          <w:tcPr>
            <w:tcW w:w="1134" w:type="dxa"/>
            <w:vAlign w:val="bottom"/>
          </w:tcPr>
          <w:p w14:paraId="5D91509F" w14:textId="36AB085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2ACEBA70" w14:textId="3B05753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061B3AC4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7ADBBDBA" w14:textId="16E3286A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 xml:space="preserve">Listar membresías </w:t>
            </w:r>
          </w:p>
        </w:tc>
        <w:tc>
          <w:tcPr>
            <w:tcW w:w="1134" w:type="dxa"/>
            <w:vAlign w:val="bottom"/>
          </w:tcPr>
          <w:p w14:paraId="5B0A7AAF" w14:textId="596D3CDB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3C117DFE" w14:textId="4E37BF72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354F1951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539239C" w14:textId="23921DB0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Ver detalles de membresía específica</w:t>
            </w:r>
          </w:p>
        </w:tc>
        <w:tc>
          <w:tcPr>
            <w:tcW w:w="1134" w:type="dxa"/>
            <w:vAlign w:val="bottom"/>
          </w:tcPr>
          <w:p w14:paraId="4C17DFFA" w14:textId="62DA6D94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4AF85E86" w14:textId="53955DEF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1DD95822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5416D80" w14:textId="37899EB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lastRenderedPageBreak/>
              <w:t>Editar membresía</w:t>
            </w:r>
          </w:p>
        </w:tc>
        <w:tc>
          <w:tcPr>
            <w:tcW w:w="1134" w:type="dxa"/>
            <w:vAlign w:val="bottom"/>
          </w:tcPr>
          <w:p w14:paraId="5A1295B9" w14:textId="5E24FD5D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1606CC53" w14:textId="446C471E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3F874370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9234C1A" w14:textId="359B7C2C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Eliminar membresía</w:t>
            </w:r>
          </w:p>
        </w:tc>
        <w:tc>
          <w:tcPr>
            <w:tcW w:w="1134" w:type="dxa"/>
            <w:vAlign w:val="bottom"/>
          </w:tcPr>
          <w:p w14:paraId="1A2B57B1" w14:textId="6F6EBD68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0BCFD767" w14:textId="131B5CC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José Antonio</w:t>
            </w:r>
          </w:p>
        </w:tc>
      </w:tr>
      <w:tr w:rsidR="007423C2" w:rsidRPr="0036260A" w14:paraId="4D1E5585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60AFFA2" w14:textId="28F770B6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del módulo de productos</w:t>
            </w:r>
          </w:p>
        </w:tc>
        <w:tc>
          <w:tcPr>
            <w:tcW w:w="1134" w:type="dxa"/>
            <w:vAlign w:val="bottom"/>
          </w:tcPr>
          <w:p w14:paraId="6EFDAE09" w14:textId="760E5134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150A745A" w14:textId="0AC31D08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2BC80F83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7481FB5F" w14:textId="37ABCFF5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registrar producto</w:t>
            </w:r>
          </w:p>
        </w:tc>
        <w:tc>
          <w:tcPr>
            <w:tcW w:w="1134" w:type="dxa"/>
            <w:vAlign w:val="bottom"/>
          </w:tcPr>
          <w:p w14:paraId="399569B1" w14:textId="3897303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340480A5" w14:textId="1D6B04CE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6BE65A20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4A4F82C5" w14:textId="5555BBAD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ver detalles de producto</w:t>
            </w:r>
          </w:p>
        </w:tc>
        <w:tc>
          <w:tcPr>
            <w:tcW w:w="1134" w:type="dxa"/>
            <w:vAlign w:val="bottom"/>
          </w:tcPr>
          <w:p w14:paraId="67589FD9" w14:textId="04698E60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4DF93155" w14:textId="1D27E9D8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7CDFD1E3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97CE55A" w14:textId="550DB53C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editar producto</w:t>
            </w:r>
          </w:p>
        </w:tc>
        <w:tc>
          <w:tcPr>
            <w:tcW w:w="1134" w:type="dxa"/>
            <w:vAlign w:val="bottom"/>
          </w:tcPr>
          <w:p w14:paraId="27779F37" w14:textId="52898C3C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3323BB93" w14:textId="6BE6971D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15D8FA5D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4D8B544B" w14:textId="09EEB364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eliminar producto</w:t>
            </w:r>
          </w:p>
        </w:tc>
        <w:tc>
          <w:tcPr>
            <w:tcW w:w="1134" w:type="dxa"/>
            <w:vAlign w:val="bottom"/>
          </w:tcPr>
          <w:p w14:paraId="752D98FC" w14:textId="7E1CE899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7152F048" w14:textId="2698B93A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38FCD90D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79768E39" w14:textId="2564A8B8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del submódulo de proveedor</w:t>
            </w:r>
          </w:p>
        </w:tc>
        <w:tc>
          <w:tcPr>
            <w:tcW w:w="1134" w:type="dxa"/>
            <w:vAlign w:val="bottom"/>
          </w:tcPr>
          <w:p w14:paraId="543B0ABB" w14:textId="41C7989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781782AB" w14:textId="608B50CD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05215116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0DC3B183" w14:textId="21A966D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registrar proveedor</w:t>
            </w:r>
          </w:p>
        </w:tc>
        <w:tc>
          <w:tcPr>
            <w:tcW w:w="1134" w:type="dxa"/>
            <w:vAlign w:val="bottom"/>
          </w:tcPr>
          <w:p w14:paraId="277DA0CB" w14:textId="383CE032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198E5A0D" w14:textId="73EFF637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5C577F43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6DC4E1D" w14:textId="7ADA672B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ver detalles de proveedor</w:t>
            </w:r>
          </w:p>
        </w:tc>
        <w:tc>
          <w:tcPr>
            <w:tcW w:w="1134" w:type="dxa"/>
            <w:vAlign w:val="bottom"/>
          </w:tcPr>
          <w:p w14:paraId="6CAD6994" w14:textId="30A1250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53B831B3" w14:textId="2AD7EAFE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5052481A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706BF67E" w14:textId="27B4D781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editar proveedor</w:t>
            </w:r>
          </w:p>
        </w:tc>
        <w:tc>
          <w:tcPr>
            <w:tcW w:w="1134" w:type="dxa"/>
            <w:vAlign w:val="bottom"/>
          </w:tcPr>
          <w:p w14:paraId="78DC3662" w14:textId="57503CDB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331F3C1F" w14:textId="5B26447F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193DD63A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4ED2D8F" w14:textId="5FBC4581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eliminar proveedor</w:t>
            </w:r>
          </w:p>
        </w:tc>
        <w:tc>
          <w:tcPr>
            <w:tcW w:w="1134" w:type="dxa"/>
            <w:vAlign w:val="bottom"/>
          </w:tcPr>
          <w:p w14:paraId="39F99ACB" w14:textId="4F6640F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37B44167" w14:textId="466004A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3C9F8896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69DA670" w14:textId="54C3574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del módulo de categorías</w:t>
            </w:r>
          </w:p>
        </w:tc>
        <w:tc>
          <w:tcPr>
            <w:tcW w:w="1134" w:type="dxa"/>
            <w:vAlign w:val="bottom"/>
          </w:tcPr>
          <w:p w14:paraId="5906E92F" w14:textId="0AC0FEF5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792C8963" w14:textId="41D655EA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044C1B03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693773B" w14:textId="64F9255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registrar categoría</w:t>
            </w:r>
          </w:p>
        </w:tc>
        <w:tc>
          <w:tcPr>
            <w:tcW w:w="1134" w:type="dxa"/>
            <w:vAlign w:val="bottom"/>
          </w:tcPr>
          <w:p w14:paraId="3251D2CC" w14:textId="3EABA99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0810B713" w14:textId="0BE4AF70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554FBB7D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A4D9D34" w14:textId="4519C0C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ver detalles de categoría</w:t>
            </w:r>
          </w:p>
        </w:tc>
        <w:tc>
          <w:tcPr>
            <w:tcW w:w="1134" w:type="dxa"/>
            <w:vAlign w:val="bottom"/>
          </w:tcPr>
          <w:p w14:paraId="6E94C10F" w14:textId="2B55AE77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5BBF4F3D" w14:textId="24B88596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48D2151A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19DC3F08" w14:textId="0804C9FE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editar categoría</w:t>
            </w:r>
          </w:p>
        </w:tc>
        <w:tc>
          <w:tcPr>
            <w:tcW w:w="1134" w:type="dxa"/>
            <w:vAlign w:val="bottom"/>
          </w:tcPr>
          <w:p w14:paraId="316ACBEE" w14:textId="1A3BB41F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691E41E0" w14:textId="5BEE5DB1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36A501D1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6F50B4C2" w14:textId="3AC5BDE3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eliminar categoría</w:t>
            </w:r>
          </w:p>
        </w:tc>
        <w:tc>
          <w:tcPr>
            <w:tcW w:w="1134" w:type="dxa"/>
            <w:vAlign w:val="bottom"/>
          </w:tcPr>
          <w:p w14:paraId="06336CDE" w14:textId="0018E47F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7DE433D2" w14:textId="624983E0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7CBC01B0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38BD811" w14:textId="4F12722C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del módulo de membresías</w:t>
            </w:r>
          </w:p>
        </w:tc>
        <w:tc>
          <w:tcPr>
            <w:tcW w:w="1134" w:type="dxa"/>
            <w:vAlign w:val="bottom"/>
          </w:tcPr>
          <w:p w14:paraId="36ECE7D5" w14:textId="38D9A7E7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5</w:t>
            </w:r>
          </w:p>
        </w:tc>
        <w:tc>
          <w:tcPr>
            <w:tcW w:w="2075" w:type="dxa"/>
          </w:tcPr>
          <w:p w14:paraId="3986A02F" w14:textId="20498177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3CFA7F4E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50FD5CD5" w14:textId="11B2F17B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registrar membresía</w:t>
            </w:r>
          </w:p>
        </w:tc>
        <w:tc>
          <w:tcPr>
            <w:tcW w:w="1134" w:type="dxa"/>
            <w:vAlign w:val="bottom"/>
          </w:tcPr>
          <w:p w14:paraId="22DF44C7" w14:textId="71E28DEC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6A5E4142" w14:textId="49FDF229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7EF2694C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205C64AB" w14:textId="18E6B9F4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ver detalles de membresía</w:t>
            </w:r>
          </w:p>
        </w:tc>
        <w:tc>
          <w:tcPr>
            <w:tcW w:w="1134" w:type="dxa"/>
            <w:vAlign w:val="bottom"/>
          </w:tcPr>
          <w:p w14:paraId="138EA607" w14:textId="0A1440BB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4</w:t>
            </w:r>
          </w:p>
        </w:tc>
        <w:tc>
          <w:tcPr>
            <w:tcW w:w="2075" w:type="dxa"/>
          </w:tcPr>
          <w:p w14:paraId="62840CF8" w14:textId="58BECF0C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06C92B5F" w14:textId="77777777" w:rsidTr="002B75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31C408E1" w14:textId="57F4950F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editar membresía</w:t>
            </w:r>
          </w:p>
        </w:tc>
        <w:tc>
          <w:tcPr>
            <w:tcW w:w="1134" w:type="dxa"/>
            <w:vAlign w:val="bottom"/>
          </w:tcPr>
          <w:p w14:paraId="4895699E" w14:textId="4603F9EF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2701AFFC" w14:textId="5B4587CC" w:rsidR="007423C2" w:rsidRPr="0004471D" w:rsidRDefault="007423C2" w:rsidP="007423C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  <w:tr w:rsidR="007423C2" w:rsidRPr="0036260A" w14:paraId="30D8E17B" w14:textId="77777777" w:rsidTr="002B7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vAlign w:val="center"/>
          </w:tcPr>
          <w:p w14:paraId="6B9A18E9" w14:textId="26FDB3E4" w:rsidR="007423C2" w:rsidRPr="00D5264D" w:rsidRDefault="007423C2" w:rsidP="007423C2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5264D">
              <w:rPr>
                <w:rFonts w:ascii="Arial" w:hAnsi="Arial" w:cs="Arial"/>
                <w:b w:val="0"/>
                <w:bCs w:val="0"/>
                <w:color w:val="595959"/>
                <w:sz w:val="24"/>
                <w:szCs w:val="24"/>
              </w:rPr>
              <w:t>Interfaz de eliminar membresía</w:t>
            </w:r>
          </w:p>
        </w:tc>
        <w:tc>
          <w:tcPr>
            <w:tcW w:w="1134" w:type="dxa"/>
            <w:vAlign w:val="bottom"/>
          </w:tcPr>
          <w:p w14:paraId="11BAA493" w14:textId="219821EA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04471D">
              <w:rPr>
                <w:rFonts w:ascii="Arial" w:hAnsi="Arial" w:cs="Arial"/>
                <w:color w:val="595959"/>
                <w:sz w:val="24"/>
                <w:szCs w:val="24"/>
              </w:rPr>
              <w:t>3</w:t>
            </w:r>
          </w:p>
        </w:tc>
        <w:tc>
          <w:tcPr>
            <w:tcW w:w="2075" w:type="dxa"/>
          </w:tcPr>
          <w:p w14:paraId="40484DAE" w14:textId="0F43AF73" w:rsidR="007423C2" w:rsidRPr="0004471D" w:rsidRDefault="007423C2" w:rsidP="007423C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4471D">
              <w:rPr>
                <w:rFonts w:ascii="Arial" w:hAnsi="Arial" w:cs="Arial"/>
                <w:sz w:val="24"/>
                <w:szCs w:val="24"/>
              </w:rPr>
              <w:t>Israel</w:t>
            </w:r>
          </w:p>
        </w:tc>
      </w:tr>
    </w:tbl>
    <w:tbl>
      <w:tblPr>
        <w:tblStyle w:val="Tablaconcuadrcul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l apartado Educación"/>
      </w:tblPr>
      <w:tblGrid>
        <w:gridCol w:w="5529"/>
        <w:gridCol w:w="3497"/>
      </w:tblGrid>
      <w:tr w:rsidR="003A0632" w:rsidRPr="0036260A" w14:paraId="2C1A40A1" w14:textId="77777777" w:rsidTr="00AF7248">
        <w:tc>
          <w:tcPr>
            <w:tcW w:w="5529" w:type="dxa"/>
          </w:tcPr>
          <w:p w14:paraId="27C9D313" w14:textId="7FA2B243" w:rsidR="001F4E6D" w:rsidRPr="0036260A" w:rsidRDefault="001F4E6D" w:rsidP="002738BE">
            <w:pPr>
              <w:pStyle w:val="Listaconvietas"/>
              <w:numPr>
                <w:ilvl w:val="0"/>
                <w:numId w:val="0"/>
              </w:numPr>
              <w:spacing w:line="360" w:lineRule="auto"/>
              <w:contextualSpacing w:val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7" w:type="dxa"/>
            <w:tcMar>
              <w:left w:w="360" w:type="dxa"/>
            </w:tcMar>
          </w:tcPr>
          <w:p w14:paraId="1EB54B66" w14:textId="49EB67A0" w:rsidR="001E3120" w:rsidRPr="0036260A" w:rsidRDefault="00551660" w:rsidP="002738BE">
            <w:pPr>
              <w:pStyle w:val="Listaconvietas"/>
              <w:spacing w:line="360" w:lineRule="auto"/>
              <w:contextualSpacing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7423C2"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</w:tbl>
    <w:p w14:paraId="04183047" w14:textId="6D3812EF" w:rsidR="004F6959" w:rsidRPr="0036260A" w:rsidRDefault="00512E11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Tareas que se pretender terminar la próxima semana:</w:t>
      </w:r>
    </w:p>
    <w:p w14:paraId="318CD339" w14:textId="7237C7DB" w:rsidR="00B51D1B" w:rsidRPr="0036260A" w:rsidRDefault="004F6959" w:rsidP="002738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 xml:space="preserve">Las tareas que se </w:t>
      </w:r>
      <w:r w:rsidR="0071295E" w:rsidRPr="0036260A">
        <w:rPr>
          <w:rFonts w:ascii="Arial" w:hAnsi="Arial" w:cs="Arial"/>
          <w:sz w:val="24"/>
          <w:szCs w:val="24"/>
        </w:rPr>
        <w:t xml:space="preserve">realizarán la próxima semana corresponde a </w:t>
      </w:r>
      <w:r w:rsidR="008E0FE6">
        <w:rPr>
          <w:rFonts w:ascii="Arial" w:hAnsi="Arial" w:cs="Arial"/>
          <w:sz w:val="24"/>
          <w:szCs w:val="24"/>
        </w:rPr>
        <w:t xml:space="preserve">al módulo de </w:t>
      </w:r>
      <w:r w:rsidR="00B055C3" w:rsidRPr="0036260A">
        <w:rPr>
          <w:rFonts w:ascii="Arial" w:hAnsi="Arial" w:cs="Arial"/>
          <w:sz w:val="24"/>
          <w:szCs w:val="24"/>
        </w:rPr>
        <w:t>ventas</w:t>
      </w:r>
      <w:r w:rsidR="008E0FE6">
        <w:rPr>
          <w:rFonts w:ascii="Arial" w:hAnsi="Arial" w:cs="Arial"/>
          <w:sz w:val="24"/>
          <w:szCs w:val="24"/>
        </w:rPr>
        <w:t>, compras y el control de cortes de caja, así como algo de stock</w:t>
      </w:r>
      <w:r w:rsidR="00460151" w:rsidRPr="0036260A">
        <w:rPr>
          <w:rFonts w:ascii="Arial" w:hAnsi="Arial" w:cs="Arial"/>
          <w:sz w:val="24"/>
          <w:szCs w:val="24"/>
        </w:rPr>
        <w:t xml:space="preserve">. </w:t>
      </w:r>
    </w:p>
    <w:p w14:paraId="019AF09B" w14:textId="77777777" w:rsidR="007F2B19" w:rsidRPr="007F2B19" w:rsidRDefault="007F2B19" w:rsidP="007F2B1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2B19">
        <w:rPr>
          <w:rFonts w:ascii="Arial" w:hAnsi="Arial" w:cs="Arial"/>
          <w:sz w:val="24"/>
          <w:szCs w:val="24"/>
        </w:rPr>
        <w:t>Registro de stock</w:t>
      </w:r>
    </w:p>
    <w:p w14:paraId="1FEE63ED" w14:textId="300D1565" w:rsidR="007F2B19" w:rsidRDefault="007F2B19" w:rsidP="007F2B1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2B19">
        <w:rPr>
          <w:rFonts w:ascii="Arial" w:hAnsi="Arial" w:cs="Arial"/>
          <w:sz w:val="24"/>
          <w:szCs w:val="24"/>
        </w:rPr>
        <w:t>Interfaz de stock</w:t>
      </w:r>
    </w:p>
    <w:p w14:paraId="73B9FBD8" w14:textId="08402594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Registrar compras</w:t>
      </w:r>
    </w:p>
    <w:p w14:paraId="40FF9338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ver detalles de compra</w:t>
      </w:r>
    </w:p>
    <w:p w14:paraId="27BF9334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Listar compras</w:t>
      </w:r>
    </w:p>
    <w:p w14:paraId="7B7EECC8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Editar compra</w:t>
      </w:r>
    </w:p>
    <w:p w14:paraId="4F4EAC04" w14:textId="30AC32F9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Eliminar compra</w:t>
      </w:r>
    </w:p>
    <w:p w14:paraId="1829FCEF" w14:textId="11691ECA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lastRenderedPageBreak/>
        <w:t>Interfaz del módulo de compras</w:t>
      </w:r>
    </w:p>
    <w:p w14:paraId="1DD90A62" w14:textId="0D1E0480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ver detalles de compra</w:t>
      </w:r>
    </w:p>
    <w:p w14:paraId="2A7015DD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registrar compra</w:t>
      </w:r>
    </w:p>
    <w:p w14:paraId="290384F8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ver detalles de compra</w:t>
      </w:r>
    </w:p>
    <w:p w14:paraId="0710F517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editar compra</w:t>
      </w:r>
    </w:p>
    <w:p w14:paraId="30972269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eliminar compra</w:t>
      </w:r>
    </w:p>
    <w:p w14:paraId="310FF2AF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Registrar venta</w:t>
      </w:r>
    </w:p>
    <w:p w14:paraId="4BDDE390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Ver detalles de venta</w:t>
      </w:r>
    </w:p>
    <w:p w14:paraId="1A6FE9CD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Listar ventas</w:t>
      </w:r>
    </w:p>
    <w:p w14:paraId="526912D2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Editar venta</w:t>
      </w:r>
    </w:p>
    <w:p w14:paraId="2403E8B8" w14:textId="29DA884E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del módulo de ventas</w:t>
      </w:r>
    </w:p>
    <w:p w14:paraId="450399EF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ver detalles de venta</w:t>
      </w:r>
    </w:p>
    <w:p w14:paraId="36353D6B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editar venta</w:t>
      </w:r>
    </w:p>
    <w:p w14:paraId="3381F24F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eliminar venta</w:t>
      </w:r>
    </w:p>
    <w:p w14:paraId="1B39A2A2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Visualizar cortes de caja</w:t>
      </w:r>
    </w:p>
    <w:p w14:paraId="0D20E3D7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Editar corte de caja</w:t>
      </w:r>
    </w:p>
    <w:p w14:paraId="41D1716B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Eliminar corte de caja</w:t>
      </w:r>
    </w:p>
    <w:p w14:paraId="1AF8E632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Visualizar ingresos y gastos</w:t>
      </w:r>
    </w:p>
    <w:p w14:paraId="59A3DB36" w14:textId="77777777" w:rsidR="00551660" w:rsidRPr="00551660" w:rsidRDefault="00551660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1660">
        <w:rPr>
          <w:rFonts w:ascii="Arial" w:hAnsi="Arial" w:cs="Arial"/>
          <w:sz w:val="24"/>
          <w:szCs w:val="24"/>
        </w:rPr>
        <w:t>Interfaz de cortes de caja</w:t>
      </w:r>
    </w:p>
    <w:p w14:paraId="7E1D98A8" w14:textId="0EAB5875" w:rsidR="00551660" w:rsidRPr="00551660" w:rsidRDefault="001621CC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51660" w:rsidRPr="00551660">
        <w:rPr>
          <w:rFonts w:ascii="Arial" w:hAnsi="Arial" w:cs="Arial"/>
          <w:sz w:val="24"/>
          <w:szCs w:val="24"/>
        </w:rPr>
        <w:t>nterfaz de Editar corte de caja</w:t>
      </w:r>
    </w:p>
    <w:p w14:paraId="50765067" w14:textId="576ECC75" w:rsidR="00551660" w:rsidRPr="00551660" w:rsidRDefault="001621CC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51660" w:rsidRPr="00551660">
        <w:rPr>
          <w:rFonts w:ascii="Arial" w:hAnsi="Arial" w:cs="Arial"/>
          <w:sz w:val="24"/>
          <w:szCs w:val="24"/>
        </w:rPr>
        <w:t>nterfaz de Eliminar corte de caja</w:t>
      </w:r>
    </w:p>
    <w:p w14:paraId="2763088C" w14:textId="213805E4" w:rsidR="0071295E" w:rsidRPr="00551660" w:rsidRDefault="001621CC" w:rsidP="00551660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51660" w:rsidRPr="00551660">
        <w:rPr>
          <w:rFonts w:ascii="Arial" w:hAnsi="Arial" w:cs="Arial"/>
          <w:sz w:val="24"/>
          <w:szCs w:val="24"/>
        </w:rPr>
        <w:t>nterfaz de Visualizar ingresos y gastos</w:t>
      </w:r>
    </w:p>
    <w:p w14:paraId="793B2D8A" w14:textId="58750F8A" w:rsidR="00584D0F" w:rsidRPr="0036260A" w:rsidRDefault="00584D0F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problemas identificados:</w:t>
      </w:r>
    </w:p>
    <w:p w14:paraId="33D5B7DB" w14:textId="333C4B35" w:rsidR="006318CE" w:rsidRPr="0036260A" w:rsidRDefault="00E509A9" w:rsidP="002738BE">
      <w:pPr>
        <w:pStyle w:val="Ttulo1"/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Algunos de los problemas que se identifican </w:t>
      </w:r>
      <w:r w:rsidR="00BC7831"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que afectarán a</w:t>
      </w:r>
      <w:r w:rsidR="006318CE"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 la próxima semana, </w:t>
      </w:r>
      <w:r w:rsidR="00EC1C5C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>es el mismo que se propuso la semana anterior</w:t>
      </w:r>
      <w:r w:rsidR="006318CE"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. </w:t>
      </w:r>
    </w:p>
    <w:p w14:paraId="72F407E1" w14:textId="2EEB3297" w:rsidR="00BC7831" w:rsidRPr="0036260A" w:rsidRDefault="00E509A9" w:rsidP="002738BE">
      <w:pPr>
        <w:pStyle w:val="Ttulo1"/>
        <w:numPr>
          <w:ilvl w:val="0"/>
          <w:numId w:val="18"/>
        </w:numPr>
        <w:spacing w:line="360" w:lineRule="auto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</w:pPr>
      <w:r w:rsidRPr="0036260A">
        <w:rPr>
          <w:rFonts w:ascii="Arial" w:eastAsiaTheme="minorHAnsi" w:hAnsi="Arial" w:cs="Arial"/>
          <w:b w:val="0"/>
          <w:caps w:val="0"/>
          <w:color w:val="595959" w:themeColor="text1" w:themeTint="A6"/>
          <w:sz w:val="24"/>
          <w:szCs w:val="24"/>
        </w:rPr>
        <w:t xml:space="preserve">La inestabilidad de conexión de Internet del equipo, provoca que las reuniones se cambien de hora de forma espontánea. </w:t>
      </w:r>
    </w:p>
    <w:p w14:paraId="65642124" w14:textId="77777777" w:rsidR="00BC7831" w:rsidRPr="0036260A" w:rsidRDefault="00BC7831" w:rsidP="002738BE">
      <w:pPr>
        <w:pStyle w:val="Ttulo1"/>
        <w:jc w:val="both"/>
        <w:rPr>
          <w:rFonts w:ascii="Arial" w:eastAsiaTheme="minorHAnsi" w:hAnsi="Arial" w:cs="Arial"/>
          <w:b w:val="0"/>
          <w:caps w:val="0"/>
          <w:color w:val="595959" w:themeColor="text1" w:themeTint="A6"/>
          <w:sz w:val="22"/>
          <w:szCs w:val="22"/>
        </w:rPr>
      </w:pPr>
    </w:p>
    <w:p w14:paraId="2401B94B" w14:textId="32D6B841" w:rsidR="00584D0F" w:rsidRPr="0036260A" w:rsidRDefault="00584D0F" w:rsidP="002738BE">
      <w:pPr>
        <w:pStyle w:val="Ttulo1"/>
        <w:jc w:val="both"/>
        <w:rPr>
          <w:rFonts w:ascii="Arial" w:hAnsi="Arial" w:cs="Arial"/>
        </w:rPr>
      </w:pPr>
      <w:r w:rsidRPr="0036260A">
        <w:rPr>
          <w:rFonts w:ascii="Arial" w:hAnsi="Arial" w:cs="Arial"/>
        </w:rPr>
        <w:t>integrantes del equipo</w:t>
      </w:r>
    </w:p>
    <w:p w14:paraId="6634D3B5" w14:textId="1CD6100B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DIEGO REVILLA JOSÉ ANTONIO</w:t>
      </w:r>
    </w:p>
    <w:p w14:paraId="13AABFD7" w14:textId="77777777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 xml:space="preserve">GARCÍA </w:t>
      </w:r>
      <w:proofErr w:type="spellStart"/>
      <w:r w:rsidRPr="0036260A">
        <w:rPr>
          <w:rFonts w:ascii="Arial" w:hAnsi="Arial" w:cs="Arial"/>
          <w:sz w:val="24"/>
          <w:szCs w:val="24"/>
        </w:rPr>
        <w:t>GARCÍA</w:t>
      </w:r>
      <w:proofErr w:type="spellEnd"/>
      <w:r w:rsidRPr="0036260A">
        <w:rPr>
          <w:rFonts w:ascii="Arial" w:hAnsi="Arial" w:cs="Arial"/>
          <w:sz w:val="24"/>
          <w:szCs w:val="24"/>
        </w:rPr>
        <w:t xml:space="preserve"> JOSÉ ÁNGEL</w:t>
      </w:r>
    </w:p>
    <w:p w14:paraId="188E62F7" w14:textId="77777777" w:rsidR="00BC7831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ROMÁN HERNÁNDEZ ESTEBAN DANIEL</w:t>
      </w:r>
    </w:p>
    <w:p w14:paraId="3F6AB609" w14:textId="2D442ECA" w:rsidR="00584D0F" w:rsidRPr="0036260A" w:rsidRDefault="00BC7831" w:rsidP="002738BE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260A">
        <w:rPr>
          <w:rFonts w:ascii="Arial" w:hAnsi="Arial" w:cs="Arial"/>
          <w:sz w:val="24"/>
          <w:szCs w:val="24"/>
        </w:rPr>
        <w:t>MANZANO SÁNCHEZ ISRAEL</w:t>
      </w:r>
    </w:p>
    <w:p w14:paraId="2BC3BE72" w14:textId="1ADCB3EF" w:rsidR="00593EDA" w:rsidRDefault="00593EDA" w:rsidP="002738BE">
      <w:pPr>
        <w:jc w:val="both"/>
        <w:rPr>
          <w:rFonts w:ascii="Arial" w:hAnsi="Arial" w:cs="Arial"/>
        </w:rPr>
      </w:pPr>
    </w:p>
    <w:p w14:paraId="5DBE041D" w14:textId="024B97D3" w:rsidR="00593EDA" w:rsidRPr="0036260A" w:rsidRDefault="0036260A" w:rsidP="0036260A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PRuebas de lo realizado</w:t>
      </w:r>
    </w:p>
    <w:p w14:paraId="73169D3B" w14:textId="6CAE7789" w:rsidR="00E61B73" w:rsidRDefault="0036260A" w:rsidP="002738BE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36260A">
        <w:rPr>
          <w:rFonts w:ascii="Arial" w:hAnsi="Arial" w:cs="Arial"/>
          <w:noProof/>
          <w:sz w:val="24"/>
          <w:szCs w:val="24"/>
        </w:rPr>
        <w:t xml:space="preserve">Ahora el dashboard se ve de esta forma, en donde ya </w:t>
      </w:r>
      <w:r w:rsidR="003D3FFA">
        <w:rPr>
          <w:rFonts w:ascii="Arial" w:hAnsi="Arial" w:cs="Arial"/>
          <w:noProof/>
          <w:sz w:val="24"/>
          <w:szCs w:val="24"/>
        </w:rPr>
        <w:t xml:space="preserve">se puede </w:t>
      </w:r>
      <w:r w:rsidR="002738BE">
        <w:rPr>
          <w:rFonts w:ascii="Arial" w:hAnsi="Arial" w:cs="Arial"/>
          <w:noProof/>
          <w:sz w:val="24"/>
          <w:szCs w:val="24"/>
        </w:rPr>
        <w:t xml:space="preserve">apreciar la imagen de perfil del usuario logueado al momento. </w:t>
      </w:r>
    </w:p>
    <w:p w14:paraId="3515A38C" w14:textId="658AAB12" w:rsidR="002738BE" w:rsidRDefault="002738BE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37F72E" wp14:editId="2B2714C5">
            <wp:extent cx="5731510" cy="282511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CC33" w14:textId="77777777" w:rsidR="00981081" w:rsidRDefault="0098108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5E217421" w14:textId="18AEEC2F" w:rsidR="00F26CD3" w:rsidRDefault="00F26CD3" w:rsidP="007A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se encuentra la ventana que nos permite realizar el </w:t>
      </w:r>
      <w:proofErr w:type="spellStart"/>
      <w:r>
        <w:rPr>
          <w:rFonts w:ascii="Arial" w:hAnsi="Arial" w:cs="Arial"/>
          <w:sz w:val="24"/>
          <w:szCs w:val="24"/>
        </w:rPr>
        <w:t>checkin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 xml:space="preserve"> de los clientes en el GYM. Esta vista se muestra a continuación</w:t>
      </w:r>
      <w:r w:rsidR="007A7836">
        <w:rPr>
          <w:rFonts w:ascii="Arial" w:hAnsi="Arial" w:cs="Arial"/>
          <w:sz w:val="24"/>
          <w:szCs w:val="24"/>
        </w:rPr>
        <w:t xml:space="preserve"> y también permite la opción de buscar. También presenta la validación para que el </w:t>
      </w:r>
      <w:proofErr w:type="gramStart"/>
      <w:r w:rsidR="007A7836">
        <w:rPr>
          <w:rFonts w:ascii="Arial" w:hAnsi="Arial" w:cs="Arial"/>
          <w:sz w:val="24"/>
          <w:szCs w:val="24"/>
        </w:rPr>
        <w:t>límite  de</w:t>
      </w:r>
      <w:proofErr w:type="gramEnd"/>
      <w:r w:rsidR="007A78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836">
        <w:rPr>
          <w:rFonts w:ascii="Arial" w:hAnsi="Arial" w:cs="Arial"/>
          <w:sz w:val="24"/>
          <w:szCs w:val="24"/>
        </w:rPr>
        <w:t>checkin</w:t>
      </w:r>
      <w:proofErr w:type="spellEnd"/>
      <w:r w:rsidR="007A7836">
        <w:rPr>
          <w:rFonts w:ascii="Arial" w:hAnsi="Arial" w:cs="Arial"/>
          <w:sz w:val="24"/>
          <w:szCs w:val="24"/>
        </w:rPr>
        <w:t xml:space="preserve"> sean 15 personas, es decir, que solo 15 personas estén entrenando al mismo tiempo.  </w:t>
      </w:r>
    </w:p>
    <w:p w14:paraId="67AFE30E" w14:textId="78AD9561" w:rsidR="002738BE" w:rsidRDefault="00F26CD3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B78762" wp14:editId="09E8D56D">
            <wp:extent cx="5731510" cy="29432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9B62" w14:textId="1A7DBCDF" w:rsidR="00981081" w:rsidRDefault="0098108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64C36850" w14:textId="3785B2D5" w:rsidR="00981081" w:rsidRDefault="0098108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1F2A7331" w14:textId="3A91E229" w:rsidR="00981081" w:rsidRDefault="0098108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099E240D" w14:textId="77777777" w:rsidR="00981081" w:rsidRDefault="0098108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6E3CC1D9" w14:textId="77667C90" w:rsidR="00F26CD3" w:rsidRDefault="00032742" w:rsidP="007A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el módulo de clientes, se retocó la parte para mostrar la imagen del respectivo cliente, así </w:t>
      </w:r>
      <w:proofErr w:type="spellStart"/>
      <w:r>
        <w:rPr>
          <w:rFonts w:ascii="Arial" w:hAnsi="Arial" w:cs="Arial"/>
          <w:sz w:val="24"/>
          <w:szCs w:val="24"/>
        </w:rPr>
        <w:t>cómo</w:t>
      </w:r>
      <w:proofErr w:type="spellEnd"/>
      <w:r>
        <w:rPr>
          <w:rFonts w:ascii="Arial" w:hAnsi="Arial" w:cs="Arial"/>
          <w:sz w:val="24"/>
          <w:szCs w:val="24"/>
        </w:rPr>
        <w:t xml:space="preserve"> opciones de sus hojas clínicas de este.</w:t>
      </w:r>
      <w:r w:rsidR="004E67FA">
        <w:rPr>
          <w:rFonts w:ascii="Arial" w:hAnsi="Arial" w:cs="Arial"/>
          <w:sz w:val="24"/>
          <w:szCs w:val="24"/>
        </w:rPr>
        <w:t xml:space="preserve"> Es importante mencionar que aparece la opción de eliminar porque el usuario logueado es el administrador.</w:t>
      </w:r>
    </w:p>
    <w:p w14:paraId="1EC4BF81" w14:textId="673ECDCC" w:rsidR="00032742" w:rsidRDefault="0003274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ECD693" wp14:editId="02CF858A">
            <wp:extent cx="5731510" cy="26358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E64B" w14:textId="5DA4B8D3" w:rsidR="0050568B" w:rsidRDefault="0050568B" w:rsidP="007A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seleccionar el apartado de </w:t>
      </w:r>
      <w:r>
        <w:rPr>
          <w:rFonts w:ascii="Arial" w:hAnsi="Arial" w:cs="Arial"/>
          <w:i/>
          <w:iCs/>
          <w:sz w:val="24"/>
          <w:szCs w:val="24"/>
        </w:rPr>
        <w:t>añadir hoja clínica</w:t>
      </w:r>
      <w:r>
        <w:rPr>
          <w:rFonts w:ascii="Arial" w:hAnsi="Arial" w:cs="Arial"/>
          <w:sz w:val="24"/>
          <w:szCs w:val="24"/>
        </w:rPr>
        <w:t xml:space="preserve"> se muestra una ventana modal que solicita toda la información para el registro de hoja clínica.</w:t>
      </w:r>
    </w:p>
    <w:p w14:paraId="18029B84" w14:textId="09A78352" w:rsidR="0050568B" w:rsidRDefault="007A7836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CE25E4" wp14:editId="7008B9C5">
            <wp:extent cx="5731510" cy="276987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5C3" w14:textId="4376E9CE" w:rsidR="007A7836" w:rsidRDefault="00947F61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942FA1" wp14:editId="654FDA4F">
            <wp:extent cx="5731510" cy="1594485"/>
            <wp:effectExtent l="0" t="0" r="254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88"/>
                    <a:stretch/>
                  </pic:blipFill>
                  <pic:spPr bwMode="auto"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6D43" w14:textId="13106C9F" w:rsidR="00947F61" w:rsidRDefault="00947F6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7823DBF6" w14:textId="12BA6228" w:rsidR="00947F61" w:rsidRDefault="00947F6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135460B1" w14:textId="270E16B5" w:rsidR="00947F61" w:rsidRDefault="00947F6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6289DE44" w14:textId="0954DEE4" w:rsidR="00947F61" w:rsidRDefault="00947F61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17F78235" w14:textId="0D2DCD2E" w:rsidR="00DA3219" w:rsidRDefault="00DA3219" w:rsidP="00DA32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 clic en siguiente, se despliega la </w:t>
      </w:r>
      <w:r w:rsidR="005B4296">
        <w:rPr>
          <w:rFonts w:ascii="Arial" w:hAnsi="Arial" w:cs="Arial"/>
          <w:sz w:val="24"/>
          <w:szCs w:val="24"/>
        </w:rPr>
        <w:t>siguiente vista</w:t>
      </w:r>
      <w:r>
        <w:rPr>
          <w:rFonts w:ascii="Arial" w:hAnsi="Arial" w:cs="Arial"/>
          <w:sz w:val="24"/>
          <w:szCs w:val="24"/>
        </w:rPr>
        <w:t xml:space="preserve"> modal que posee información</w:t>
      </w:r>
      <w:r w:rsidR="005B4296">
        <w:rPr>
          <w:rFonts w:ascii="Arial" w:hAnsi="Arial" w:cs="Arial"/>
          <w:sz w:val="24"/>
          <w:szCs w:val="24"/>
        </w:rPr>
        <w:t xml:space="preserve"> respecto a los atributos de cuerpo del </w:t>
      </w:r>
      <w:r w:rsidR="0076076C">
        <w:rPr>
          <w:rFonts w:ascii="Arial" w:hAnsi="Arial" w:cs="Arial"/>
          <w:sz w:val="24"/>
          <w:szCs w:val="24"/>
        </w:rPr>
        <w:t xml:space="preserve">cliente. Esta información es rellanada mediante la ayuda de una máquina y un test que le realizan al cliente. </w:t>
      </w:r>
    </w:p>
    <w:p w14:paraId="29635C2D" w14:textId="3CB827C4" w:rsidR="00947F61" w:rsidRDefault="00DA3219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0C84FE" wp14:editId="244CB797">
            <wp:extent cx="5731510" cy="226822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5581" w14:textId="35210455" w:rsidR="005B4296" w:rsidRDefault="005B4296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40244D" wp14:editId="2B1AE742">
            <wp:extent cx="5731510" cy="192532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9B5" w14:textId="60DAC8E0" w:rsidR="005B4296" w:rsidRDefault="005B4296" w:rsidP="005B429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al dar clic en siguiente se visualiza la última ventana modal que solicita la información respecto a cierto tipo de información específica. </w:t>
      </w:r>
    </w:p>
    <w:p w14:paraId="568C5388" w14:textId="31250892" w:rsidR="005B4296" w:rsidRDefault="005B4296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CA012E" wp14:editId="6CAA5119">
            <wp:extent cx="5731510" cy="233108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EFB" w14:textId="7A208CEC" w:rsidR="0076076C" w:rsidRDefault="0076076C" w:rsidP="0076076C">
      <w:pPr>
        <w:spacing w:line="360" w:lineRule="auto"/>
        <w:rPr>
          <w:rFonts w:ascii="Arial" w:hAnsi="Arial" w:cs="Arial"/>
          <w:sz w:val="24"/>
          <w:szCs w:val="24"/>
        </w:rPr>
      </w:pPr>
    </w:p>
    <w:p w14:paraId="4DCB2508" w14:textId="4C832AD5" w:rsidR="0076076C" w:rsidRDefault="0076076C" w:rsidP="0076076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al dar clic en guardar, se guarda la hoja clínica respectiva al cliente. </w:t>
      </w:r>
    </w:p>
    <w:p w14:paraId="309C0A5F" w14:textId="6D46A731" w:rsidR="0076076C" w:rsidRDefault="0076076C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4A88FAFC" w14:textId="5F0EFBD4" w:rsidR="0076076C" w:rsidRDefault="0076076C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0AEB0A13" w14:textId="41E0FF02" w:rsidR="0076076C" w:rsidRDefault="0058192E" w:rsidP="00C970D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Cómo se vio en la tabla de clientes, también está el apartado de ver historial de hojas, este permitirá visualizar todas las hojas clínicas respecto a un cliente. </w:t>
      </w:r>
      <w:r w:rsidR="00C970D5">
        <w:rPr>
          <w:rFonts w:ascii="Arial" w:hAnsi="Arial" w:cs="Arial"/>
          <w:sz w:val="24"/>
          <w:szCs w:val="24"/>
        </w:rPr>
        <w:t xml:space="preserve">Y se ven las acciones que se puede realizar con ella, que es editar y eliminar. </w:t>
      </w:r>
    </w:p>
    <w:p w14:paraId="6F59FD57" w14:textId="194D110F" w:rsidR="0058192E" w:rsidRDefault="00C970D5" w:rsidP="00FE6AB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384F5E" wp14:editId="3BF48AE5">
            <wp:extent cx="5731510" cy="234505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A7D">
        <w:rPr>
          <w:rFonts w:ascii="Arial" w:hAnsi="Arial" w:cs="Arial"/>
          <w:sz w:val="24"/>
          <w:szCs w:val="24"/>
        </w:rPr>
        <w:t xml:space="preserve">Al elegir la opción de editar, se va a desplegar toda la información </w:t>
      </w:r>
      <w:r w:rsidR="00FE6AB2">
        <w:rPr>
          <w:rFonts w:ascii="Arial" w:hAnsi="Arial" w:cs="Arial"/>
          <w:sz w:val="24"/>
          <w:szCs w:val="24"/>
        </w:rPr>
        <w:t xml:space="preserve">respecto a esa hoja clínica, con las mismas vistas modales que las presentadas anteriormente. </w:t>
      </w:r>
    </w:p>
    <w:p w14:paraId="2FD89A82" w14:textId="3C942638" w:rsidR="00912A7D" w:rsidRDefault="00FE6AB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B5DAE" wp14:editId="230DFB47">
            <wp:extent cx="5731510" cy="2697480"/>
            <wp:effectExtent l="0" t="0" r="254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0DE9" w14:textId="13FCE30E" w:rsidR="00FE6AB2" w:rsidRDefault="001874E8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elige la opción de eliminar, se despliega el mensaje de confirmación, para confirmar si se elimina o no la hoja clínica.</w:t>
      </w:r>
    </w:p>
    <w:p w14:paraId="3F645443" w14:textId="60F230D4" w:rsidR="00FE6AB2" w:rsidRDefault="007B3A7E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481DFD" wp14:editId="6F150AD4">
            <wp:extent cx="5731510" cy="17729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BB56" w14:textId="0C438E90" w:rsidR="00FE6AB2" w:rsidRDefault="00FE6AB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0E441FC8" w14:textId="1E2900C4" w:rsidR="00C970D5" w:rsidRDefault="00912A7D" w:rsidP="00912A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módulo de empleados, también se puede visualizar ahora la imagen del empleado registrado. </w:t>
      </w:r>
    </w:p>
    <w:p w14:paraId="781371CF" w14:textId="7A3DADC7" w:rsidR="00FE6AB2" w:rsidRDefault="004E67FA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759DAF" wp14:editId="05ADC4A0">
            <wp:extent cx="5731510" cy="2787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20AE" w14:textId="4F2DDE50" w:rsidR="00FE6AB2" w:rsidRDefault="00FE6AB2" w:rsidP="001874E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del módulo de membresías, se tiene la siguiente vista principal, en la que se listan todas las existentes.</w:t>
      </w:r>
      <w:r w:rsidR="008E03AD">
        <w:rPr>
          <w:rFonts w:ascii="Arial" w:hAnsi="Arial" w:cs="Arial"/>
          <w:sz w:val="24"/>
          <w:szCs w:val="24"/>
        </w:rPr>
        <w:t xml:space="preserve"> Y se puede observar que se puede editar y eliminar la membresía que queramos. </w:t>
      </w:r>
    </w:p>
    <w:p w14:paraId="3FDB0902" w14:textId="2B409671" w:rsidR="008E03AD" w:rsidRDefault="00FE6AB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AC19B" wp14:editId="368B9973">
            <wp:extent cx="5731510" cy="225488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EFCF" w14:textId="50F55E87" w:rsidR="008E03AD" w:rsidRDefault="008E03AD" w:rsidP="008E03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seleccionar el botón para registrar una membresía, se puede apreciar lo siguiente.</w:t>
      </w:r>
    </w:p>
    <w:p w14:paraId="703841D9" w14:textId="67D83D4C" w:rsidR="008E03AD" w:rsidRDefault="00035F3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F35858" wp14:editId="0A550216">
            <wp:extent cx="5731510" cy="226695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B0D" w14:textId="4A831B7A" w:rsidR="00035F32" w:rsidRDefault="00035F3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22C1FBF3" w14:textId="150AF305" w:rsidR="00035F32" w:rsidRDefault="00035F32" w:rsidP="00035F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seleccionar la información de editar, se desplegará la información de la membresía y se dejará editar todos los campos a excepción del Id.</w:t>
      </w:r>
    </w:p>
    <w:p w14:paraId="6019D544" w14:textId="4DAFBD6E" w:rsidR="00035F32" w:rsidRDefault="00035F3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C30ED0" wp14:editId="468111F6">
            <wp:extent cx="5731510" cy="2300605"/>
            <wp:effectExtent l="0" t="0" r="254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1640" w14:textId="12ACC416" w:rsidR="006B2CA3" w:rsidRDefault="006B2CA3" w:rsidP="006B2C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al seleccionar la opción de eliminar, se le preguntará por la confirmación de esta opción. </w:t>
      </w:r>
    </w:p>
    <w:p w14:paraId="4C8CA42C" w14:textId="08EB4501" w:rsidR="00035F32" w:rsidRDefault="006B2CA3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15F49E" wp14:editId="08375475">
            <wp:extent cx="5731510" cy="221742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F601" w14:textId="61B7EE1A" w:rsidR="006B2CA3" w:rsidRDefault="003C45DB" w:rsidP="005D5AE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el módulo de productos, también se ve similar, en la que se listan los productos existentes, y se poseen las opciones con cada producto, que son editar y eliminar.</w:t>
      </w:r>
    </w:p>
    <w:p w14:paraId="7D058BFE" w14:textId="3829834B" w:rsidR="003C45DB" w:rsidRDefault="003C45DB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702017" wp14:editId="54B47628">
            <wp:extent cx="5731510" cy="2927350"/>
            <wp:effectExtent l="0" t="0" r="254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52" w14:textId="4363E9D9" w:rsidR="005D5AE4" w:rsidRDefault="005D5AE4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dar clic en el botón de registrar nuevo producto, se visualiza la siguiente ventana modal que solicita los correspondientes datos.</w:t>
      </w:r>
    </w:p>
    <w:p w14:paraId="6B0F07F1" w14:textId="2B88BB3B" w:rsidR="005D5AE4" w:rsidRDefault="005D5AE4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9A0A83" wp14:editId="75F0A725">
            <wp:extent cx="5731510" cy="3010535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7B3" w14:textId="17BC2340" w:rsidR="009A62B8" w:rsidRDefault="009A62B8" w:rsidP="009A62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seleccionar el ícono de editar en uno de los productos, se despliega el siguiente formulario que permite editar todos los datos menos el correspondiente al id.</w:t>
      </w:r>
    </w:p>
    <w:p w14:paraId="2AB130F3" w14:textId="4E43A634" w:rsidR="009A62B8" w:rsidRDefault="009A62B8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4CEB1C" wp14:editId="006D4FA6">
            <wp:extent cx="5731510" cy="286131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F548" w14:textId="410D7D35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3D8940FB" w14:textId="558EB825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5F3B50E9" w14:textId="019BE2F3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31C2" w14:textId="3CA7C322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0AF5C4A0" w14:textId="1184D65D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207604" w14:textId="685C5530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393CF532" w14:textId="72974213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2FCEB49C" w14:textId="27F3991E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4745E293" w14:textId="5F11F09A" w:rsidR="00B17612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4E481D8F" w14:textId="2540883C" w:rsidR="00B17612" w:rsidRDefault="00B17612" w:rsidP="00B1761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al seleccionar la opción de eliminar, se presenta la información más sobresaliente del producto a eliminar y se pide la confirmación de esta acción.</w:t>
      </w:r>
    </w:p>
    <w:p w14:paraId="42777C96" w14:textId="4729E389" w:rsidR="009A62B8" w:rsidRDefault="00B17612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0ADA8F" wp14:editId="3B08737F">
            <wp:extent cx="5731510" cy="2251075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C88D" w14:textId="76C981E2" w:rsidR="005D5AE4" w:rsidRDefault="009A62B8" w:rsidP="009A62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seleccionar el submódulo de categorías, se despliega la siguiente ventana modal. En la que cada categoría se puede editar y eliminar.</w:t>
      </w:r>
    </w:p>
    <w:p w14:paraId="4CF4D96F" w14:textId="03B26514" w:rsidR="009A62B8" w:rsidRDefault="009A62B8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625C57" wp14:editId="6A6C4C14">
            <wp:extent cx="5731510" cy="2523490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ADB" w14:textId="0C92AE1C" w:rsidR="006568C8" w:rsidRDefault="006568C8" w:rsidP="00E130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 clic en el botón de registrar</w:t>
      </w:r>
      <w:r w:rsidR="007B3A7E">
        <w:rPr>
          <w:rFonts w:ascii="Arial" w:hAnsi="Arial" w:cs="Arial"/>
          <w:sz w:val="24"/>
          <w:szCs w:val="24"/>
        </w:rPr>
        <w:t xml:space="preserve"> una categoría</w:t>
      </w:r>
      <w:r>
        <w:rPr>
          <w:rFonts w:ascii="Arial" w:hAnsi="Arial" w:cs="Arial"/>
          <w:sz w:val="24"/>
          <w:szCs w:val="24"/>
        </w:rPr>
        <w:t>, se solicita presenta el siguiente formulario.</w:t>
      </w:r>
    </w:p>
    <w:p w14:paraId="71E7763A" w14:textId="574D5ACB" w:rsidR="006568C8" w:rsidRDefault="00E130FA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E1ED7B" wp14:editId="33762A9B">
            <wp:extent cx="5731510" cy="2317750"/>
            <wp:effectExtent l="0" t="0" r="254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F975" w14:textId="45A2BD0E" w:rsidR="00E130FA" w:rsidRDefault="00E130FA" w:rsidP="0036260A">
      <w:pPr>
        <w:spacing w:line="360" w:lineRule="auto"/>
        <w:rPr>
          <w:rFonts w:ascii="Arial" w:hAnsi="Arial" w:cs="Arial"/>
          <w:sz w:val="24"/>
          <w:szCs w:val="24"/>
        </w:rPr>
      </w:pPr>
    </w:p>
    <w:p w14:paraId="0F3B933D" w14:textId="3CFEC7A1" w:rsidR="00EE7275" w:rsidRDefault="00B12B6A" w:rsidP="00B12B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al seleccionar una categoría para editar, se visualiza la información de la misma y te permite editar todo menos el id.</w:t>
      </w:r>
    </w:p>
    <w:p w14:paraId="153D3C90" w14:textId="385A9B12" w:rsidR="00B12B6A" w:rsidRDefault="00B12B6A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FBC893" wp14:editId="14B6DDF4">
            <wp:extent cx="5731510" cy="2222500"/>
            <wp:effectExtent l="0" t="0" r="254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D262" w14:textId="6C41B802" w:rsidR="00E130FA" w:rsidRDefault="00303CEC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si la opción es de eliminar, entonces se presenta la información respecto a la categoría, y se realiza la confirmación de la acción.</w:t>
      </w:r>
    </w:p>
    <w:p w14:paraId="303D1725" w14:textId="673E1250" w:rsidR="00303CEC" w:rsidRDefault="00303CEC" w:rsidP="003626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A1CE35" wp14:editId="406B162A">
            <wp:extent cx="5731510" cy="2239645"/>
            <wp:effectExtent l="0" t="0" r="254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E434" w14:textId="31630114" w:rsidR="00303CEC" w:rsidRDefault="00303CEC" w:rsidP="00303CEC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Y si ahora seleccionamos el submódulo de proveedores, se visualiza la siguiente vista, en la que se ven los proveedores registrados y las acciones sobre estos.</w:t>
      </w:r>
      <w:r w:rsidRPr="00303C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B8265" wp14:editId="022B987B">
            <wp:extent cx="5731510" cy="232918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1B95" w14:textId="42788744" w:rsidR="00303CEC" w:rsidRDefault="00303CEC" w:rsidP="00303CEC">
      <w:pPr>
        <w:spacing w:line="360" w:lineRule="auto"/>
        <w:jc w:val="both"/>
        <w:rPr>
          <w:noProof/>
        </w:rPr>
      </w:pPr>
    </w:p>
    <w:p w14:paraId="24EA1ADD" w14:textId="44155DFC" w:rsidR="00303CEC" w:rsidRDefault="00303CEC" w:rsidP="00303CEC">
      <w:pPr>
        <w:spacing w:line="360" w:lineRule="auto"/>
        <w:jc w:val="both"/>
        <w:rPr>
          <w:noProof/>
        </w:rPr>
      </w:pPr>
    </w:p>
    <w:p w14:paraId="02C37440" w14:textId="1F4F7DB7" w:rsidR="00303CEC" w:rsidRDefault="00303CEC" w:rsidP="00303CEC">
      <w:pPr>
        <w:spacing w:line="360" w:lineRule="auto"/>
        <w:jc w:val="both"/>
        <w:rPr>
          <w:noProof/>
        </w:rPr>
      </w:pPr>
    </w:p>
    <w:p w14:paraId="47968D61" w14:textId="05B75F76" w:rsidR="00303CEC" w:rsidRDefault="00303CEC" w:rsidP="00CE2161">
      <w:pPr>
        <w:spacing w:line="360" w:lineRule="auto"/>
        <w:rPr>
          <w:rFonts w:ascii="Arial" w:hAnsi="Arial" w:cs="Arial"/>
          <w:sz w:val="24"/>
          <w:szCs w:val="24"/>
        </w:rPr>
      </w:pPr>
    </w:p>
    <w:p w14:paraId="66D5EC16" w14:textId="4890F08D" w:rsidR="00BE4A02" w:rsidRDefault="00BE4A02" w:rsidP="00CE21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 clic en la opción de registrar proveedor, se presenta la siguiente ventana modal </w:t>
      </w:r>
      <w:r w:rsidR="00CE2161">
        <w:rPr>
          <w:rFonts w:ascii="Arial" w:hAnsi="Arial" w:cs="Arial"/>
          <w:sz w:val="24"/>
          <w:szCs w:val="24"/>
        </w:rPr>
        <w:t>en la que solicitan los datos necesarios para el registro.</w:t>
      </w:r>
    </w:p>
    <w:p w14:paraId="33D6760F" w14:textId="7B693759" w:rsidR="00CE2161" w:rsidRDefault="00CE2161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179576" wp14:editId="6AF221F0">
            <wp:extent cx="5731510" cy="2251710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4147" w14:textId="7B3EC22F" w:rsidR="00CE2161" w:rsidRDefault="00CE2161" w:rsidP="00AB17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seleccionar uno de los pro</w:t>
      </w:r>
      <w:r w:rsidR="00960C79">
        <w:rPr>
          <w:rFonts w:ascii="Arial" w:hAnsi="Arial" w:cs="Arial"/>
          <w:sz w:val="24"/>
          <w:szCs w:val="24"/>
        </w:rPr>
        <w:t>veedores</w:t>
      </w:r>
      <w:r>
        <w:rPr>
          <w:rFonts w:ascii="Arial" w:hAnsi="Arial" w:cs="Arial"/>
          <w:sz w:val="24"/>
          <w:szCs w:val="24"/>
        </w:rPr>
        <w:t xml:space="preserve"> y su opción de editar, se puede </w:t>
      </w:r>
      <w:r w:rsidR="001874E8">
        <w:rPr>
          <w:rFonts w:ascii="Arial" w:hAnsi="Arial" w:cs="Arial"/>
          <w:sz w:val="24"/>
          <w:szCs w:val="24"/>
        </w:rPr>
        <w:t>presentar</w:t>
      </w:r>
      <w:r>
        <w:rPr>
          <w:rFonts w:ascii="Arial" w:hAnsi="Arial" w:cs="Arial"/>
          <w:sz w:val="24"/>
          <w:szCs w:val="24"/>
        </w:rPr>
        <w:t xml:space="preserve"> la información del pr</w:t>
      </w:r>
      <w:r w:rsidR="00960C79">
        <w:rPr>
          <w:rFonts w:ascii="Arial" w:hAnsi="Arial" w:cs="Arial"/>
          <w:sz w:val="24"/>
          <w:szCs w:val="24"/>
        </w:rPr>
        <w:t>oveedor</w:t>
      </w:r>
      <w:r>
        <w:rPr>
          <w:rFonts w:ascii="Arial" w:hAnsi="Arial" w:cs="Arial"/>
          <w:sz w:val="24"/>
          <w:szCs w:val="24"/>
        </w:rPr>
        <w:t>, en la que se permite editar toda menos el id.</w:t>
      </w:r>
    </w:p>
    <w:p w14:paraId="7504B505" w14:textId="1E5F9D24" w:rsidR="00CE2161" w:rsidRDefault="00CE2161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9028F3" wp14:editId="1884167E">
            <wp:extent cx="5731510" cy="2291715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3EDA" w14:textId="0797760F" w:rsidR="00CE2161" w:rsidRDefault="003F5A02" w:rsidP="00AB17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 acción a realizar fuera eliminar, entonces se presenta una ventana con la información más precisa y que realiza la confirmación de la acción a realizar.</w:t>
      </w:r>
    </w:p>
    <w:p w14:paraId="1BAE32C8" w14:textId="0775DE58" w:rsidR="003F5A02" w:rsidRPr="0050568B" w:rsidRDefault="003F5A02" w:rsidP="00303C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DF7D9B" wp14:editId="61BF7BF9">
            <wp:extent cx="5731510" cy="2314575"/>
            <wp:effectExtent l="0" t="0" r="254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A02" w:rsidRPr="0050568B" w:rsidSect="002B4751">
      <w:footerReference w:type="default" r:id="rId37"/>
      <w:pgSz w:w="11906" w:h="16838" w:code="9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C95BB" w14:textId="77777777" w:rsidR="002D79AC" w:rsidRDefault="002D79AC" w:rsidP="0068194B">
      <w:r>
        <w:separator/>
      </w:r>
    </w:p>
    <w:p w14:paraId="4548EE6A" w14:textId="77777777" w:rsidR="002D79AC" w:rsidRDefault="002D79AC"/>
    <w:p w14:paraId="19EF3D4A" w14:textId="77777777" w:rsidR="002D79AC" w:rsidRDefault="002D79AC"/>
  </w:endnote>
  <w:endnote w:type="continuationSeparator" w:id="0">
    <w:p w14:paraId="7C5E2DC9" w14:textId="77777777" w:rsidR="002D79AC" w:rsidRDefault="002D79AC" w:rsidP="0068194B">
      <w:r>
        <w:continuationSeparator/>
      </w:r>
    </w:p>
    <w:p w14:paraId="440F7CF1" w14:textId="77777777" w:rsidR="002D79AC" w:rsidRDefault="002D79AC"/>
    <w:p w14:paraId="21390C62" w14:textId="77777777" w:rsidR="002D79AC" w:rsidRDefault="002D79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_tradnl"/>
      </w:r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E5929B" w14:textId="77777777" w:rsidR="002B2958" w:rsidRPr="00D917FC" w:rsidRDefault="002B2958">
        <w:pPr>
          <w:pStyle w:val="Piedepgina"/>
          <w:rPr>
            <w:lang w:val="es-ES_tradnl"/>
          </w:rPr>
        </w:pPr>
        <w:r w:rsidRPr="00D917FC">
          <w:rPr>
            <w:lang w:val="es-ES_tradnl" w:bidi="es-ES"/>
          </w:rPr>
          <w:fldChar w:fldCharType="begin"/>
        </w:r>
        <w:r w:rsidRPr="00D917FC">
          <w:rPr>
            <w:lang w:val="es-ES_tradnl" w:bidi="es-ES"/>
          </w:rPr>
          <w:instrText xml:space="preserve"> PAGE   \* MERGEFORMAT </w:instrText>
        </w:r>
        <w:r w:rsidRPr="00D917FC">
          <w:rPr>
            <w:lang w:val="es-ES_tradnl" w:bidi="es-ES"/>
          </w:rPr>
          <w:fldChar w:fldCharType="separate"/>
        </w:r>
        <w:r w:rsidR="00DE2EA9" w:rsidRPr="00D917FC">
          <w:rPr>
            <w:noProof/>
            <w:lang w:val="es-ES_tradnl" w:bidi="es-ES"/>
          </w:rPr>
          <w:t>2</w:t>
        </w:r>
        <w:r w:rsidRPr="00D917FC">
          <w:rPr>
            <w:noProof/>
            <w:lang w:val="es-ES_tradnl"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411AD" w14:textId="77777777" w:rsidR="002D79AC" w:rsidRDefault="002D79AC" w:rsidP="0068194B">
      <w:r>
        <w:separator/>
      </w:r>
    </w:p>
    <w:p w14:paraId="4166DD35" w14:textId="77777777" w:rsidR="002D79AC" w:rsidRDefault="002D79AC"/>
    <w:p w14:paraId="22411F69" w14:textId="77777777" w:rsidR="002D79AC" w:rsidRDefault="002D79AC"/>
  </w:footnote>
  <w:footnote w:type="continuationSeparator" w:id="0">
    <w:p w14:paraId="48338135" w14:textId="77777777" w:rsidR="002D79AC" w:rsidRDefault="002D79AC" w:rsidP="0068194B">
      <w:r>
        <w:continuationSeparator/>
      </w:r>
    </w:p>
    <w:p w14:paraId="7AF0AEAF" w14:textId="77777777" w:rsidR="002D79AC" w:rsidRDefault="002D79AC"/>
    <w:p w14:paraId="7E6A6702" w14:textId="77777777" w:rsidR="002D79AC" w:rsidRDefault="002D79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C8AFB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4264BF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275B1566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F2D1265"/>
    <w:multiLevelType w:val="multilevel"/>
    <w:tmpl w:val="81228616"/>
    <w:lvl w:ilvl="0">
      <w:start w:val="1"/>
      <w:numFmt w:val="decimal"/>
      <w:pStyle w:val="Listaconnmeros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61E321E"/>
    <w:multiLevelType w:val="hybridMultilevel"/>
    <w:tmpl w:val="E05253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B202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F82728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1847B6"/>
    <w:multiLevelType w:val="hybridMultilevel"/>
    <w:tmpl w:val="A126D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13344"/>
    <w:multiLevelType w:val="hybridMultilevel"/>
    <w:tmpl w:val="DF4E6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82854"/>
    <w:multiLevelType w:val="hybridMultilevel"/>
    <w:tmpl w:val="AD5AFC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3"/>
  </w:num>
  <w:num w:numId="8">
    <w:abstractNumId w:val="2"/>
  </w:num>
  <w:num w:numId="9">
    <w:abstractNumId w:val="15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6"/>
  </w:num>
  <w:num w:numId="15">
    <w:abstractNumId w:val="10"/>
  </w:num>
  <w:num w:numId="16">
    <w:abstractNumId w:val="12"/>
  </w:num>
  <w:num w:numId="17">
    <w:abstractNumId w:val="19"/>
  </w:num>
  <w:num w:numId="18">
    <w:abstractNumId w:val="14"/>
  </w:num>
  <w:num w:numId="19">
    <w:abstractNumId w:val="18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F"/>
    <w:rsid w:val="000001EF"/>
    <w:rsid w:val="00007075"/>
    <w:rsid w:val="00007322"/>
    <w:rsid w:val="00007728"/>
    <w:rsid w:val="00007A45"/>
    <w:rsid w:val="00024584"/>
    <w:rsid w:val="00024730"/>
    <w:rsid w:val="00032742"/>
    <w:rsid w:val="00035F32"/>
    <w:rsid w:val="0004471D"/>
    <w:rsid w:val="00055E95"/>
    <w:rsid w:val="00060EC5"/>
    <w:rsid w:val="0007021F"/>
    <w:rsid w:val="00072908"/>
    <w:rsid w:val="00075C18"/>
    <w:rsid w:val="000A1234"/>
    <w:rsid w:val="000A212F"/>
    <w:rsid w:val="000B2BA5"/>
    <w:rsid w:val="000B5897"/>
    <w:rsid w:val="000C75C6"/>
    <w:rsid w:val="000F2F8C"/>
    <w:rsid w:val="000F7E76"/>
    <w:rsid w:val="0010006E"/>
    <w:rsid w:val="001039FC"/>
    <w:rsid w:val="001045A8"/>
    <w:rsid w:val="0011006F"/>
    <w:rsid w:val="00114A91"/>
    <w:rsid w:val="00132BD7"/>
    <w:rsid w:val="001427E1"/>
    <w:rsid w:val="001621CC"/>
    <w:rsid w:val="00163668"/>
    <w:rsid w:val="0016443D"/>
    <w:rsid w:val="00167054"/>
    <w:rsid w:val="00171566"/>
    <w:rsid w:val="00174676"/>
    <w:rsid w:val="001755A8"/>
    <w:rsid w:val="00184014"/>
    <w:rsid w:val="0018615A"/>
    <w:rsid w:val="001874E8"/>
    <w:rsid w:val="0019080E"/>
    <w:rsid w:val="00192008"/>
    <w:rsid w:val="001B2927"/>
    <w:rsid w:val="001C0E68"/>
    <w:rsid w:val="001C4B6F"/>
    <w:rsid w:val="001D0BF1"/>
    <w:rsid w:val="001E1FA5"/>
    <w:rsid w:val="001E3120"/>
    <w:rsid w:val="001E3672"/>
    <w:rsid w:val="001E7E0C"/>
    <w:rsid w:val="001F0BB0"/>
    <w:rsid w:val="001F3816"/>
    <w:rsid w:val="001F401E"/>
    <w:rsid w:val="001F4E6D"/>
    <w:rsid w:val="001F6140"/>
    <w:rsid w:val="00200B6E"/>
    <w:rsid w:val="00203573"/>
    <w:rsid w:val="0020597D"/>
    <w:rsid w:val="00206A4B"/>
    <w:rsid w:val="002073EB"/>
    <w:rsid w:val="00213B4C"/>
    <w:rsid w:val="00216924"/>
    <w:rsid w:val="00221DFB"/>
    <w:rsid w:val="002253B0"/>
    <w:rsid w:val="002271F6"/>
    <w:rsid w:val="00236D54"/>
    <w:rsid w:val="00241D8C"/>
    <w:rsid w:val="00241FDB"/>
    <w:rsid w:val="0024720C"/>
    <w:rsid w:val="002617AE"/>
    <w:rsid w:val="002638D0"/>
    <w:rsid w:val="002647D3"/>
    <w:rsid w:val="00266713"/>
    <w:rsid w:val="002738BE"/>
    <w:rsid w:val="00275EAA"/>
    <w:rsid w:val="00275EAE"/>
    <w:rsid w:val="00294998"/>
    <w:rsid w:val="00297F18"/>
    <w:rsid w:val="002A1945"/>
    <w:rsid w:val="002B2958"/>
    <w:rsid w:val="002B3FC8"/>
    <w:rsid w:val="002B4751"/>
    <w:rsid w:val="002C06AB"/>
    <w:rsid w:val="002D23C5"/>
    <w:rsid w:val="002D6137"/>
    <w:rsid w:val="002D79AC"/>
    <w:rsid w:val="002E7E61"/>
    <w:rsid w:val="002F05E5"/>
    <w:rsid w:val="002F254D"/>
    <w:rsid w:val="002F30E4"/>
    <w:rsid w:val="002F6464"/>
    <w:rsid w:val="00303CEC"/>
    <w:rsid w:val="00307140"/>
    <w:rsid w:val="00316DFF"/>
    <w:rsid w:val="003233DC"/>
    <w:rsid w:val="00325B57"/>
    <w:rsid w:val="00336056"/>
    <w:rsid w:val="003419B8"/>
    <w:rsid w:val="003544E1"/>
    <w:rsid w:val="0036260A"/>
    <w:rsid w:val="003636A6"/>
    <w:rsid w:val="00366398"/>
    <w:rsid w:val="00370DC4"/>
    <w:rsid w:val="003A0632"/>
    <w:rsid w:val="003A0A8A"/>
    <w:rsid w:val="003A30E5"/>
    <w:rsid w:val="003A6ADF"/>
    <w:rsid w:val="003B5928"/>
    <w:rsid w:val="003C45DB"/>
    <w:rsid w:val="003D380F"/>
    <w:rsid w:val="003D3FFA"/>
    <w:rsid w:val="003E160D"/>
    <w:rsid w:val="003F0B0E"/>
    <w:rsid w:val="003F1D5F"/>
    <w:rsid w:val="003F5674"/>
    <w:rsid w:val="003F5A02"/>
    <w:rsid w:val="00405128"/>
    <w:rsid w:val="00406CFF"/>
    <w:rsid w:val="00416B25"/>
    <w:rsid w:val="00420592"/>
    <w:rsid w:val="004319E0"/>
    <w:rsid w:val="00437E8C"/>
    <w:rsid w:val="00440225"/>
    <w:rsid w:val="0045145F"/>
    <w:rsid w:val="00460151"/>
    <w:rsid w:val="00460C0F"/>
    <w:rsid w:val="004726BC"/>
    <w:rsid w:val="00473731"/>
    <w:rsid w:val="00474105"/>
    <w:rsid w:val="004761D5"/>
    <w:rsid w:val="00480E6E"/>
    <w:rsid w:val="0048410A"/>
    <w:rsid w:val="0048540C"/>
    <w:rsid w:val="00486277"/>
    <w:rsid w:val="004925AF"/>
    <w:rsid w:val="00494CF6"/>
    <w:rsid w:val="00495F8D"/>
    <w:rsid w:val="004A1FAE"/>
    <w:rsid w:val="004A32FF"/>
    <w:rsid w:val="004B06EB"/>
    <w:rsid w:val="004B6AD0"/>
    <w:rsid w:val="004C2D5D"/>
    <w:rsid w:val="004C33E1"/>
    <w:rsid w:val="004E01EB"/>
    <w:rsid w:val="004E2794"/>
    <w:rsid w:val="004E67FA"/>
    <w:rsid w:val="004F5305"/>
    <w:rsid w:val="004F6959"/>
    <w:rsid w:val="00501088"/>
    <w:rsid w:val="0050568B"/>
    <w:rsid w:val="00507889"/>
    <w:rsid w:val="00510392"/>
    <w:rsid w:val="00512E11"/>
    <w:rsid w:val="00513E2A"/>
    <w:rsid w:val="00534ACD"/>
    <w:rsid w:val="00542692"/>
    <w:rsid w:val="00551660"/>
    <w:rsid w:val="00566A35"/>
    <w:rsid w:val="0056701E"/>
    <w:rsid w:val="00567786"/>
    <w:rsid w:val="005740D7"/>
    <w:rsid w:val="0058192E"/>
    <w:rsid w:val="00584D0F"/>
    <w:rsid w:val="00593EDA"/>
    <w:rsid w:val="005A0F26"/>
    <w:rsid w:val="005A1B10"/>
    <w:rsid w:val="005A6850"/>
    <w:rsid w:val="005B1B1B"/>
    <w:rsid w:val="005B409F"/>
    <w:rsid w:val="005B4296"/>
    <w:rsid w:val="005C0443"/>
    <w:rsid w:val="005C5932"/>
    <w:rsid w:val="005D3CA7"/>
    <w:rsid w:val="005D4B62"/>
    <w:rsid w:val="005D4CC1"/>
    <w:rsid w:val="005D5AE4"/>
    <w:rsid w:val="005F4B91"/>
    <w:rsid w:val="005F4CC7"/>
    <w:rsid w:val="005F55D2"/>
    <w:rsid w:val="0062312F"/>
    <w:rsid w:val="00625F2C"/>
    <w:rsid w:val="006318CE"/>
    <w:rsid w:val="00632DF3"/>
    <w:rsid w:val="0064609C"/>
    <w:rsid w:val="00647A3D"/>
    <w:rsid w:val="00647C8C"/>
    <w:rsid w:val="00647ED5"/>
    <w:rsid w:val="006509DB"/>
    <w:rsid w:val="006541C2"/>
    <w:rsid w:val="006568C8"/>
    <w:rsid w:val="006618E9"/>
    <w:rsid w:val="0068194B"/>
    <w:rsid w:val="00692703"/>
    <w:rsid w:val="006A1962"/>
    <w:rsid w:val="006B2CA3"/>
    <w:rsid w:val="006B2F17"/>
    <w:rsid w:val="006B5D48"/>
    <w:rsid w:val="006B7D7B"/>
    <w:rsid w:val="006C1A5E"/>
    <w:rsid w:val="006D3E45"/>
    <w:rsid w:val="006D42C3"/>
    <w:rsid w:val="006E1507"/>
    <w:rsid w:val="006E3404"/>
    <w:rsid w:val="006F0DCB"/>
    <w:rsid w:val="00701631"/>
    <w:rsid w:val="0071295E"/>
    <w:rsid w:val="00712D8B"/>
    <w:rsid w:val="007273B7"/>
    <w:rsid w:val="00733E0A"/>
    <w:rsid w:val="007423C2"/>
    <w:rsid w:val="0074403D"/>
    <w:rsid w:val="00746D44"/>
    <w:rsid w:val="00751645"/>
    <w:rsid w:val="007516EE"/>
    <w:rsid w:val="007538DC"/>
    <w:rsid w:val="00757803"/>
    <w:rsid w:val="0076076C"/>
    <w:rsid w:val="00775332"/>
    <w:rsid w:val="0079206B"/>
    <w:rsid w:val="00796076"/>
    <w:rsid w:val="007A6134"/>
    <w:rsid w:val="007A7836"/>
    <w:rsid w:val="007B3A7E"/>
    <w:rsid w:val="007B58B0"/>
    <w:rsid w:val="007B7903"/>
    <w:rsid w:val="007C0566"/>
    <w:rsid w:val="007C606B"/>
    <w:rsid w:val="007E6A61"/>
    <w:rsid w:val="007F2B19"/>
    <w:rsid w:val="00801140"/>
    <w:rsid w:val="00803404"/>
    <w:rsid w:val="0083067B"/>
    <w:rsid w:val="00834955"/>
    <w:rsid w:val="00840485"/>
    <w:rsid w:val="00842484"/>
    <w:rsid w:val="00855B59"/>
    <w:rsid w:val="00860461"/>
    <w:rsid w:val="0086487C"/>
    <w:rsid w:val="00870B20"/>
    <w:rsid w:val="008829F8"/>
    <w:rsid w:val="00885897"/>
    <w:rsid w:val="008A6538"/>
    <w:rsid w:val="008C7056"/>
    <w:rsid w:val="008E03AD"/>
    <w:rsid w:val="008E0FE6"/>
    <w:rsid w:val="008F3B14"/>
    <w:rsid w:val="00901899"/>
    <w:rsid w:val="0090344B"/>
    <w:rsid w:val="00905715"/>
    <w:rsid w:val="00912A7D"/>
    <w:rsid w:val="0091321E"/>
    <w:rsid w:val="00913946"/>
    <w:rsid w:val="00917389"/>
    <w:rsid w:val="0092726B"/>
    <w:rsid w:val="00931745"/>
    <w:rsid w:val="00935AC4"/>
    <w:rsid w:val="009361BA"/>
    <w:rsid w:val="00936480"/>
    <w:rsid w:val="00944F78"/>
    <w:rsid w:val="00947F61"/>
    <w:rsid w:val="009510E7"/>
    <w:rsid w:val="00952C89"/>
    <w:rsid w:val="009571D8"/>
    <w:rsid w:val="00960C79"/>
    <w:rsid w:val="009650EA"/>
    <w:rsid w:val="0097790C"/>
    <w:rsid w:val="00981081"/>
    <w:rsid w:val="0098506E"/>
    <w:rsid w:val="009873BB"/>
    <w:rsid w:val="009A0D46"/>
    <w:rsid w:val="009A44CE"/>
    <w:rsid w:val="009A62B8"/>
    <w:rsid w:val="009B50C2"/>
    <w:rsid w:val="009B7709"/>
    <w:rsid w:val="009C4DFC"/>
    <w:rsid w:val="009D23AA"/>
    <w:rsid w:val="009D44F8"/>
    <w:rsid w:val="009E3160"/>
    <w:rsid w:val="009E4A8D"/>
    <w:rsid w:val="009F220C"/>
    <w:rsid w:val="009F3B05"/>
    <w:rsid w:val="009F4931"/>
    <w:rsid w:val="00A114D3"/>
    <w:rsid w:val="00A14534"/>
    <w:rsid w:val="00A16DAA"/>
    <w:rsid w:val="00A24162"/>
    <w:rsid w:val="00A24CD2"/>
    <w:rsid w:val="00A25023"/>
    <w:rsid w:val="00A270EA"/>
    <w:rsid w:val="00A34BA2"/>
    <w:rsid w:val="00A36F27"/>
    <w:rsid w:val="00A37048"/>
    <w:rsid w:val="00A42E32"/>
    <w:rsid w:val="00A46E63"/>
    <w:rsid w:val="00A51DC5"/>
    <w:rsid w:val="00A53DE1"/>
    <w:rsid w:val="00A558E1"/>
    <w:rsid w:val="00A615E1"/>
    <w:rsid w:val="00A61FFC"/>
    <w:rsid w:val="00A755E8"/>
    <w:rsid w:val="00A808A7"/>
    <w:rsid w:val="00A86649"/>
    <w:rsid w:val="00A90DF4"/>
    <w:rsid w:val="00A924A0"/>
    <w:rsid w:val="00A93A5D"/>
    <w:rsid w:val="00AA3AC2"/>
    <w:rsid w:val="00AB17C3"/>
    <w:rsid w:val="00AB32F8"/>
    <w:rsid w:val="00AB610B"/>
    <w:rsid w:val="00AD360E"/>
    <w:rsid w:val="00AD40FB"/>
    <w:rsid w:val="00AD5355"/>
    <w:rsid w:val="00AD782D"/>
    <w:rsid w:val="00AE7474"/>
    <w:rsid w:val="00AE7650"/>
    <w:rsid w:val="00AF7248"/>
    <w:rsid w:val="00B039B2"/>
    <w:rsid w:val="00B055C3"/>
    <w:rsid w:val="00B10EBE"/>
    <w:rsid w:val="00B12B6A"/>
    <w:rsid w:val="00B17612"/>
    <w:rsid w:val="00B23124"/>
    <w:rsid w:val="00B236F1"/>
    <w:rsid w:val="00B50F99"/>
    <w:rsid w:val="00B51D1B"/>
    <w:rsid w:val="00B540F4"/>
    <w:rsid w:val="00B55E49"/>
    <w:rsid w:val="00B60FD0"/>
    <w:rsid w:val="00B622DF"/>
    <w:rsid w:val="00B6332A"/>
    <w:rsid w:val="00B71527"/>
    <w:rsid w:val="00B81760"/>
    <w:rsid w:val="00B8494C"/>
    <w:rsid w:val="00B949F0"/>
    <w:rsid w:val="00BA1546"/>
    <w:rsid w:val="00BA5779"/>
    <w:rsid w:val="00BA615A"/>
    <w:rsid w:val="00BA6331"/>
    <w:rsid w:val="00BB4E51"/>
    <w:rsid w:val="00BC421B"/>
    <w:rsid w:val="00BC7831"/>
    <w:rsid w:val="00BD431F"/>
    <w:rsid w:val="00BE1F0B"/>
    <w:rsid w:val="00BE225A"/>
    <w:rsid w:val="00BE423E"/>
    <w:rsid w:val="00BE4A02"/>
    <w:rsid w:val="00BF61AC"/>
    <w:rsid w:val="00C10B9B"/>
    <w:rsid w:val="00C12BA5"/>
    <w:rsid w:val="00C14327"/>
    <w:rsid w:val="00C2331C"/>
    <w:rsid w:val="00C47FA6"/>
    <w:rsid w:val="00C52C54"/>
    <w:rsid w:val="00C57FC6"/>
    <w:rsid w:val="00C66A7D"/>
    <w:rsid w:val="00C73A29"/>
    <w:rsid w:val="00C74FE8"/>
    <w:rsid w:val="00C75F5E"/>
    <w:rsid w:val="00C779DA"/>
    <w:rsid w:val="00C814F7"/>
    <w:rsid w:val="00C81953"/>
    <w:rsid w:val="00C911B1"/>
    <w:rsid w:val="00C970D5"/>
    <w:rsid w:val="00CA4B4D"/>
    <w:rsid w:val="00CB35C3"/>
    <w:rsid w:val="00CC6B61"/>
    <w:rsid w:val="00CD323D"/>
    <w:rsid w:val="00CD6981"/>
    <w:rsid w:val="00CE2161"/>
    <w:rsid w:val="00CE4030"/>
    <w:rsid w:val="00CE64B3"/>
    <w:rsid w:val="00CF1224"/>
    <w:rsid w:val="00CF1A49"/>
    <w:rsid w:val="00D04662"/>
    <w:rsid w:val="00D0630C"/>
    <w:rsid w:val="00D128ED"/>
    <w:rsid w:val="00D12FCF"/>
    <w:rsid w:val="00D23449"/>
    <w:rsid w:val="00D243A9"/>
    <w:rsid w:val="00D305E5"/>
    <w:rsid w:val="00D37CD3"/>
    <w:rsid w:val="00D5264D"/>
    <w:rsid w:val="00D566D3"/>
    <w:rsid w:val="00D66A52"/>
    <w:rsid w:val="00D66EFA"/>
    <w:rsid w:val="00D71D6E"/>
    <w:rsid w:val="00D72A2D"/>
    <w:rsid w:val="00D75166"/>
    <w:rsid w:val="00D835C2"/>
    <w:rsid w:val="00D917FC"/>
    <w:rsid w:val="00D945D6"/>
    <w:rsid w:val="00D9521A"/>
    <w:rsid w:val="00D95C43"/>
    <w:rsid w:val="00DA3219"/>
    <w:rsid w:val="00DA3914"/>
    <w:rsid w:val="00DA59AA"/>
    <w:rsid w:val="00DA6673"/>
    <w:rsid w:val="00DB4354"/>
    <w:rsid w:val="00DB6915"/>
    <w:rsid w:val="00DB7E1E"/>
    <w:rsid w:val="00DC1B78"/>
    <w:rsid w:val="00DC2A2F"/>
    <w:rsid w:val="00DC600B"/>
    <w:rsid w:val="00DE0FAA"/>
    <w:rsid w:val="00DE136D"/>
    <w:rsid w:val="00DE2EA9"/>
    <w:rsid w:val="00DE6534"/>
    <w:rsid w:val="00DF4D6C"/>
    <w:rsid w:val="00E01923"/>
    <w:rsid w:val="00E0651C"/>
    <w:rsid w:val="00E130FA"/>
    <w:rsid w:val="00E14498"/>
    <w:rsid w:val="00E152BC"/>
    <w:rsid w:val="00E2397A"/>
    <w:rsid w:val="00E254DB"/>
    <w:rsid w:val="00E300FC"/>
    <w:rsid w:val="00E362DB"/>
    <w:rsid w:val="00E37196"/>
    <w:rsid w:val="00E509A9"/>
    <w:rsid w:val="00E5632B"/>
    <w:rsid w:val="00E61B73"/>
    <w:rsid w:val="00E6430A"/>
    <w:rsid w:val="00E70240"/>
    <w:rsid w:val="00E7132D"/>
    <w:rsid w:val="00E71E6B"/>
    <w:rsid w:val="00E81CC5"/>
    <w:rsid w:val="00E85A87"/>
    <w:rsid w:val="00E85B4A"/>
    <w:rsid w:val="00E911DD"/>
    <w:rsid w:val="00E9528E"/>
    <w:rsid w:val="00EA5099"/>
    <w:rsid w:val="00EC1351"/>
    <w:rsid w:val="00EC1C5C"/>
    <w:rsid w:val="00EC4CBF"/>
    <w:rsid w:val="00ED14D9"/>
    <w:rsid w:val="00EE0742"/>
    <w:rsid w:val="00EE2CA8"/>
    <w:rsid w:val="00EE7275"/>
    <w:rsid w:val="00EF17E8"/>
    <w:rsid w:val="00EF51D9"/>
    <w:rsid w:val="00F130DD"/>
    <w:rsid w:val="00F178FB"/>
    <w:rsid w:val="00F24884"/>
    <w:rsid w:val="00F26CD3"/>
    <w:rsid w:val="00F3045C"/>
    <w:rsid w:val="00F476C4"/>
    <w:rsid w:val="00F57B3B"/>
    <w:rsid w:val="00F61DF9"/>
    <w:rsid w:val="00F8180F"/>
    <w:rsid w:val="00F81960"/>
    <w:rsid w:val="00F8769D"/>
    <w:rsid w:val="00F9350C"/>
    <w:rsid w:val="00F94EB5"/>
    <w:rsid w:val="00F9624D"/>
    <w:rsid w:val="00FB31C1"/>
    <w:rsid w:val="00FB58F2"/>
    <w:rsid w:val="00FC6AEA"/>
    <w:rsid w:val="00FD3D13"/>
    <w:rsid w:val="00FD7C80"/>
    <w:rsid w:val="00FE0C3D"/>
    <w:rsid w:val="00FE55A2"/>
    <w:rsid w:val="00FE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33B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7FC"/>
    <w:rPr>
      <w:rFonts w:ascii="Calibri" w:hAnsi="Calibri" w:cs="Calibri"/>
    </w:rPr>
  </w:style>
  <w:style w:type="paragraph" w:styleId="Ttulo1">
    <w:name w:val="heading 1"/>
    <w:basedOn w:val="Normal"/>
    <w:link w:val="Ttulo1Car"/>
    <w:uiPriority w:val="9"/>
    <w:qFormat/>
    <w:rsid w:val="00D917FC"/>
    <w:pPr>
      <w:keepNext/>
      <w:keepLines/>
      <w:spacing w:before="400" w:after="200"/>
      <w:contextualSpacing/>
      <w:outlineLvl w:val="0"/>
    </w:pPr>
    <w:rPr>
      <w:rFonts w:ascii="Georgia" w:eastAsiaTheme="majorEastAsia" w:hAnsi="Georgia" w:cstheme="majorBidi"/>
      <w:b/>
      <w:caps/>
      <w:color w:val="262626" w:themeColor="text1" w:themeTint="D9"/>
      <w:sz w:val="28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D917FC"/>
    <w:pPr>
      <w:spacing w:after="40"/>
      <w:outlineLvl w:val="1"/>
    </w:pPr>
    <w:rPr>
      <w:rFonts w:eastAsiaTheme="majorEastAsia"/>
      <w:b/>
      <w:caps/>
      <w:color w:val="1D824C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D917FC"/>
    <w:pPr>
      <w:outlineLvl w:val="2"/>
    </w:pPr>
    <w:rPr>
      <w:rFonts w:eastAsiaTheme="majorEastAsia"/>
      <w:b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17FC"/>
    <w:pPr>
      <w:keepNext/>
      <w:keepLines/>
      <w:spacing w:before="40"/>
      <w:outlineLvl w:val="3"/>
    </w:pPr>
    <w:rPr>
      <w:rFonts w:ascii="Georgia" w:eastAsiaTheme="majorEastAsia" w:hAnsi="Georgia" w:cstheme="majorBidi"/>
      <w:i/>
      <w:iCs/>
      <w:color w:val="15613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17FC"/>
    <w:pPr>
      <w:keepNext/>
      <w:keepLines/>
      <w:spacing w:before="40"/>
      <w:outlineLvl w:val="4"/>
    </w:pPr>
    <w:rPr>
      <w:rFonts w:ascii="Georgia" w:eastAsiaTheme="majorEastAsia" w:hAnsi="Georgia" w:cstheme="majorBidi"/>
      <w:color w:val="15613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17FC"/>
    <w:pPr>
      <w:keepNext/>
      <w:keepLines/>
      <w:spacing w:before="40"/>
      <w:outlineLvl w:val="5"/>
    </w:pPr>
    <w:rPr>
      <w:rFonts w:ascii="Georgia" w:eastAsiaTheme="majorEastAsia" w:hAnsi="Georgia" w:cstheme="majorBidi"/>
      <w:color w:val="0E402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17FC"/>
    <w:pPr>
      <w:keepNext/>
      <w:keepLines/>
      <w:spacing w:before="40"/>
      <w:outlineLvl w:val="6"/>
    </w:pPr>
    <w:rPr>
      <w:rFonts w:ascii="Georgia" w:eastAsiaTheme="majorEastAsia" w:hAnsi="Georgia" w:cstheme="majorBidi"/>
      <w:i/>
      <w:iCs/>
      <w:color w:val="0E402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17FC"/>
    <w:pPr>
      <w:keepNext/>
      <w:keepLines/>
      <w:spacing w:before="40"/>
      <w:outlineLvl w:val="7"/>
    </w:pPr>
    <w:rPr>
      <w:rFonts w:ascii="Georgia" w:eastAsiaTheme="majorEastAsia" w:hAnsi="Georgia" w:cstheme="majorBidi"/>
      <w:b/>
      <w:color w:val="auto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17FC"/>
    <w:pPr>
      <w:keepNext/>
      <w:keepLines/>
      <w:spacing w:before="40"/>
      <w:outlineLvl w:val="8"/>
    </w:pPr>
    <w:rPr>
      <w:rFonts w:ascii="Georgia" w:eastAsiaTheme="majorEastAsia" w:hAnsi="Georgia" w:cstheme="majorBidi"/>
      <w:b/>
      <w:i/>
      <w:iCs/>
      <w:color w:val="auto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macro">
    <w:name w:val="macro"/>
    <w:link w:val="TextomacroCar"/>
    <w:uiPriority w:val="99"/>
    <w:semiHidden/>
    <w:unhideWhenUsed/>
    <w:rsid w:val="00D917F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 w:cs="Calibri"/>
      <w:b/>
      <w:color w:val="0E4125" w:themeColor="accent1" w:themeShade="8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917FC"/>
    <w:rPr>
      <w:rFonts w:ascii="Consolas" w:hAnsi="Consolas" w:cs="Calibri"/>
      <w:b/>
      <w:color w:val="0E4125" w:themeColor="accent1" w:themeShade="80"/>
      <w:szCs w:val="20"/>
    </w:rPr>
  </w:style>
  <w:style w:type="paragraph" w:styleId="Ttulo">
    <w:name w:val="Title"/>
    <w:basedOn w:val="Normal"/>
    <w:link w:val="TtuloCar"/>
    <w:uiPriority w:val="1"/>
    <w:qFormat/>
    <w:rsid w:val="00D917FC"/>
    <w:pPr>
      <w:contextualSpacing/>
      <w:jc w:val="center"/>
    </w:pPr>
    <w:rPr>
      <w:rFonts w:ascii="Georgia" w:eastAsiaTheme="majorEastAsia" w:hAnsi="Georgia" w:cstheme="majorBidi"/>
      <w:caps/>
      <w:kern w:val="28"/>
      <w:sz w:val="7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D917FC"/>
    <w:rPr>
      <w:rFonts w:ascii="Georgia" w:eastAsiaTheme="majorEastAsia" w:hAnsi="Georgia" w:cstheme="majorBidi"/>
      <w:caps/>
      <w:kern w:val="28"/>
      <w:sz w:val="7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D917FC"/>
  </w:style>
  <w:style w:type="character" w:customStyle="1" w:styleId="EncabezadoCar">
    <w:name w:val="Encabezado Car"/>
    <w:basedOn w:val="Fuentedeprrafopredeter"/>
    <w:link w:val="Encabezado"/>
    <w:uiPriority w:val="99"/>
    <w:rsid w:val="00D917FC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D917FC"/>
    <w:pPr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7FC"/>
    <w:rPr>
      <w:rFonts w:ascii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D917FC"/>
    <w:rPr>
      <w:rFonts w:ascii="Calibri" w:hAnsi="Calibri" w:cs="Calibri"/>
      <w:color w:val="595959" w:themeColor="text1" w:themeTint="A6"/>
    </w:rPr>
  </w:style>
  <w:style w:type="paragraph" w:customStyle="1" w:styleId="Informacindecontacto">
    <w:name w:val="Información de contacto"/>
    <w:basedOn w:val="Normal"/>
    <w:uiPriority w:val="3"/>
    <w:qFormat/>
    <w:rsid w:val="00D917FC"/>
    <w:pPr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D917FC"/>
    <w:rPr>
      <w:rFonts w:ascii="Georgia" w:eastAsiaTheme="majorEastAsia" w:hAnsi="Georgia" w:cstheme="majorBidi"/>
      <w:b/>
      <w:caps/>
      <w:color w:val="262626" w:themeColor="text1" w:themeTint="D9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917FC"/>
    <w:rPr>
      <w:rFonts w:ascii="Calibri" w:eastAsiaTheme="majorEastAsia" w:hAnsi="Calibri" w:cs="Calibri"/>
      <w:b/>
      <w:caps/>
      <w:color w:val="1D824C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917FC"/>
    <w:rPr>
      <w:rFonts w:ascii="Calibri" w:eastAsiaTheme="majorEastAsia" w:hAnsi="Calibri" w:cs="Calibri"/>
      <w:b/>
      <w:caps/>
      <w:szCs w:val="24"/>
    </w:rPr>
  </w:style>
  <w:style w:type="table" w:styleId="Tablaconcuadrcula">
    <w:name w:val="Table Grid"/>
    <w:basedOn w:val="Tablanormal"/>
    <w:uiPriority w:val="39"/>
    <w:rsid w:val="00D917FC"/>
    <w:pPr>
      <w:contextualSpacing/>
    </w:pPr>
    <w:tblPr/>
  </w:style>
  <w:style w:type="character" w:styleId="Referenciasutil">
    <w:name w:val="Subtle Reference"/>
    <w:basedOn w:val="Fuentedeprrafopredeter"/>
    <w:uiPriority w:val="10"/>
    <w:qFormat/>
    <w:rsid w:val="00D917FC"/>
    <w:rPr>
      <w:rFonts w:ascii="Calibri" w:hAnsi="Calibri" w:cs="Calibri"/>
      <w:b/>
      <w:caps w:val="0"/>
      <w:smallCaps/>
      <w:color w:val="595959" w:themeColor="text1" w:themeTint="A6"/>
    </w:rPr>
  </w:style>
  <w:style w:type="paragraph" w:styleId="Listaconvietas">
    <w:name w:val="List Bullet"/>
    <w:basedOn w:val="Normal"/>
    <w:uiPriority w:val="11"/>
    <w:qFormat/>
    <w:rsid w:val="00D917FC"/>
    <w:pPr>
      <w:numPr>
        <w:numId w:val="5"/>
      </w:numPr>
    </w:pPr>
  </w:style>
  <w:style w:type="paragraph" w:styleId="Listaconnmeros">
    <w:name w:val="List Number"/>
    <w:basedOn w:val="Normal"/>
    <w:uiPriority w:val="13"/>
    <w:qFormat/>
    <w:rsid w:val="00D917FC"/>
    <w:pPr>
      <w:numPr>
        <w:numId w:val="7"/>
      </w:numPr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D917FC"/>
    <w:rPr>
      <w:rFonts w:ascii="Georgia" w:eastAsiaTheme="majorEastAsia" w:hAnsi="Georgia" w:cstheme="majorBidi"/>
      <w:i/>
      <w:iCs/>
      <w:color w:val="156138" w:themeColor="accent1" w:themeShade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17FC"/>
    <w:rPr>
      <w:rFonts w:ascii="Georgia" w:eastAsiaTheme="majorEastAsia" w:hAnsi="Georgia" w:cstheme="majorBidi"/>
      <w:b/>
      <w:color w:val="auto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17FC"/>
    <w:rPr>
      <w:rFonts w:ascii="Georgia" w:eastAsiaTheme="majorEastAsia" w:hAnsi="Georgia" w:cstheme="majorBidi"/>
      <w:b/>
      <w:i/>
      <w:iCs/>
      <w:color w:val="auto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917FC"/>
    <w:pPr>
      <w:spacing w:after="200"/>
    </w:pPr>
    <w:rPr>
      <w:i/>
      <w:iCs/>
      <w:color w:val="161616" w:themeColor="text2"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917FC"/>
    <w:pPr>
      <w:outlineLvl w:val="9"/>
    </w:pPr>
  </w:style>
  <w:style w:type="paragraph" w:styleId="Cita">
    <w:name w:val="Quote"/>
    <w:basedOn w:val="Normal"/>
    <w:next w:val="Normal"/>
    <w:link w:val="CitaCar"/>
    <w:uiPriority w:val="29"/>
    <w:semiHidden/>
    <w:unhideWhenUsed/>
    <w:rsid w:val="00D917F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D917FC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D917FC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D917FC"/>
    <w:rPr>
      <w:rFonts w:ascii="Calibri" w:hAnsi="Calibri" w:cs="Calibri"/>
      <w:i/>
      <w:iCs/>
      <w:color w:val="1D824C" w:themeColor="accent1"/>
    </w:rPr>
  </w:style>
  <w:style w:type="character" w:styleId="Ttulodellibro">
    <w:name w:val="Book Title"/>
    <w:basedOn w:val="Fuentedeprrafopredeter"/>
    <w:uiPriority w:val="33"/>
    <w:semiHidden/>
    <w:unhideWhenUsed/>
    <w:rsid w:val="00D917FC"/>
    <w:rPr>
      <w:rFonts w:ascii="Calibri" w:hAnsi="Calibri" w:cs="Calibri"/>
      <w:b/>
      <w:bCs/>
      <w:i/>
      <w:iCs/>
      <w:spacing w:val="0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rsid w:val="00D917F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D917FC"/>
    <w:rPr>
      <w:rFonts w:ascii="Calibri" w:eastAsiaTheme="minorEastAsia" w:hAnsi="Calibri" w:cs="Calibri"/>
      <w:color w:val="5A5A5A" w:themeColor="text1" w:themeTint="A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7FC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7FC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917FC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917FC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917FC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917FC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917FC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917F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917FC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917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917FC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917FC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917FC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917FC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917FC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D917FC"/>
    <w:rPr>
      <w:rFonts w:ascii="Georgia" w:eastAsiaTheme="majorEastAsia" w:hAnsi="Georgia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917FC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917FC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17FC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17FC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917FC"/>
    <w:rPr>
      <w:rFonts w:ascii="Consolas" w:hAnsi="Consolas" w:cs="Calibri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917FC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917FC"/>
    <w:rPr>
      <w:rFonts w:ascii="Consolas" w:hAnsi="Consolas" w:cs="Calibri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17FC"/>
    <w:rPr>
      <w:rFonts w:ascii="Georgia" w:eastAsiaTheme="majorEastAsia" w:hAnsi="Georgia" w:cstheme="majorBidi"/>
      <w:i/>
      <w:iCs/>
      <w:color w:val="0E4025" w:themeColor="accent1" w:themeShade="7F"/>
    </w:rPr>
  </w:style>
  <w:style w:type="paragraph" w:styleId="Bibliografa">
    <w:name w:val="Bibliography"/>
    <w:basedOn w:val="Normal"/>
    <w:next w:val="Normal"/>
    <w:uiPriority w:val="37"/>
    <w:semiHidden/>
    <w:unhideWhenUsed/>
    <w:rsid w:val="00D917FC"/>
  </w:style>
  <w:style w:type="paragraph" w:styleId="Textodebloque">
    <w:name w:val="Block Text"/>
    <w:basedOn w:val="Normal"/>
    <w:uiPriority w:val="99"/>
    <w:semiHidden/>
    <w:unhideWhenUsed/>
    <w:rsid w:val="00D917FC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917F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917FC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D91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D917FC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D917FC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D917FC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917FC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917FC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D917FC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D917FC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D917FC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D917FC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D917FC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D917FC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D917FC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D917FC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D917FC"/>
  </w:style>
  <w:style w:type="character" w:customStyle="1" w:styleId="FechaCar">
    <w:name w:val="Fecha Car"/>
    <w:basedOn w:val="Fuentedeprrafopredeter"/>
    <w:link w:val="Fecha"/>
    <w:uiPriority w:val="99"/>
    <w:semiHidden/>
    <w:rsid w:val="00D917FC"/>
    <w:rPr>
      <w:rFonts w:ascii="Calibri" w:hAnsi="Calibri" w:cs="Calibri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D917FC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D917FC"/>
    <w:rPr>
      <w:rFonts w:ascii="Calibri" w:hAnsi="Calibri" w:cs="Calibri"/>
    </w:rPr>
  </w:style>
  <w:style w:type="character" w:styleId="Refdenotaalfinal">
    <w:name w:val="endnote reference"/>
    <w:basedOn w:val="Fuentedeprrafopredeter"/>
    <w:uiPriority w:val="99"/>
    <w:semiHidden/>
    <w:unhideWhenUsed/>
    <w:rsid w:val="00D917FC"/>
    <w:rPr>
      <w:rFonts w:ascii="Calibri" w:hAnsi="Calibri" w:cs="Calibri"/>
      <w:vertAlign w:val="superscript"/>
    </w:rPr>
  </w:style>
  <w:style w:type="paragraph" w:styleId="Direccinsobre">
    <w:name w:val="envelope address"/>
    <w:basedOn w:val="Normal"/>
    <w:uiPriority w:val="99"/>
    <w:semiHidden/>
    <w:unhideWhenUsed/>
    <w:rsid w:val="00D917FC"/>
    <w:pPr>
      <w:framePr w:w="7920" w:h="1980" w:hRule="exact" w:hSpace="180" w:wrap="auto" w:hAnchor="page" w:xAlign="center" w:yAlign="bottom"/>
      <w:ind w:left="2880"/>
    </w:pPr>
    <w:rPr>
      <w:rFonts w:ascii="Georgia" w:eastAsiaTheme="majorEastAsia" w:hAnsi="Georgia" w:cstheme="majorBidi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917FC"/>
    <w:rPr>
      <w:rFonts w:ascii="Calibri" w:hAnsi="Calibri" w:cs="Calibri"/>
      <w:color w:val="BF4A27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D917FC"/>
    <w:rPr>
      <w:rFonts w:ascii="Calibri" w:hAnsi="Calibri" w:cs="Calibri"/>
      <w:vertAlign w:val="superscript"/>
    </w:rPr>
  </w:style>
  <w:style w:type="table" w:styleId="Tablaconcuadrcula1clara">
    <w:name w:val="Grid Table 1 Light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D917FC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D917FC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cuadrcula3">
    <w:name w:val="Grid Table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D917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D917FC"/>
    <w:rPr>
      <w:rFonts w:ascii="Georgia" w:eastAsiaTheme="majorEastAsia" w:hAnsi="Georgia" w:cstheme="majorBidi"/>
      <w:color w:val="15613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17FC"/>
    <w:rPr>
      <w:rFonts w:ascii="Georgia" w:eastAsiaTheme="majorEastAsia" w:hAnsi="Georgia" w:cstheme="majorBidi"/>
      <w:color w:val="0E4025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D917FC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D917FC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D917FC"/>
    <w:rPr>
      <w:rFonts w:ascii="Consolas" w:hAnsi="Consolas" w:cs="Calibri"/>
      <w:sz w:val="24"/>
      <w:szCs w:val="24"/>
    </w:rPr>
  </w:style>
  <w:style w:type="character" w:styleId="VariableHTML">
    <w:name w:val="HTML Variable"/>
    <w:basedOn w:val="Fuentedeprrafopredeter"/>
    <w:uiPriority w:val="99"/>
    <w:semiHidden/>
    <w:unhideWhenUsed/>
    <w:rsid w:val="00D917FC"/>
    <w:rPr>
      <w:rFonts w:ascii="Calibri" w:hAnsi="Calibri" w:cs="Calibri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D917FC"/>
    <w:rPr>
      <w:rFonts w:ascii="Calibri" w:hAnsi="Calibri" w:cs="Calibri"/>
      <w:color w:val="2C5C85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D917FC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D917FC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D917FC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D917FC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D917FC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D917FC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D917FC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D917FC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D917FC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D917FC"/>
    <w:rPr>
      <w:rFonts w:ascii="Georgia" w:eastAsiaTheme="majorEastAsia" w:hAnsi="Georgia" w:cstheme="majorBidi"/>
      <w:b/>
      <w:bCs/>
    </w:rPr>
  </w:style>
  <w:style w:type="character" w:styleId="nfasisintenso">
    <w:name w:val="Intense Emphasis"/>
    <w:basedOn w:val="Fuentedeprrafopredeter"/>
    <w:uiPriority w:val="2"/>
    <w:rsid w:val="00D917FC"/>
    <w:rPr>
      <w:rFonts w:ascii="Georgia" w:hAnsi="Georgia" w:cs="Calibri"/>
      <w:b/>
      <w:iCs/>
      <w:color w:val="262626" w:themeColor="text1" w:themeTint="D9"/>
      <w:sz w:val="70"/>
    </w:rPr>
  </w:style>
  <w:style w:type="table" w:styleId="Cuadrculaclara">
    <w:name w:val="Light Grid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D917FC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D917FC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D917F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paragraph" w:styleId="Lista">
    <w:name w:val="List"/>
    <w:basedOn w:val="Normal"/>
    <w:uiPriority w:val="99"/>
    <w:semiHidden/>
    <w:unhideWhenUsed/>
    <w:rsid w:val="00D917F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917F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917F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917F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917FC"/>
    <w:pPr>
      <w:ind w:left="1800" w:hanging="360"/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D917FC"/>
    <w:pPr>
      <w:numPr>
        <w:numId w:val="4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D917FC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D917FC"/>
    <w:pPr>
      <w:numPr>
        <w:numId w:val="11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D917FC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D917FC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D917FC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D917FC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D917FC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D917FC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D917FC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D917FC"/>
    <w:pPr>
      <w:numPr>
        <w:numId w:val="12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D917FC"/>
    <w:pPr>
      <w:numPr>
        <w:numId w:val="13"/>
      </w:numPr>
      <w:contextualSpacing/>
    </w:pPr>
  </w:style>
  <w:style w:type="paragraph" w:styleId="Prrafodelista">
    <w:name w:val="List Paragraph"/>
    <w:basedOn w:val="Normal"/>
    <w:uiPriority w:val="34"/>
    <w:unhideWhenUsed/>
    <w:rsid w:val="00D917FC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D917F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2">
    <w:name w:val="List Table 2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D917FC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3">
    <w:name w:val="List Table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D917FC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D917FC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D917FC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D917F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D917FC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D917FC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D917FC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D917FC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D917FC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D917FC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D917F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D917FC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D917FC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D917FC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D917FC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D917FC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D917FC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D917FC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D917F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D917FC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D917FC"/>
    <w:rPr>
      <w:rFonts w:ascii="Georgia" w:eastAsiaTheme="majorEastAsia" w:hAnsi="Georgia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D917FC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D917F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D917F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Georgia" w:eastAsiaTheme="majorEastAsia" w:hAnsi="Georg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D917FC"/>
    <w:rPr>
      <w:rFonts w:ascii="Georgia" w:eastAsiaTheme="majorEastAsia" w:hAnsi="Georgia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qFormat/>
    <w:rsid w:val="00D917FC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917FC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D917FC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D917FC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D917FC"/>
    <w:rPr>
      <w:rFonts w:ascii="Calibri" w:hAnsi="Calibri" w:cs="Calibri"/>
    </w:rPr>
  </w:style>
  <w:style w:type="character" w:styleId="Nmerodepgina">
    <w:name w:val="page number"/>
    <w:basedOn w:val="Fuentedeprrafopredeter"/>
    <w:uiPriority w:val="99"/>
    <w:semiHidden/>
    <w:unhideWhenUsed/>
    <w:rsid w:val="00D917FC"/>
    <w:rPr>
      <w:rFonts w:ascii="Calibri" w:hAnsi="Calibri" w:cs="Calibri"/>
    </w:rPr>
  </w:style>
  <w:style w:type="table" w:styleId="Tablanormal1">
    <w:name w:val="Plain Table 1"/>
    <w:basedOn w:val="Tablanormal"/>
    <w:uiPriority w:val="41"/>
    <w:rsid w:val="00D917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D917F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D917F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917F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D917F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D917FC"/>
  </w:style>
  <w:style w:type="character" w:customStyle="1" w:styleId="SaludoCar">
    <w:name w:val="Saludo Car"/>
    <w:basedOn w:val="Fuentedeprrafopredeter"/>
    <w:link w:val="Saludo"/>
    <w:uiPriority w:val="99"/>
    <w:semiHidden/>
    <w:rsid w:val="00D917FC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D917FC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D917FC"/>
    <w:rPr>
      <w:rFonts w:ascii="Calibri" w:hAnsi="Calibri" w:cs="Calibri"/>
    </w:rPr>
  </w:style>
  <w:style w:type="character" w:styleId="nfasissutil">
    <w:name w:val="Subtle Emphasis"/>
    <w:basedOn w:val="Fuentedeprrafopredeter"/>
    <w:uiPriority w:val="19"/>
    <w:semiHidden/>
    <w:unhideWhenUsed/>
    <w:rsid w:val="00D917FC"/>
    <w:rPr>
      <w:rFonts w:ascii="Calibri" w:hAnsi="Calibri" w:cs="Calibri"/>
      <w:i/>
      <w:iCs/>
      <w:color w:val="404040" w:themeColor="text1" w:themeTint="BF"/>
    </w:rPr>
  </w:style>
  <w:style w:type="table" w:styleId="Tablaconefectos3D1">
    <w:name w:val="Table 3D effects 1"/>
    <w:basedOn w:val="Tablanormal"/>
    <w:uiPriority w:val="99"/>
    <w:semiHidden/>
    <w:unhideWhenUsed/>
    <w:rsid w:val="00D917FC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D917FC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D917FC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D917F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D917F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D917FC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D917FC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D917FC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D917FC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D917FC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D917F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D917FC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D917FC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D917FC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D917FC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D917F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D917F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D917F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D917FC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D917F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D917F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D917FC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D917FC"/>
  </w:style>
  <w:style w:type="table" w:styleId="Tablaprofesional">
    <w:name w:val="Table Professional"/>
    <w:basedOn w:val="Tablanormal"/>
    <w:uiPriority w:val="99"/>
    <w:semiHidden/>
    <w:unhideWhenUsed/>
    <w:rsid w:val="00D917F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D917F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D917F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D917F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D917F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D917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D917FC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D917FC"/>
    <w:pPr>
      <w:spacing w:before="120"/>
    </w:pPr>
    <w:rPr>
      <w:rFonts w:ascii="Georgia" w:eastAsiaTheme="majorEastAsia" w:hAnsi="Georgia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D917FC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D917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D917F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D917FC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D917FC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D917FC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D917FC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D917FC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D917FC"/>
    <w:pPr>
      <w:spacing w:after="100"/>
      <w:ind w:left="1760"/>
    </w:pPr>
  </w:style>
  <w:style w:type="paragraph" w:customStyle="1" w:styleId="nfasisenlainformacindecontacto">
    <w:name w:val="Énfasis en la información de contacto"/>
    <w:basedOn w:val="Normal"/>
    <w:uiPriority w:val="4"/>
    <w:qFormat/>
    <w:rsid w:val="00D917FC"/>
    <w:pPr>
      <w:jc w:val="center"/>
    </w:pPr>
    <w:rPr>
      <w:b/>
      <w:color w:val="1D824C" w:themeColor="accent1"/>
    </w:rPr>
  </w:style>
  <w:style w:type="character" w:styleId="Mencionar">
    <w:name w:val="Mention"/>
    <w:basedOn w:val="Fuentedeprrafopredeter"/>
    <w:uiPriority w:val="99"/>
    <w:semiHidden/>
    <w:unhideWhenUsed/>
    <w:rsid w:val="00D917F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D917FC"/>
    <w:pPr>
      <w:numPr>
        <w:numId w:val="14"/>
      </w:numPr>
    </w:pPr>
  </w:style>
  <w:style w:type="numbering" w:styleId="1ai">
    <w:name w:val="Outline List 1"/>
    <w:basedOn w:val="Sinlista"/>
    <w:uiPriority w:val="99"/>
    <w:semiHidden/>
    <w:unhideWhenUsed/>
    <w:rsid w:val="00D917FC"/>
    <w:pPr>
      <w:numPr>
        <w:numId w:val="15"/>
      </w:numPr>
    </w:pPr>
  </w:style>
  <w:style w:type="character" w:styleId="Hashtag">
    <w:name w:val="Hashtag"/>
    <w:basedOn w:val="Fuentedeprrafopredeter"/>
    <w:uiPriority w:val="99"/>
    <w:semiHidden/>
    <w:unhideWhenUsed/>
    <w:rsid w:val="00D917FC"/>
    <w:rPr>
      <w:rFonts w:ascii="Calibri" w:hAnsi="Calibri" w:cs="Calibri"/>
      <w:color w:val="2B579A"/>
      <w:shd w:val="clear" w:color="auto" w:fill="E1DFDD"/>
    </w:rPr>
  </w:style>
  <w:style w:type="paragraph" w:styleId="Listaconvietas2">
    <w:name w:val="List Bullet 2"/>
    <w:basedOn w:val="Normal"/>
    <w:uiPriority w:val="99"/>
    <w:semiHidden/>
    <w:unhideWhenUsed/>
    <w:rsid w:val="00D917FC"/>
    <w:pPr>
      <w:numPr>
        <w:numId w:val="3"/>
      </w:numPr>
      <w:contextualSpacing/>
    </w:pPr>
  </w:style>
  <w:style w:type="character" w:styleId="nfasis">
    <w:name w:val="Emphasis"/>
    <w:basedOn w:val="Fuentedeprrafopredeter"/>
    <w:uiPriority w:val="20"/>
    <w:semiHidden/>
    <w:unhideWhenUsed/>
    <w:rsid w:val="00D917FC"/>
    <w:rPr>
      <w:rFonts w:ascii="Calibri" w:hAnsi="Calibri" w:cs="Calibri"/>
      <w:i/>
      <w:iCs/>
    </w:rPr>
  </w:style>
  <w:style w:type="numbering" w:styleId="ArtculoSeccin">
    <w:name w:val="Outline List 3"/>
    <w:basedOn w:val="Sinlista"/>
    <w:uiPriority w:val="99"/>
    <w:semiHidden/>
    <w:unhideWhenUsed/>
    <w:rsid w:val="00D917FC"/>
    <w:pPr>
      <w:numPr>
        <w:numId w:val="16"/>
      </w:numPr>
    </w:pPr>
  </w:style>
  <w:style w:type="character" w:styleId="Referenciaintensa">
    <w:name w:val="Intense Reference"/>
    <w:basedOn w:val="Fuentedeprrafopredeter"/>
    <w:uiPriority w:val="32"/>
    <w:semiHidden/>
    <w:unhideWhenUsed/>
    <w:rsid w:val="00D917FC"/>
    <w:rPr>
      <w:rFonts w:ascii="Calibri" w:hAnsi="Calibri" w:cs="Calibri"/>
      <w:b/>
      <w:bCs/>
      <w:smallCaps/>
      <w:color w:val="1D824C" w:themeColor="accent1"/>
      <w:spacing w:val="5"/>
    </w:rPr>
  </w:style>
  <w:style w:type="character" w:styleId="Hipervnculointeligente">
    <w:name w:val="Smart Hyperlink"/>
    <w:basedOn w:val="Fuentedeprrafopredeter"/>
    <w:uiPriority w:val="99"/>
    <w:semiHidden/>
    <w:unhideWhenUsed/>
    <w:rsid w:val="00D917FC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D917FC"/>
    <w:rPr>
      <w:rFonts w:ascii="Calibri" w:hAnsi="Calibri" w:cs="Calibri"/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unhideWhenUsed/>
    <w:qFormat/>
    <w:rsid w:val="00D917FC"/>
    <w:rPr>
      <w:rFonts w:ascii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6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darh\AppData\Local\Microsoft\Office\16.0\DTS\es-ES%7b2E785930-75F7-42E6-8572-929ADE8F7922%7d\%7b75D4C3D4-4741-40C0-9BC0-E6F1D4CB8C67%7dtf16402488_win32.dotx" TargetMode="Externa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{75D4C3D4-4741-40C0-9BC0-E6F1D4CB8C67}tf16402488_win32.dotx</Template>
  <TotalTime>0</TotalTime>
  <Pages>15</Pages>
  <Words>1455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2021-06-27T00:51:00Z</dcterms:created>
  <dcterms:modified xsi:type="dcterms:W3CDTF">2021-07-04T03:34:00Z</dcterms:modified>
  <cp:category/>
</cp:coreProperties>
</file>