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943D" w14:textId="2621CABA" w:rsidR="007A5DE6" w:rsidRPr="007A5DE6" w:rsidRDefault="007A5DE6" w:rsidP="007A5DE6">
      <w:pPr>
        <w:pStyle w:val="Standard"/>
        <w:jc w:val="center"/>
        <w:rPr>
          <w:rFonts w:ascii="Palatino" w:hAnsi="Palatino"/>
          <w:sz w:val="56"/>
          <w:szCs w:val="240"/>
        </w:rPr>
      </w:pPr>
      <w:r w:rsidRPr="007A5DE6">
        <w:rPr>
          <w:rFonts w:ascii="Palatino" w:hAnsi="Palatino"/>
          <w:sz w:val="56"/>
          <w:szCs w:val="240"/>
        </w:rPr>
        <w:t xml:space="preserve">Universidad </w:t>
      </w:r>
      <w:r>
        <w:rPr>
          <w:rFonts w:ascii="Palatino" w:hAnsi="Palatino"/>
          <w:sz w:val="56"/>
          <w:szCs w:val="240"/>
        </w:rPr>
        <w:t>P</w:t>
      </w:r>
      <w:r w:rsidRPr="007A5DE6">
        <w:rPr>
          <w:rFonts w:ascii="Palatino" w:hAnsi="Palatino"/>
          <w:sz w:val="56"/>
          <w:szCs w:val="240"/>
        </w:rPr>
        <w:t xml:space="preserve">olitécnica </w:t>
      </w:r>
      <w:r>
        <w:rPr>
          <w:rFonts w:ascii="Palatino" w:hAnsi="Palatino"/>
          <w:sz w:val="56"/>
          <w:szCs w:val="240"/>
        </w:rPr>
        <w:t>S</w:t>
      </w:r>
      <w:r w:rsidRPr="007A5DE6">
        <w:rPr>
          <w:rFonts w:ascii="Palatino" w:hAnsi="Palatino"/>
          <w:sz w:val="56"/>
          <w:szCs w:val="240"/>
        </w:rPr>
        <w:t>alesiana</w:t>
      </w:r>
    </w:p>
    <w:p w14:paraId="46B6C064" w14:textId="050EA9FE" w:rsidR="007A5DE6" w:rsidRPr="007A5DE6" w:rsidRDefault="007A5DE6" w:rsidP="007A5DE6">
      <w:pPr>
        <w:pStyle w:val="Standard"/>
        <w:jc w:val="center"/>
        <w:rPr>
          <w:rFonts w:ascii="Palatino" w:hAnsi="Palatino"/>
          <w:sz w:val="26"/>
          <w:szCs w:val="28"/>
        </w:rPr>
      </w:pPr>
      <w:r w:rsidRPr="007A5DE6">
        <w:rPr>
          <w:rFonts w:ascii="Palatino" w:hAnsi="Palatino"/>
          <w:sz w:val="26"/>
          <w:szCs w:val="28"/>
        </w:rPr>
        <w:t>Esteban Sibri</w:t>
      </w:r>
    </w:p>
    <w:p w14:paraId="1E9C1C17" w14:textId="6FE5C7C6" w:rsidR="007A5DE6" w:rsidRPr="007A5DE6" w:rsidRDefault="007A5DE6" w:rsidP="007A5DE6">
      <w:pPr>
        <w:pStyle w:val="Standard"/>
        <w:jc w:val="center"/>
        <w:rPr>
          <w:rFonts w:ascii="Palatino" w:hAnsi="Palatino"/>
          <w:sz w:val="26"/>
          <w:szCs w:val="28"/>
        </w:rPr>
      </w:pPr>
      <w:hyperlink r:id="rId6" w:history="1">
        <w:r w:rsidRPr="007A5DE6">
          <w:rPr>
            <w:rStyle w:val="Hyperlink"/>
            <w:rFonts w:ascii="Palatino" w:hAnsi="Palatino"/>
            <w:sz w:val="26"/>
            <w:szCs w:val="28"/>
          </w:rPr>
          <w:t>esibri@est.ups.edu.ec</w:t>
        </w:r>
      </w:hyperlink>
    </w:p>
    <w:p w14:paraId="121E2D1E" w14:textId="167822AA" w:rsidR="007A5DE6" w:rsidRPr="007A5DE6" w:rsidRDefault="007A5DE6" w:rsidP="007A5DE6">
      <w:pPr>
        <w:pStyle w:val="Standard"/>
        <w:jc w:val="center"/>
        <w:rPr>
          <w:rFonts w:ascii="Palatino" w:hAnsi="Palatino"/>
          <w:sz w:val="26"/>
          <w:szCs w:val="28"/>
        </w:rPr>
      </w:pPr>
      <w:r w:rsidRPr="007A5DE6">
        <w:rPr>
          <w:rFonts w:ascii="Palatino" w:hAnsi="Palatino"/>
          <w:sz w:val="26"/>
          <w:szCs w:val="28"/>
        </w:rPr>
        <w:t>Sistemas Expertos</w:t>
      </w:r>
    </w:p>
    <w:p w14:paraId="19D68CEE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</w:p>
    <w:p w14:paraId="479C8C12" w14:textId="796B1470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Enunciado. </w:t>
      </w:r>
    </w:p>
    <w:p w14:paraId="5BB6793C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Se desea modelizar el conocimiento de un experto ginecólogo en cesáreas. Dicho conocimiento se ha </w:t>
      </w:r>
      <w:proofErr w:type="spellStart"/>
      <w:r>
        <w:rPr>
          <w:rFonts w:ascii="Palatino" w:hAnsi="Palatino"/>
        </w:rPr>
        <w:t>extraido</w:t>
      </w:r>
      <w:proofErr w:type="spellEnd"/>
      <w:r>
        <w:rPr>
          <w:rFonts w:ascii="Palatino" w:hAnsi="Palatino"/>
        </w:rPr>
        <w:t xml:space="preserve"> por medio de tres entrevistas para la realización de un sistema experto que ayude al médico en la toma de la decisión del tipo de cesárea a realizar.</w:t>
      </w:r>
    </w:p>
    <w:p w14:paraId="0255E5D1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Se sabe que existen dos tipos de cesáreas: las previstas de antemano y las improvisadas durante el parto.</w:t>
      </w:r>
    </w:p>
    <w:p w14:paraId="345E2F6F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Las cesáreas previstas de antemano se producen cuando se dan alguna de las</w:t>
      </w:r>
    </w:p>
    <w:p w14:paraId="1C4E8B1F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siguientes circunstancias:</w:t>
      </w:r>
    </w:p>
    <w:p w14:paraId="0C3BEDEB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 El bebé está en posición podálica</w:t>
      </w:r>
    </w:p>
    <w:p w14:paraId="7223190C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 La futura madre padece durante el embarazo alguna de las dos enfermedades</w:t>
      </w:r>
    </w:p>
    <w:p w14:paraId="4784E8E8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siguientes: </w:t>
      </w:r>
      <w:proofErr w:type="spellStart"/>
      <w:r>
        <w:rPr>
          <w:rFonts w:ascii="Palatino" w:hAnsi="Palatino"/>
        </w:rPr>
        <w:t>gestosisi</w:t>
      </w:r>
      <w:proofErr w:type="spellEnd"/>
      <w:r>
        <w:rPr>
          <w:rFonts w:ascii="Palatino" w:hAnsi="Palatino"/>
        </w:rPr>
        <w:t xml:space="preserve"> o diabetes gravídica.</w:t>
      </w:r>
    </w:p>
    <w:p w14:paraId="50E7D662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 La placenta está en posición previa-central.</w:t>
      </w:r>
    </w:p>
    <w:p w14:paraId="69186017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•La madre tiene problemas de corazón, renales o graves infecciones en vías genitales.</w:t>
      </w:r>
    </w:p>
    <w:p w14:paraId="672B412C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</w:p>
    <w:p w14:paraId="017027A1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En otros casos, la cesárea se improvisa durante el parto. Se produce cuando:</w:t>
      </w:r>
    </w:p>
    <w:p w14:paraId="46ACFB84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 La cabeza del niño es demasiado grande y no cabe por el canal del parto.</w:t>
      </w:r>
    </w:p>
    <w:p w14:paraId="7539E159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 La cabeza del niño no está encajada correctamente en el canal del parto</w:t>
      </w:r>
    </w:p>
    <w:p w14:paraId="48871C4D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• Existe sufrimiento fetal. Lo cual significa que el ritmo cardiaco del bebé ya no es regular o que empieza a expulsar </w:t>
      </w:r>
      <w:proofErr w:type="spellStart"/>
      <w:r>
        <w:rPr>
          <w:rFonts w:ascii="Palatino" w:hAnsi="Palatino"/>
        </w:rPr>
        <w:t>mecónio</w:t>
      </w:r>
      <w:proofErr w:type="spellEnd"/>
      <w:r>
        <w:rPr>
          <w:rFonts w:ascii="Palatino" w:hAnsi="Palatino"/>
        </w:rPr>
        <w:t>.</w:t>
      </w:r>
    </w:p>
    <w:p w14:paraId="02559150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• La placenta se </w:t>
      </w:r>
      <w:proofErr w:type="spellStart"/>
      <w:r>
        <w:rPr>
          <w:rFonts w:ascii="Palatino" w:hAnsi="Palatino"/>
        </w:rPr>
        <w:t>despendre</w:t>
      </w:r>
      <w:proofErr w:type="spellEnd"/>
      <w:r>
        <w:rPr>
          <w:rFonts w:ascii="Palatino" w:hAnsi="Palatino"/>
        </w:rPr>
        <w:t>.</w:t>
      </w:r>
    </w:p>
    <w:p w14:paraId="27B46DA6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</w:p>
    <w:p w14:paraId="4FDF4D00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Existen tres tipos de incisión.</w:t>
      </w:r>
    </w:p>
    <w:p w14:paraId="4499E5B9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Si la cesárea no está programada y la placenta se ha desprendido, se realiza una incisión </w:t>
      </w:r>
      <w:proofErr w:type="spellStart"/>
      <w:r>
        <w:rPr>
          <w:rFonts w:ascii="Palatino" w:hAnsi="Palatino"/>
        </w:rPr>
        <w:t>Umbílico</w:t>
      </w:r>
      <w:proofErr w:type="spellEnd"/>
      <w:r>
        <w:rPr>
          <w:rFonts w:ascii="Palatino" w:hAnsi="Palatino"/>
        </w:rPr>
        <w:t xml:space="preserve"> púbica. En el resto de los casos se realiza una cesárea del tipo transversal baja o de Joel </w:t>
      </w:r>
      <w:proofErr w:type="spellStart"/>
      <w:r>
        <w:rPr>
          <w:rFonts w:ascii="Palatino" w:hAnsi="Palatino"/>
        </w:rPr>
        <w:t>Coell</w:t>
      </w:r>
      <w:proofErr w:type="spellEnd"/>
      <w:r>
        <w:rPr>
          <w:rFonts w:ascii="Palatino" w:hAnsi="Palatino"/>
        </w:rPr>
        <w:t>.</w:t>
      </w:r>
    </w:p>
    <w:p w14:paraId="5F0EB330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Se posee la siguiente información sobre cada tipo de incisión:</w:t>
      </w:r>
    </w:p>
    <w:p w14:paraId="51FD0F21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• </w:t>
      </w:r>
      <w:proofErr w:type="spellStart"/>
      <w:r>
        <w:rPr>
          <w:rFonts w:ascii="Palatino" w:hAnsi="Palatino"/>
        </w:rPr>
        <w:t>Úmbílico</w:t>
      </w:r>
      <w:proofErr w:type="spellEnd"/>
      <w:r>
        <w:rPr>
          <w:rFonts w:ascii="Palatino" w:hAnsi="Palatino"/>
        </w:rPr>
        <w:t xml:space="preserve"> púbica. Es vertical, empieza debajo del ombligo y termina en el pubis. La cicatriz es visible y grande.</w:t>
      </w:r>
    </w:p>
    <w:p w14:paraId="743A44E5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• Transversal baja. Es horizontal, la cicatriz no es visible.</w:t>
      </w:r>
    </w:p>
    <w:p w14:paraId="7A71F235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 xml:space="preserve">• De Joel </w:t>
      </w:r>
      <w:proofErr w:type="spellStart"/>
      <w:r>
        <w:rPr>
          <w:rFonts w:ascii="Palatino" w:hAnsi="Palatino"/>
        </w:rPr>
        <w:t>Coell</w:t>
      </w:r>
      <w:proofErr w:type="spellEnd"/>
      <w:r>
        <w:rPr>
          <w:rFonts w:ascii="Palatino" w:hAnsi="Palatino"/>
        </w:rPr>
        <w:t>. Es horizontal.</w:t>
      </w:r>
    </w:p>
    <w:p w14:paraId="0065E68D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</w:p>
    <w:p w14:paraId="604A561C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Con independencia del tipo de incisión que se realice, las fases de la intervención</w:t>
      </w:r>
    </w:p>
    <w:p w14:paraId="1ED6546E" w14:textId="77777777" w:rsidR="007A5DE6" w:rsidRDefault="007A5DE6" w:rsidP="007A5DE6">
      <w:pPr>
        <w:pStyle w:val="Standard"/>
        <w:jc w:val="both"/>
        <w:rPr>
          <w:rFonts w:ascii="Palatino" w:hAnsi="Palatino"/>
        </w:rPr>
      </w:pPr>
      <w:r>
        <w:rPr>
          <w:rFonts w:ascii="Palatino" w:hAnsi="Palatino"/>
        </w:rPr>
        <w:t>siempre suceden de la misma forma y en el siguiente orden: Cortar, extraer al niño, extraer la placenta, y suturar la herida.</w:t>
      </w:r>
    </w:p>
    <w:p w14:paraId="23AB1DFC" w14:textId="29BD3CC6" w:rsidR="007A5DE6" w:rsidRDefault="007A5DE6" w:rsidP="00CD6351"/>
    <w:p w14:paraId="5BD13A51" w14:textId="77777777" w:rsidR="007A5DE6" w:rsidRDefault="007A5DE6" w:rsidP="00CD6351"/>
    <w:p w14:paraId="57577EC0" w14:textId="77777777" w:rsidR="007A5DE6" w:rsidRDefault="007A5DE6" w:rsidP="00CD6351">
      <w:r>
        <w:t xml:space="preserve">Desarrollo </w:t>
      </w:r>
    </w:p>
    <w:p w14:paraId="55323C6A" w14:textId="6500FE90" w:rsidR="007A5DE6" w:rsidRDefault="007A5DE6" w:rsidP="00CD6351">
      <w:r>
        <w:t>Para resolver el problema planteado procedemos a crear un archivo en Python en el cual llamaremos al archivo de clips. El programa nos permite ingresar los síntomas que tiene el paciente y luego compara los síntomas con los de nuestra base de clips para devolvernos una respuesta.</w:t>
      </w:r>
    </w:p>
    <w:p w14:paraId="0E5D3BC4" w14:textId="52A669B6" w:rsidR="00C93851" w:rsidRDefault="007A5DE6" w:rsidP="00CD6351">
      <w:r>
        <w:t>Código en Python.</w:t>
      </w:r>
    </w:p>
    <w:p w14:paraId="74F35CE0" w14:textId="4D77F776" w:rsidR="00CD6351" w:rsidRDefault="00CD6351" w:rsidP="00CD6351">
      <w:r>
        <w:rPr>
          <w:noProof/>
        </w:rPr>
        <w:drawing>
          <wp:inline distT="0" distB="0" distL="0" distR="0" wp14:anchorId="285694D3" wp14:editId="57CF67B0">
            <wp:extent cx="5211717" cy="48082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72" t="26338" r="33537" b="534"/>
                    <a:stretch/>
                  </pic:blipFill>
                  <pic:spPr bwMode="auto">
                    <a:xfrm>
                      <a:off x="0" y="0"/>
                      <a:ext cx="5222545" cy="481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0D8B" w14:textId="4C683D06" w:rsidR="00CD6351" w:rsidRDefault="007A5DE6" w:rsidP="00CD6351">
      <w:r>
        <w:t>Código en Clips.</w:t>
      </w:r>
    </w:p>
    <w:p w14:paraId="65967214" w14:textId="1738B138" w:rsidR="00CD6351" w:rsidRDefault="00CD6351" w:rsidP="00CD6351">
      <w:r>
        <w:rPr>
          <w:noProof/>
        </w:rPr>
        <w:lastRenderedPageBreak/>
        <w:drawing>
          <wp:inline distT="0" distB="0" distL="0" distR="0" wp14:anchorId="28788CA8" wp14:editId="009BB3A0">
            <wp:extent cx="5204347" cy="2527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41" t="18812" r="18015" b="34783"/>
                    <a:stretch/>
                  </pic:blipFill>
                  <pic:spPr bwMode="auto">
                    <a:xfrm>
                      <a:off x="0" y="0"/>
                      <a:ext cx="5221949" cy="253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6AF94" w14:textId="77777777" w:rsidR="007A5DE6" w:rsidRDefault="00CD6351" w:rsidP="00CD6351">
      <w:r>
        <w:rPr>
          <w:noProof/>
        </w:rPr>
        <w:drawing>
          <wp:inline distT="0" distB="0" distL="0" distR="0" wp14:anchorId="1B0C6BF3" wp14:editId="03C0D1AE">
            <wp:extent cx="5249767" cy="14782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90" t="39130" r="37206" b="43349"/>
                    <a:stretch/>
                  </pic:blipFill>
                  <pic:spPr bwMode="auto">
                    <a:xfrm>
                      <a:off x="0" y="0"/>
                      <a:ext cx="5280964" cy="14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D886" w14:textId="77777777" w:rsidR="00E43BB9" w:rsidRDefault="007A5DE6" w:rsidP="00CD6351">
      <w:r>
        <w:t xml:space="preserve">Se creo una base de hechos y reglas en los cuales se </w:t>
      </w:r>
      <w:r w:rsidR="00E43BB9">
        <w:t>separó toda la información necesaria del enunciado y se agrupo según las respuestas correctas a cada síntoma. En total se consiguió diseñar 15 reglas en las cuales se explica de manera directa cada síntoma que presenta el paciente.</w:t>
      </w:r>
    </w:p>
    <w:p w14:paraId="4321B3A3" w14:textId="2F1EFDF1" w:rsidR="00CD6351" w:rsidRPr="00E43BB9" w:rsidRDefault="007A5DE6" w:rsidP="00CD6351">
      <w:pPr>
        <w:rPr>
          <w:b/>
          <w:bCs/>
          <w:sz w:val="24"/>
          <w:szCs w:val="24"/>
        </w:rPr>
      </w:pPr>
      <w:r>
        <w:br/>
      </w:r>
      <w:r w:rsidRPr="00E43BB9">
        <w:rPr>
          <w:b/>
          <w:bCs/>
          <w:sz w:val="24"/>
          <w:szCs w:val="24"/>
        </w:rPr>
        <w:t>Inicio de pruebas</w:t>
      </w:r>
    </w:p>
    <w:p w14:paraId="5B3215DE" w14:textId="587343D1" w:rsidR="00C93851" w:rsidRPr="00E43BB9" w:rsidRDefault="00C93851" w:rsidP="00CD6351">
      <w:pPr>
        <w:rPr>
          <w:b/>
          <w:bCs/>
          <w:sz w:val="24"/>
          <w:szCs w:val="24"/>
        </w:rPr>
      </w:pPr>
      <w:r w:rsidRPr="00E43BB9">
        <w:rPr>
          <w:b/>
          <w:bCs/>
          <w:sz w:val="24"/>
          <w:szCs w:val="24"/>
        </w:rPr>
        <w:t>Prueba 1</w:t>
      </w:r>
    </w:p>
    <w:p w14:paraId="230AE3EE" w14:textId="58FD9113" w:rsidR="000D677C" w:rsidRDefault="00CD6351">
      <w:r>
        <w:rPr>
          <w:noProof/>
        </w:rPr>
        <w:drawing>
          <wp:inline distT="0" distB="0" distL="0" distR="0" wp14:anchorId="762EB7BC" wp14:editId="06481D05">
            <wp:extent cx="5318760" cy="251011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50" t="44899" r="46424" b="26137"/>
                    <a:stretch/>
                  </pic:blipFill>
                  <pic:spPr bwMode="auto">
                    <a:xfrm>
                      <a:off x="0" y="0"/>
                      <a:ext cx="5352088" cy="252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722D" w14:textId="3DF51D2F" w:rsidR="00C93851" w:rsidRPr="00E43BB9" w:rsidRDefault="00C93851">
      <w:pPr>
        <w:rPr>
          <w:b/>
          <w:bCs/>
        </w:rPr>
      </w:pPr>
      <w:r w:rsidRPr="00E43BB9">
        <w:rPr>
          <w:b/>
          <w:bCs/>
        </w:rPr>
        <w:t>Prueba 2</w:t>
      </w:r>
    </w:p>
    <w:p w14:paraId="5BEE7E93" w14:textId="5766BDB1" w:rsidR="00C93851" w:rsidRDefault="00C93851">
      <w:r>
        <w:rPr>
          <w:noProof/>
        </w:rPr>
        <w:lastRenderedPageBreak/>
        <w:drawing>
          <wp:inline distT="0" distB="0" distL="0" distR="0" wp14:anchorId="68DC8FE1" wp14:editId="4D51D50A">
            <wp:extent cx="5166360" cy="229730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54" t="63713" r="47718" b="10496"/>
                    <a:stretch/>
                  </pic:blipFill>
                  <pic:spPr bwMode="auto">
                    <a:xfrm>
                      <a:off x="0" y="0"/>
                      <a:ext cx="5198544" cy="231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2012" w14:textId="45DAB5A1" w:rsidR="00C93851" w:rsidRPr="00E43BB9" w:rsidRDefault="00C93851">
      <w:pPr>
        <w:rPr>
          <w:b/>
          <w:bCs/>
        </w:rPr>
      </w:pPr>
      <w:r w:rsidRPr="00E43BB9">
        <w:rPr>
          <w:b/>
          <w:bCs/>
        </w:rPr>
        <w:t>Prueba 3</w:t>
      </w:r>
    </w:p>
    <w:p w14:paraId="7276CB22" w14:textId="214B7B7B" w:rsidR="00C93851" w:rsidRDefault="00C93851">
      <w:r>
        <w:rPr>
          <w:noProof/>
        </w:rPr>
        <w:drawing>
          <wp:inline distT="0" distB="0" distL="0" distR="0" wp14:anchorId="67CCE23E" wp14:editId="331203DA">
            <wp:extent cx="5036820" cy="224429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66" t="63212" r="48148" b="11295"/>
                    <a:stretch/>
                  </pic:blipFill>
                  <pic:spPr bwMode="auto">
                    <a:xfrm>
                      <a:off x="0" y="0"/>
                      <a:ext cx="5075667" cy="226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FECD5" w14:textId="55BE34A7" w:rsidR="00C93851" w:rsidRPr="00E43BB9" w:rsidRDefault="00C93851">
      <w:pPr>
        <w:rPr>
          <w:b/>
          <w:bCs/>
          <w:sz w:val="24"/>
          <w:szCs w:val="24"/>
        </w:rPr>
      </w:pPr>
      <w:r w:rsidRPr="00E43BB9">
        <w:rPr>
          <w:b/>
          <w:bCs/>
          <w:sz w:val="24"/>
          <w:szCs w:val="24"/>
        </w:rPr>
        <w:t>Prueba 4</w:t>
      </w:r>
    </w:p>
    <w:p w14:paraId="7CF6BE0F" w14:textId="0A2E9C3C" w:rsidR="00C93851" w:rsidRDefault="00C93851">
      <w:r>
        <w:rPr>
          <w:noProof/>
        </w:rPr>
        <w:drawing>
          <wp:inline distT="0" distB="0" distL="0" distR="0" wp14:anchorId="392C5957" wp14:editId="0513CD20">
            <wp:extent cx="4914900" cy="260223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88" t="62960" r="47366" b="6221"/>
                    <a:stretch/>
                  </pic:blipFill>
                  <pic:spPr bwMode="auto">
                    <a:xfrm>
                      <a:off x="0" y="0"/>
                      <a:ext cx="4936936" cy="261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F3E59" w14:textId="2F67EEEE" w:rsidR="00C93851" w:rsidRPr="00E43BB9" w:rsidRDefault="00C93851">
      <w:pPr>
        <w:rPr>
          <w:b/>
          <w:bCs/>
          <w:sz w:val="24"/>
          <w:szCs w:val="24"/>
        </w:rPr>
      </w:pPr>
      <w:r w:rsidRPr="00E43BB9">
        <w:rPr>
          <w:b/>
          <w:bCs/>
          <w:sz w:val="24"/>
          <w:szCs w:val="24"/>
        </w:rPr>
        <w:t>Prueba 5</w:t>
      </w:r>
    </w:p>
    <w:p w14:paraId="4145F953" w14:textId="7A878B14" w:rsidR="00C93851" w:rsidRPr="00C93851" w:rsidRDefault="00C9385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CEF7EC5" wp14:editId="7D1376CA">
            <wp:extent cx="4640580" cy="2434072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67" t="67727" r="57497" b="10702"/>
                    <a:stretch/>
                  </pic:blipFill>
                  <pic:spPr bwMode="auto">
                    <a:xfrm>
                      <a:off x="0" y="0"/>
                      <a:ext cx="4688975" cy="24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3666" w14:textId="77777777" w:rsidR="007A5DE6" w:rsidRDefault="007A5DE6"/>
    <w:sectPr w:rsidR="007A5D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5F7D9" w14:textId="77777777" w:rsidR="007A5DE6" w:rsidRDefault="007A5DE6" w:rsidP="007A5DE6">
      <w:pPr>
        <w:spacing w:after="0" w:line="240" w:lineRule="auto"/>
      </w:pPr>
      <w:r>
        <w:separator/>
      </w:r>
    </w:p>
  </w:endnote>
  <w:endnote w:type="continuationSeparator" w:id="0">
    <w:p w14:paraId="0B586F7C" w14:textId="77777777" w:rsidR="007A5DE6" w:rsidRDefault="007A5DE6" w:rsidP="007A5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Palatino Linotype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469C9" w14:textId="77777777" w:rsidR="007A5DE6" w:rsidRDefault="007A5DE6" w:rsidP="007A5DE6">
      <w:pPr>
        <w:spacing w:after="0" w:line="240" w:lineRule="auto"/>
      </w:pPr>
      <w:r>
        <w:separator/>
      </w:r>
    </w:p>
  </w:footnote>
  <w:footnote w:type="continuationSeparator" w:id="0">
    <w:p w14:paraId="442EA932" w14:textId="77777777" w:rsidR="007A5DE6" w:rsidRDefault="007A5DE6" w:rsidP="007A5D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51"/>
    <w:rsid w:val="000D677C"/>
    <w:rsid w:val="007A5DE6"/>
    <w:rsid w:val="00C93851"/>
    <w:rsid w:val="00CD6351"/>
    <w:rsid w:val="00E43BB9"/>
    <w:rsid w:val="00F9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1FA8E"/>
  <w15:chartTrackingRefBased/>
  <w15:docId w15:val="{67FAE170-0230-4742-8CF1-1E58F813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D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DE6"/>
  </w:style>
  <w:style w:type="paragraph" w:styleId="Footer">
    <w:name w:val="footer"/>
    <w:basedOn w:val="Normal"/>
    <w:link w:val="FooterChar"/>
    <w:uiPriority w:val="99"/>
    <w:unhideWhenUsed/>
    <w:rsid w:val="007A5D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DE6"/>
  </w:style>
  <w:style w:type="paragraph" w:customStyle="1" w:styleId="Standard">
    <w:name w:val="Standard"/>
    <w:rsid w:val="007A5DE6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Tahoma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7A5D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D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1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esibri@est.ups.edu.ec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414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sibri</dc:creator>
  <cp:keywords/>
  <dc:description/>
  <cp:lastModifiedBy>esteban sibri</cp:lastModifiedBy>
  <cp:revision>1</cp:revision>
  <cp:lastPrinted>2021-07-07T04:11:00Z</cp:lastPrinted>
  <dcterms:created xsi:type="dcterms:W3CDTF">2021-07-07T03:32:00Z</dcterms:created>
  <dcterms:modified xsi:type="dcterms:W3CDTF">2021-07-07T04:12:00Z</dcterms:modified>
</cp:coreProperties>
</file>