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B1CC8" w14:textId="77777777" w:rsidR="003E5042" w:rsidRPr="003E5042" w:rsidRDefault="003E5042" w:rsidP="003E5042">
      <w:pPr>
        <w:shd w:val="clear" w:color="auto" w:fill="FFFFFF"/>
        <w:spacing w:before="300" w:after="150" w:line="240" w:lineRule="auto"/>
        <w:outlineLvl w:val="1"/>
        <w:rPr>
          <w:rFonts w:ascii="Times New Roman" w:eastAsia="Times New Roman" w:hAnsi="Times New Roman" w:cs="Times New Roman"/>
          <w:color w:val="272727"/>
          <w:kern w:val="0"/>
          <w:sz w:val="45"/>
          <w:szCs w:val="45"/>
          <w:lang w:eastAsia="fr-FR"/>
          <w14:ligatures w14:val="none"/>
        </w:rPr>
      </w:pPr>
      <w:r w:rsidRPr="003E5042">
        <w:rPr>
          <w:rFonts w:ascii="Times New Roman" w:eastAsia="Times New Roman" w:hAnsi="Times New Roman" w:cs="Times New Roman"/>
          <w:color w:val="272727"/>
          <w:kern w:val="0"/>
          <w:sz w:val="45"/>
          <w:szCs w:val="45"/>
          <w:lang w:eastAsia="fr-FR"/>
          <w14:ligatures w14:val="none"/>
        </w:rPr>
        <w:t>Qu'est-ce que la cérémonie du cacao et comment célébrer le pouvoir de la boisson des dieux</w:t>
      </w:r>
    </w:p>
    <w:p w14:paraId="373BFC8C" w14:textId="1AD288ED" w:rsidR="003E5042" w:rsidRPr="003E5042" w:rsidRDefault="003E5042" w:rsidP="003E5042">
      <w:pPr>
        <w:shd w:val="clear" w:color="auto" w:fill="FFFFFF"/>
        <w:spacing w:before="150" w:after="150" w:line="240" w:lineRule="auto"/>
        <w:outlineLvl w:val="3"/>
        <w:rPr>
          <w:rFonts w:ascii="Times New Roman" w:eastAsia="Times New Roman" w:hAnsi="Times New Roman" w:cs="Times New Roman"/>
          <w:color w:val="272727"/>
          <w:kern w:val="0"/>
          <w:sz w:val="27"/>
          <w:szCs w:val="27"/>
          <w:lang w:eastAsia="fr-FR"/>
          <w14:ligatures w14:val="none"/>
        </w:rPr>
      </w:pPr>
      <w:r w:rsidRPr="003E5042">
        <w:rPr>
          <w:rFonts w:ascii="Times New Roman" w:eastAsia="Times New Roman" w:hAnsi="Times New Roman" w:cs="Times New Roman"/>
          <w:color w:val="272727"/>
          <w:kern w:val="0"/>
          <w:sz w:val="27"/>
          <w:szCs w:val="27"/>
          <w:lang w:eastAsia="fr-FR"/>
          <w14:ligatures w14:val="none"/>
        </w:rPr>
        <w:t xml:space="preserve">La cérémonie du cacao est un rituel ancestral qui puise ses racines dans les anciennes cultures d'Amérique centrale. Les Aztèques et les Mayas, parmi les peuples autochtones, avaient l'habitude de célébrer ces cérémonies, utilisant le cacao non seulement comme aliment, mais aussi comme clé d'accès à des dimensions spirituelles profondes. Ce rituel, imprégné de sens culturel et spirituel, a traversé des siècles et des océans, nous parvenant et redécouvrant une nouvelle popularité. Explorons ensemble le sens spirituel et rituel de la cérémonie du </w:t>
      </w:r>
      <w:proofErr w:type="gramStart"/>
      <w:r w:rsidRPr="003E5042">
        <w:rPr>
          <w:rFonts w:ascii="Times New Roman" w:eastAsia="Times New Roman" w:hAnsi="Times New Roman" w:cs="Times New Roman"/>
          <w:color w:val="272727"/>
          <w:kern w:val="0"/>
          <w:sz w:val="27"/>
          <w:szCs w:val="27"/>
          <w:lang w:eastAsia="fr-FR"/>
          <w14:ligatures w14:val="none"/>
        </w:rPr>
        <w:t xml:space="preserve">cacao, </w:t>
      </w:r>
      <w:r>
        <w:rPr>
          <w:rFonts w:ascii="Times New Roman" w:eastAsia="Times New Roman" w:hAnsi="Times New Roman" w:cs="Times New Roman"/>
          <w:color w:val="272727"/>
          <w:kern w:val="0"/>
          <w:sz w:val="27"/>
          <w:szCs w:val="27"/>
          <w:lang w:eastAsia="fr-FR"/>
          <w14:ligatures w14:val="none"/>
        </w:rPr>
        <w:t xml:space="preserve"> </w:t>
      </w:r>
      <w:r w:rsidRPr="003E5042">
        <w:rPr>
          <w:rFonts w:ascii="Times New Roman" w:eastAsia="Times New Roman" w:hAnsi="Times New Roman" w:cs="Times New Roman"/>
          <w:color w:val="272727"/>
          <w:kern w:val="0"/>
          <w:sz w:val="27"/>
          <w:szCs w:val="27"/>
          <w:lang w:eastAsia="fr-FR"/>
          <w14:ligatures w14:val="none"/>
        </w:rPr>
        <w:t xml:space="preserve"> </w:t>
      </w:r>
      <w:proofErr w:type="gramEnd"/>
      <w:r w:rsidRPr="003E5042">
        <w:rPr>
          <w:rFonts w:ascii="Times New Roman" w:eastAsia="Times New Roman" w:hAnsi="Times New Roman" w:cs="Times New Roman"/>
          <w:color w:val="272727"/>
          <w:kern w:val="0"/>
          <w:sz w:val="27"/>
          <w:szCs w:val="27"/>
          <w:lang w:eastAsia="fr-FR"/>
          <w14:ligatures w14:val="none"/>
        </w:rPr>
        <w:t>et les bienfaits qu'elle peut apporter à ceux qui y participent, grâce à la valeur unique du cacao cru. Plongeons ensemble dans ce voyage à travers la magie et la tradition du cacao cérémonial.</w:t>
      </w:r>
    </w:p>
    <w:p w14:paraId="252DA638" w14:textId="77777777" w:rsidR="003E5042" w:rsidRDefault="003E5042" w:rsidP="003E5042">
      <w:pPr>
        <w:pStyle w:val="Titre2"/>
        <w:shd w:val="clear" w:color="auto" w:fill="FFFFFF"/>
        <w:spacing w:before="300" w:beforeAutospacing="0" w:after="150" w:afterAutospacing="0"/>
        <w:rPr>
          <w:b w:val="0"/>
          <w:bCs w:val="0"/>
          <w:color w:val="272727"/>
          <w:sz w:val="45"/>
          <w:szCs w:val="45"/>
        </w:rPr>
      </w:pPr>
      <w:r>
        <w:rPr>
          <w:b w:val="0"/>
          <w:bCs w:val="0"/>
          <w:color w:val="272727"/>
          <w:sz w:val="45"/>
          <w:szCs w:val="45"/>
        </w:rPr>
        <w:t xml:space="preserve">Qu'est-ce que la cérémonie du </w:t>
      </w:r>
      <w:proofErr w:type="gramStart"/>
      <w:r>
        <w:rPr>
          <w:b w:val="0"/>
          <w:bCs w:val="0"/>
          <w:color w:val="272727"/>
          <w:sz w:val="45"/>
          <w:szCs w:val="45"/>
        </w:rPr>
        <w:t>cacao?</w:t>
      </w:r>
      <w:proofErr w:type="gramEnd"/>
    </w:p>
    <w:p w14:paraId="634E7FF8" w14:textId="77777777" w:rsidR="003E5042" w:rsidRDefault="003E5042" w:rsidP="003E5042">
      <w:pPr>
        <w:pStyle w:val="NormalWeb"/>
        <w:shd w:val="clear" w:color="auto" w:fill="FFFFFF"/>
        <w:spacing w:before="0" w:beforeAutospacing="0" w:after="375" w:afterAutospacing="0"/>
        <w:rPr>
          <w:rFonts w:ascii="Source Sans Pro" w:hAnsi="Source Sans Pro"/>
          <w:color w:val="272727"/>
          <w:sz w:val="23"/>
          <w:szCs w:val="23"/>
        </w:rPr>
      </w:pPr>
      <w:r>
        <w:rPr>
          <w:rFonts w:ascii="Source Sans Pro" w:hAnsi="Source Sans Pro"/>
          <w:color w:val="272727"/>
          <w:sz w:val="23"/>
          <w:szCs w:val="23"/>
        </w:rPr>
        <w:t>La </w:t>
      </w:r>
      <w:r>
        <w:rPr>
          <w:rStyle w:val="lev"/>
          <w:rFonts w:ascii="Source Sans Pro" w:hAnsi="Source Sans Pro"/>
          <w:color w:val="272727"/>
          <w:sz w:val="23"/>
          <w:szCs w:val="23"/>
        </w:rPr>
        <w:t>cérémonie du cacao</w:t>
      </w:r>
      <w:r>
        <w:rPr>
          <w:rFonts w:ascii="Source Sans Pro" w:hAnsi="Source Sans Pro"/>
          <w:color w:val="272727"/>
          <w:sz w:val="23"/>
          <w:szCs w:val="23"/>
        </w:rPr>
        <w:t> représente bien plus qu'un simple rituel : c'est un profond voyage spirituel qui transcende le temps et l'espace. Le cacao, considéré comme une plante sacrée, a toujours été utilisé comme un moyen d'entrer en contact avec le sacré, avec la divinité et avec le profond soi intérieur. Cette précieuse plante, dont le nom scientifique "Theobroma cacao" signifie littéralement "nourriture des dieux", a le pouvoir d'ouvrir des canaux de communication spirituelle, rendant possible l'écoute de la voix intérieure et la connexion avec le divin.</w:t>
      </w:r>
    </w:p>
    <w:p w14:paraId="55902DD3" w14:textId="77777777" w:rsidR="003E5042" w:rsidRDefault="003E5042" w:rsidP="003E5042">
      <w:pPr>
        <w:pStyle w:val="NormalWeb"/>
        <w:shd w:val="clear" w:color="auto" w:fill="FFFFFF"/>
        <w:spacing w:before="0" w:beforeAutospacing="0" w:after="375" w:afterAutospacing="0"/>
        <w:rPr>
          <w:rFonts w:ascii="Source Sans Pro" w:hAnsi="Source Sans Pro"/>
          <w:color w:val="272727"/>
          <w:sz w:val="23"/>
          <w:szCs w:val="23"/>
        </w:rPr>
      </w:pPr>
      <w:r>
        <w:rPr>
          <w:rFonts w:ascii="Source Sans Pro" w:hAnsi="Source Sans Pro"/>
          <w:color w:val="272727"/>
          <w:sz w:val="23"/>
          <w:szCs w:val="23"/>
        </w:rPr>
        <w:t>Dans la cérémonie du cacao, différents éléments rituels tels que la </w:t>
      </w:r>
      <w:r>
        <w:rPr>
          <w:rStyle w:val="lev"/>
          <w:rFonts w:ascii="Source Sans Pro" w:hAnsi="Source Sans Pro"/>
          <w:color w:val="272727"/>
          <w:sz w:val="23"/>
          <w:szCs w:val="23"/>
        </w:rPr>
        <w:t>prière</w:t>
      </w:r>
      <w:r>
        <w:rPr>
          <w:rFonts w:ascii="Source Sans Pro" w:hAnsi="Source Sans Pro"/>
          <w:color w:val="272727"/>
          <w:sz w:val="23"/>
          <w:szCs w:val="23"/>
        </w:rPr>
        <w:t>, la </w:t>
      </w:r>
      <w:r>
        <w:rPr>
          <w:rStyle w:val="lev"/>
          <w:rFonts w:ascii="Source Sans Pro" w:hAnsi="Source Sans Pro"/>
          <w:color w:val="272727"/>
          <w:sz w:val="23"/>
          <w:szCs w:val="23"/>
        </w:rPr>
        <w:t>méditation</w:t>
      </w:r>
      <w:r>
        <w:rPr>
          <w:rFonts w:ascii="Source Sans Pro" w:hAnsi="Source Sans Pro"/>
          <w:color w:val="272727"/>
          <w:sz w:val="23"/>
          <w:szCs w:val="23"/>
        </w:rPr>
        <w:t> et le </w:t>
      </w:r>
      <w:r>
        <w:rPr>
          <w:rStyle w:val="lev"/>
          <w:rFonts w:ascii="Source Sans Pro" w:hAnsi="Source Sans Pro"/>
          <w:color w:val="272727"/>
          <w:sz w:val="23"/>
          <w:szCs w:val="23"/>
        </w:rPr>
        <w:t>chant</w:t>
      </w:r>
      <w:r>
        <w:rPr>
          <w:rFonts w:ascii="Source Sans Pro" w:hAnsi="Source Sans Pro"/>
          <w:color w:val="272727"/>
          <w:sz w:val="23"/>
          <w:szCs w:val="23"/>
        </w:rPr>
        <w:t>, convergent autour de la dégustation de la boisson de cacao pour créer une atmosphère sacrée, amplifiant l'expérience et intensifiant la connexion. Ces éléments ne sont pas choisis au hasard : chaque geste, chaque mot, chaque note chantée a son </w:t>
      </w:r>
      <w:r>
        <w:rPr>
          <w:rStyle w:val="lev"/>
          <w:rFonts w:ascii="Source Sans Pro" w:hAnsi="Source Sans Pro"/>
          <w:color w:val="272727"/>
          <w:sz w:val="23"/>
          <w:szCs w:val="23"/>
        </w:rPr>
        <w:t>signification précise</w:t>
      </w:r>
      <w:r>
        <w:rPr>
          <w:rFonts w:ascii="Source Sans Pro" w:hAnsi="Source Sans Pro"/>
          <w:color w:val="272727"/>
          <w:sz w:val="23"/>
          <w:szCs w:val="23"/>
        </w:rPr>
        <w:t> et sa fonction au sein du rituel.</w:t>
      </w:r>
    </w:p>
    <w:p w14:paraId="173AE49A" w14:textId="77777777" w:rsidR="003E5042" w:rsidRDefault="003E5042" w:rsidP="003E5042">
      <w:pPr>
        <w:pStyle w:val="NormalWeb"/>
        <w:shd w:val="clear" w:color="auto" w:fill="FFFFFF"/>
        <w:spacing w:before="0" w:beforeAutospacing="0" w:after="375" w:afterAutospacing="0"/>
        <w:rPr>
          <w:rFonts w:ascii="Source Sans Pro" w:hAnsi="Source Sans Pro"/>
          <w:color w:val="272727"/>
          <w:sz w:val="23"/>
          <w:szCs w:val="23"/>
        </w:rPr>
      </w:pPr>
      <w:r>
        <w:rPr>
          <w:rFonts w:ascii="Source Sans Pro" w:hAnsi="Source Sans Pro"/>
          <w:color w:val="272727"/>
          <w:sz w:val="23"/>
          <w:szCs w:val="23"/>
        </w:rPr>
        <w:t>Une </w:t>
      </w:r>
      <w:r>
        <w:rPr>
          <w:rStyle w:val="Accentuation"/>
          <w:rFonts w:ascii="Source Sans Pro" w:hAnsi="Source Sans Pro"/>
          <w:color w:val="272727"/>
          <w:sz w:val="23"/>
          <w:szCs w:val="23"/>
        </w:rPr>
        <w:t>cérémonie</w:t>
      </w:r>
      <w:r>
        <w:rPr>
          <w:rFonts w:ascii="Source Sans Pro" w:hAnsi="Source Sans Pro"/>
          <w:color w:val="272727"/>
          <w:sz w:val="23"/>
          <w:szCs w:val="23"/>
        </w:rPr>
        <w:t>, dans chaque culture et tradition, représente un rituel structuré qui permet d'</w:t>
      </w:r>
      <w:r>
        <w:rPr>
          <w:rStyle w:val="lev"/>
          <w:rFonts w:ascii="Source Sans Pro" w:hAnsi="Source Sans Pro"/>
          <w:color w:val="272727"/>
          <w:sz w:val="23"/>
          <w:szCs w:val="23"/>
        </w:rPr>
        <w:t>élever l'esprit</w:t>
      </w:r>
      <w:r>
        <w:rPr>
          <w:rFonts w:ascii="Source Sans Pro" w:hAnsi="Source Sans Pro"/>
          <w:color w:val="272727"/>
          <w:sz w:val="23"/>
          <w:szCs w:val="23"/>
        </w:rPr>
        <w:t>, de </w:t>
      </w:r>
      <w:r>
        <w:rPr>
          <w:rStyle w:val="lev"/>
          <w:rFonts w:ascii="Source Sans Pro" w:hAnsi="Source Sans Pro"/>
          <w:color w:val="272727"/>
          <w:sz w:val="23"/>
          <w:szCs w:val="23"/>
        </w:rPr>
        <w:t>réfléchir</w:t>
      </w:r>
      <w:r>
        <w:rPr>
          <w:rFonts w:ascii="Source Sans Pro" w:hAnsi="Source Sans Pro"/>
          <w:color w:val="272727"/>
          <w:sz w:val="23"/>
          <w:szCs w:val="23"/>
        </w:rPr>
        <w:t> et d'</w:t>
      </w:r>
      <w:r>
        <w:rPr>
          <w:rStyle w:val="lev"/>
          <w:rFonts w:ascii="Source Sans Pro" w:hAnsi="Source Sans Pro"/>
          <w:color w:val="272727"/>
          <w:sz w:val="23"/>
          <w:szCs w:val="23"/>
        </w:rPr>
        <w:t>entrer dans une dimension sacrée</w:t>
      </w:r>
      <w:r>
        <w:rPr>
          <w:rFonts w:ascii="Source Sans Pro" w:hAnsi="Source Sans Pro"/>
          <w:color w:val="272727"/>
          <w:sz w:val="23"/>
          <w:szCs w:val="23"/>
        </w:rPr>
        <w:t>. À travers la cérémonie du cacao, les individus ont l'opportunité de se plonger dans </w:t>
      </w:r>
      <w:r>
        <w:rPr>
          <w:rStyle w:val="lev"/>
          <w:rFonts w:ascii="Source Sans Pro" w:hAnsi="Source Sans Pro"/>
          <w:color w:val="272727"/>
          <w:sz w:val="23"/>
          <w:szCs w:val="23"/>
        </w:rPr>
        <w:t>une expérience transformative</w:t>
      </w:r>
      <w:r>
        <w:rPr>
          <w:rFonts w:ascii="Source Sans Pro" w:hAnsi="Source Sans Pro"/>
          <w:color w:val="272727"/>
          <w:sz w:val="23"/>
          <w:szCs w:val="23"/>
        </w:rPr>
        <w:t>, redécouvrant la sacralité de la vie et la puissance du moment présent grâce au pouvoir du cacao pur.</w:t>
      </w:r>
    </w:p>
    <w:p w14:paraId="2D45BAF9" w14:textId="77777777" w:rsidR="00E91A06" w:rsidRPr="00E91A06" w:rsidRDefault="00E91A06" w:rsidP="00E91A06">
      <w:pPr>
        <w:shd w:val="clear" w:color="auto" w:fill="FFFFFF"/>
        <w:spacing w:before="300" w:after="150" w:line="240" w:lineRule="auto"/>
        <w:outlineLvl w:val="1"/>
        <w:rPr>
          <w:rFonts w:ascii="Times New Roman" w:eastAsia="Times New Roman" w:hAnsi="Times New Roman" w:cs="Times New Roman"/>
          <w:color w:val="272727"/>
          <w:kern w:val="0"/>
          <w:sz w:val="45"/>
          <w:szCs w:val="45"/>
          <w:lang w:eastAsia="fr-FR"/>
          <w14:ligatures w14:val="none"/>
        </w:rPr>
      </w:pPr>
      <w:r w:rsidRPr="00E91A06">
        <w:rPr>
          <w:rFonts w:ascii="Times New Roman" w:eastAsia="Times New Roman" w:hAnsi="Times New Roman" w:cs="Times New Roman"/>
          <w:color w:val="272727"/>
          <w:kern w:val="0"/>
          <w:sz w:val="45"/>
          <w:szCs w:val="45"/>
          <w:lang w:eastAsia="fr-FR"/>
          <w14:ligatures w14:val="none"/>
        </w:rPr>
        <w:t>Avantages de la cérémonie du cacao</w:t>
      </w:r>
    </w:p>
    <w:p w14:paraId="6722A238" w14:textId="77777777" w:rsidR="00E91A06" w:rsidRPr="00E91A06" w:rsidRDefault="00E91A06" w:rsidP="00E91A06">
      <w:pPr>
        <w:shd w:val="clear" w:color="auto" w:fill="FFFFFF"/>
        <w:spacing w:after="375" w:line="240" w:lineRule="auto"/>
        <w:rPr>
          <w:rFonts w:ascii="Source Sans Pro" w:eastAsia="Times New Roman" w:hAnsi="Source Sans Pro" w:cs="Times New Roman"/>
          <w:color w:val="272727"/>
          <w:kern w:val="0"/>
          <w:sz w:val="23"/>
          <w:szCs w:val="23"/>
          <w:lang w:eastAsia="fr-FR"/>
          <w14:ligatures w14:val="none"/>
        </w:rPr>
      </w:pPr>
      <w:r w:rsidRPr="00E91A06">
        <w:rPr>
          <w:rFonts w:ascii="Source Sans Pro" w:eastAsia="Times New Roman" w:hAnsi="Source Sans Pro" w:cs="Times New Roman"/>
          <w:color w:val="272727"/>
          <w:kern w:val="0"/>
          <w:sz w:val="23"/>
          <w:szCs w:val="23"/>
          <w:lang w:eastAsia="fr-FR"/>
          <w14:ligatures w14:val="none"/>
        </w:rPr>
        <w:t>La cérémonie du cacao n'est pas seulement un rituel ancien et sacré, mais offre une multitude de bienfaits physiques, mentaux et spirituels. Plongés dans ces traditions, les participants expérimentent souvent un profond sentiment de renouveau et de connexion, tant avec eux-mêmes qu'avec les autres.</w:t>
      </w:r>
    </w:p>
    <w:p w14:paraId="36B62E4A" w14:textId="77777777" w:rsidR="00E91A06" w:rsidRPr="00E91A06" w:rsidRDefault="00E91A06" w:rsidP="00E91A06">
      <w:pPr>
        <w:shd w:val="clear" w:color="auto" w:fill="FFFFFF"/>
        <w:spacing w:after="375" w:line="240" w:lineRule="auto"/>
        <w:rPr>
          <w:rFonts w:ascii="Source Sans Pro" w:eastAsia="Times New Roman" w:hAnsi="Source Sans Pro" w:cs="Times New Roman"/>
          <w:color w:val="272727"/>
          <w:kern w:val="0"/>
          <w:sz w:val="23"/>
          <w:szCs w:val="23"/>
          <w:lang w:eastAsia="fr-FR"/>
          <w14:ligatures w14:val="none"/>
        </w:rPr>
      </w:pPr>
      <w:r w:rsidRPr="00E91A06">
        <w:rPr>
          <w:rFonts w:ascii="Source Sans Pro" w:eastAsia="Times New Roman" w:hAnsi="Source Sans Pro" w:cs="Times New Roman"/>
          <w:color w:val="272727"/>
          <w:kern w:val="0"/>
          <w:sz w:val="23"/>
          <w:szCs w:val="23"/>
          <w:lang w:eastAsia="fr-FR"/>
          <w14:ligatures w14:val="none"/>
        </w:rPr>
        <w:lastRenderedPageBreak/>
        <w:t>Le cacao est une puissance nutritionnelle, avec de nombreux bienfaits pour l'organisme :</w:t>
      </w:r>
    </w:p>
    <w:p w14:paraId="061A8E99" w14:textId="77777777" w:rsidR="00E91A06" w:rsidRPr="00E91A06" w:rsidRDefault="00E91A06" w:rsidP="00E91A0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72727"/>
          <w:kern w:val="0"/>
          <w:sz w:val="23"/>
          <w:szCs w:val="23"/>
          <w:lang w:eastAsia="fr-FR"/>
          <w14:ligatures w14:val="none"/>
        </w:rPr>
      </w:pPr>
      <w:r w:rsidRPr="00E91A06">
        <w:rPr>
          <w:rFonts w:ascii="Source Sans Pro" w:eastAsia="Times New Roman" w:hAnsi="Source Sans Pro" w:cs="Times New Roman"/>
          <w:b/>
          <w:bCs/>
          <w:color w:val="272727"/>
          <w:kern w:val="0"/>
          <w:sz w:val="23"/>
          <w:szCs w:val="23"/>
          <w:lang w:eastAsia="fr-FR"/>
          <w14:ligatures w14:val="none"/>
        </w:rPr>
        <w:t>Antioxydants</w:t>
      </w:r>
      <w:r w:rsidRPr="00E91A06">
        <w:rPr>
          <w:rFonts w:ascii="Source Sans Pro" w:eastAsia="Times New Roman" w:hAnsi="Source Sans Pro" w:cs="Times New Roman"/>
          <w:color w:val="272727"/>
          <w:kern w:val="0"/>
          <w:sz w:val="23"/>
          <w:szCs w:val="23"/>
          <w:lang w:eastAsia="fr-FR"/>
          <w14:ligatures w14:val="none"/>
        </w:rPr>
        <w:t> : le cacao est riche en composés antioxydants, qui aident à combattre les radicaux libres dans le corps et à réduire le vieillissement cellulaire.</w:t>
      </w:r>
    </w:p>
    <w:p w14:paraId="43DD4286" w14:textId="77777777" w:rsidR="00E91A06" w:rsidRPr="00E91A06" w:rsidRDefault="00E91A06" w:rsidP="00E91A0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72727"/>
          <w:kern w:val="0"/>
          <w:sz w:val="23"/>
          <w:szCs w:val="23"/>
          <w:lang w:eastAsia="fr-FR"/>
          <w14:ligatures w14:val="none"/>
        </w:rPr>
      </w:pPr>
      <w:r w:rsidRPr="00E91A06">
        <w:rPr>
          <w:rFonts w:ascii="Source Sans Pro" w:eastAsia="Times New Roman" w:hAnsi="Source Sans Pro" w:cs="Times New Roman"/>
          <w:b/>
          <w:bCs/>
          <w:color w:val="272727"/>
          <w:kern w:val="0"/>
          <w:sz w:val="23"/>
          <w:szCs w:val="23"/>
          <w:lang w:eastAsia="fr-FR"/>
          <w14:ligatures w14:val="none"/>
        </w:rPr>
        <w:t>Amélioration de l'humeur</w:t>
      </w:r>
      <w:r w:rsidRPr="00E91A06">
        <w:rPr>
          <w:rFonts w:ascii="Source Sans Pro" w:eastAsia="Times New Roman" w:hAnsi="Source Sans Pro" w:cs="Times New Roman"/>
          <w:color w:val="272727"/>
          <w:kern w:val="0"/>
          <w:sz w:val="23"/>
          <w:szCs w:val="23"/>
          <w:lang w:eastAsia="fr-FR"/>
          <w14:ligatures w14:val="none"/>
        </w:rPr>
        <w:t xml:space="preserve"> : grâce à la présence de </w:t>
      </w:r>
      <w:proofErr w:type="spellStart"/>
      <w:r w:rsidRPr="00E91A06">
        <w:rPr>
          <w:rFonts w:ascii="Source Sans Pro" w:eastAsia="Times New Roman" w:hAnsi="Source Sans Pro" w:cs="Times New Roman"/>
          <w:color w:val="272727"/>
          <w:kern w:val="0"/>
          <w:sz w:val="23"/>
          <w:szCs w:val="23"/>
          <w:lang w:eastAsia="fr-FR"/>
          <w14:ligatures w14:val="none"/>
        </w:rPr>
        <w:t>phényléthylamine</w:t>
      </w:r>
      <w:proofErr w:type="spellEnd"/>
      <w:r w:rsidRPr="00E91A06">
        <w:rPr>
          <w:rFonts w:ascii="Source Sans Pro" w:eastAsia="Times New Roman" w:hAnsi="Source Sans Pro" w:cs="Times New Roman"/>
          <w:color w:val="272727"/>
          <w:kern w:val="0"/>
          <w:sz w:val="23"/>
          <w:szCs w:val="23"/>
          <w:lang w:eastAsia="fr-FR"/>
          <w14:ligatures w14:val="none"/>
        </w:rPr>
        <w:t xml:space="preserve"> (PEA), une substance chimique naturelle qui stimule la sensation d'euphorie et de bien-être.</w:t>
      </w:r>
    </w:p>
    <w:p w14:paraId="1A4DD856" w14:textId="77777777" w:rsidR="00E91A06" w:rsidRPr="00E91A06" w:rsidRDefault="00E91A06" w:rsidP="00E91A0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72727"/>
          <w:kern w:val="0"/>
          <w:sz w:val="23"/>
          <w:szCs w:val="23"/>
          <w:lang w:eastAsia="fr-FR"/>
          <w14:ligatures w14:val="none"/>
        </w:rPr>
      </w:pPr>
      <w:r w:rsidRPr="00E91A06">
        <w:rPr>
          <w:rFonts w:ascii="Source Sans Pro" w:eastAsia="Times New Roman" w:hAnsi="Source Sans Pro" w:cs="Times New Roman"/>
          <w:b/>
          <w:bCs/>
          <w:color w:val="272727"/>
          <w:kern w:val="0"/>
          <w:sz w:val="23"/>
          <w:szCs w:val="23"/>
          <w:lang w:eastAsia="fr-FR"/>
          <w14:ligatures w14:val="none"/>
        </w:rPr>
        <w:t>Augmentation de la concentration</w:t>
      </w:r>
      <w:r w:rsidRPr="00E91A06">
        <w:rPr>
          <w:rFonts w:ascii="Source Sans Pro" w:eastAsia="Times New Roman" w:hAnsi="Source Sans Pro" w:cs="Times New Roman"/>
          <w:color w:val="272727"/>
          <w:kern w:val="0"/>
          <w:sz w:val="23"/>
          <w:szCs w:val="23"/>
          <w:lang w:eastAsia="fr-FR"/>
          <w14:ligatures w14:val="none"/>
        </w:rPr>
        <w:t> : la théobromine, un composant du cacao, aide à améliorer la concentration et l'attention.</w:t>
      </w:r>
    </w:p>
    <w:p w14:paraId="377123EC" w14:textId="77777777" w:rsidR="00E91A06" w:rsidRPr="00E91A06" w:rsidRDefault="00E91A06" w:rsidP="00E91A06">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72727"/>
          <w:kern w:val="0"/>
          <w:sz w:val="23"/>
          <w:szCs w:val="23"/>
          <w:lang w:eastAsia="fr-FR"/>
          <w14:ligatures w14:val="none"/>
        </w:rPr>
      </w:pPr>
      <w:r w:rsidRPr="00E91A06">
        <w:rPr>
          <w:rFonts w:ascii="Source Sans Pro" w:eastAsia="Times New Roman" w:hAnsi="Source Sans Pro" w:cs="Times New Roman"/>
          <w:b/>
          <w:bCs/>
          <w:color w:val="272727"/>
          <w:kern w:val="0"/>
          <w:sz w:val="23"/>
          <w:szCs w:val="23"/>
          <w:lang w:eastAsia="fr-FR"/>
          <w14:ligatures w14:val="none"/>
        </w:rPr>
        <w:t>Détoxification</w:t>
      </w:r>
      <w:r w:rsidRPr="00E91A06">
        <w:rPr>
          <w:rFonts w:ascii="Source Sans Pro" w:eastAsia="Times New Roman" w:hAnsi="Source Sans Pro" w:cs="Times New Roman"/>
          <w:color w:val="272727"/>
          <w:kern w:val="0"/>
          <w:sz w:val="23"/>
          <w:szCs w:val="23"/>
          <w:lang w:eastAsia="fr-FR"/>
          <w14:ligatures w14:val="none"/>
        </w:rPr>
        <w:t> : le cacao aide à libérer le corps des toxines, favorisant la santé générale.</w:t>
      </w:r>
    </w:p>
    <w:p w14:paraId="0A7BF5EC" w14:textId="77777777" w:rsidR="00E91A06" w:rsidRPr="00E91A06" w:rsidRDefault="00E91A06" w:rsidP="00E91A06">
      <w:pPr>
        <w:shd w:val="clear" w:color="auto" w:fill="FFFFFF"/>
        <w:spacing w:after="375" w:line="240" w:lineRule="auto"/>
        <w:rPr>
          <w:rFonts w:ascii="Source Sans Pro" w:eastAsia="Times New Roman" w:hAnsi="Source Sans Pro" w:cs="Times New Roman"/>
          <w:color w:val="272727"/>
          <w:kern w:val="0"/>
          <w:sz w:val="23"/>
          <w:szCs w:val="23"/>
          <w:lang w:eastAsia="fr-FR"/>
          <w14:ligatures w14:val="none"/>
        </w:rPr>
      </w:pPr>
      <w:r w:rsidRPr="00E91A06">
        <w:rPr>
          <w:rFonts w:ascii="Source Sans Pro" w:eastAsia="Times New Roman" w:hAnsi="Source Sans Pro" w:cs="Times New Roman"/>
          <w:color w:val="272727"/>
          <w:kern w:val="0"/>
          <w:sz w:val="23"/>
          <w:szCs w:val="23"/>
          <w:lang w:eastAsia="fr-FR"/>
          <w14:ligatures w14:val="none"/>
        </w:rPr>
        <w:t>Mais les bienfaits d'une cérémonie du cacao ne sont pas seulement dus aux propriétés du cacao. Sur le plan mental et spirituel, la cérémonie du cacao peut :</w:t>
      </w:r>
    </w:p>
    <w:p w14:paraId="50960266" w14:textId="77777777" w:rsidR="00E91A06" w:rsidRPr="00E91A06" w:rsidRDefault="00E91A06" w:rsidP="00E91A0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72727"/>
          <w:kern w:val="0"/>
          <w:sz w:val="23"/>
          <w:szCs w:val="23"/>
          <w:lang w:eastAsia="fr-FR"/>
          <w14:ligatures w14:val="none"/>
        </w:rPr>
      </w:pPr>
      <w:r w:rsidRPr="00E91A06">
        <w:rPr>
          <w:rFonts w:ascii="Source Sans Pro" w:eastAsia="Times New Roman" w:hAnsi="Source Sans Pro" w:cs="Times New Roman"/>
          <w:b/>
          <w:bCs/>
          <w:color w:val="272727"/>
          <w:kern w:val="0"/>
          <w:sz w:val="23"/>
          <w:szCs w:val="23"/>
          <w:lang w:eastAsia="fr-FR"/>
          <w14:ligatures w14:val="none"/>
        </w:rPr>
        <w:t>Promouvoir un sentiment de communauté</w:t>
      </w:r>
      <w:r w:rsidRPr="00E91A06">
        <w:rPr>
          <w:rFonts w:ascii="Source Sans Pro" w:eastAsia="Times New Roman" w:hAnsi="Source Sans Pro" w:cs="Times New Roman"/>
          <w:color w:val="272727"/>
          <w:kern w:val="0"/>
          <w:sz w:val="23"/>
          <w:szCs w:val="23"/>
          <w:lang w:eastAsia="fr-FR"/>
          <w14:ligatures w14:val="none"/>
        </w:rPr>
        <w:t xml:space="preserve"> : en participant à ces cérémonies, un environnement </w:t>
      </w:r>
      <w:proofErr w:type="gramStart"/>
      <w:r w:rsidRPr="00E91A06">
        <w:rPr>
          <w:rFonts w:ascii="Source Sans Pro" w:eastAsia="Times New Roman" w:hAnsi="Source Sans Pro" w:cs="Times New Roman"/>
          <w:color w:val="272727"/>
          <w:kern w:val="0"/>
          <w:sz w:val="23"/>
          <w:szCs w:val="23"/>
          <w:lang w:eastAsia="fr-FR"/>
          <w14:ligatures w14:val="none"/>
        </w:rPr>
        <w:t>est</w:t>
      </w:r>
      <w:proofErr w:type="gramEnd"/>
      <w:r w:rsidRPr="00E91A06">
        <w:rPr>
          <w:rFonts w:ascii="Source Sans Pro" w:eastAsia="Times New Roman" w:hAnsi="Source Sans Pro" w:cs="Times New Roman"/>
          <w:color w:val="272727"/>
          <w:kern w:val="0"/>
          <w:sz w:val="23"/>
          <w:szCs w:val="23"/>
          <w:lang w:eastAsia="fr-FR"/>
          <w14:ligatures w14:val="none"/>
        </w:rPr>
        <w:t xml:space="preserve"> créé où les individus se sentent accueillis et compris.</w:t>
      </w:r>
    </w:p>
    <w:p w14:paraId="25E6EE94" w14:textId="77777777" w:rsidR="00E91A06" w:rsidRPr="00E91A06" w:rsidRDefault="00E91A06" w:rsidP="00E91A0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72727"/>
          <w:kern w:val="0"/>
          <w:sz w:val="23"/>
          <w:szCs w:val="23"/>
          <w:lang w:eastAsia="fr-FR"/>
          <w14:ligatures w14:val="none"/>
        </w:rPr>
      </w:pPr>
      <w:r w:rsidRPr="00E91A06">
        <w:rPr>
          <w:rFonts w:ascii="Source Sans Pro" w:eastAsia="Times New Roman" w:hAnsi="Source Sans Pro" w:cs="Times New Roman"/>
          <w:b/>
          <w:bCs/>
          <w:color w:val="272727"/>
          <w:kern w:val="0"/>
          <w:sz w:val="23"/>
          <w:szCs w:val="23"/>
          <w:lang w:eastAsia="fr-FR"/>
          <w14:ligatures w14:val="none"/>
        </w:rPr>
        <w:t>Libérer le stress et les tensions émotionnelles</w:t>
      </w:r>
      <w:r w:rsidRPr="00E91A06">
        <w:rPr>
          <w:rFonts w:ascii="Source Sans Pro" w:eastAsia="Times New Roman" w:hAnsi="Source Sans Pro" w:cs="Times New Roman"/>
          <w:color w:val="272727"/>
          <w:kern w:val="0"/>
          <w:sz w:val="23"/>
          <w:szCs w:val="23"/>
          <w:lang w:eastAsia="fr-FR"/>
          <w14:ligatures w14:val="none"/>
        </w:rPr>
        <w:t> : le rituel aide à laisser aller les peurs et les préoccupations, permettant une profonde introspection.</w:t>
      </w:r>
    </w:p>
    <w:p w14:paraId="43FF32DB" w14:textId="54EA0307" w:rsidR="00000000" w:rsidRPr="00E91A06" w:rsidRDefault="00E91A06" w:rsidP="00E91A06">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72727"/>
          <w:kern w:val="0"/>
          <w:sz w:val="23"/>
          <w:szCs w:val="23"/>
          <w:lang w:eastAsia="fr-FR"/>
          <w14:ligatures w14:val="none"/>
        </w:rPr>
      </w:pPr>
      <w:r w:rsidRPr="00E91A06">
        <w:rPr>
          <w:rFonts w:ascii="Source Sans Pro" w:eastAsia="Times New Roman" w:hAnsi="Source Sans Pro" w:cs="Times New Roman"/>
          <w:b/>
          <w:bCs/>
          <w:color w:val="272727"/>
          <w:kern w:val="0"/>
          <w:sz w:val="23"/>
          <w:szCs w:val="23"/>
          <w:lang w:eastAsia="fr-FR"/>
          <w14:ligatures w14:val="none"/>
        </w:rPr>
        <w:t>Faciliter la connexion avec le divin</w:t>
      </w:r>
      <w:r w:rsidRPr="00E91A06">
        <w:rPr>
          <w:rFonts w:ascii="Source Sans Pro" w:eastAsia="Times New Roman" w:hAnsi="Source Sans Pro" w:cs="Times New Roman"/>
          <w:color w:val="272727"/>
          <w:kern w:val="0"/>
          <w:sz w:val="23"/>
          <w:szCs w:val="23"/>
          <w:lang w:eastAsia="fr-FR"/>
          <w14:ligatures w14:val="none"/>
        </w:rPr>
        <w:t> : à travers la méditation et la réflexion, la cérémonie du cacao peut ouvrir une porte vers une connexion spirituelle plus profonde.</w:t>
      </w:r>
    </w:p>
    <w:sectPr w:rsidR="007F64A0" w:rsidRPr="00E91A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369BE"/>
    <w:multiLevelType w:val="multilevel"/>
    <w:tmpl w:val="D82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2111DC"/>
    <w:multiLevelType w:val="multilevel"/>
    <w:tmpl w:val="924A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585777">
    <w:abstractNumId w:val="0"/>
  </w:num>
  <w:num w:numId="2" w16cid:durableId="417555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42"/>
    <w:rsid w:val="00092814"/>
    <w:rsid w:val="00121A4F"/>
    <w:rsid w:val="00312000"/>
    <w:rsid w:val="003E5042"/>
    <w:rsid w:val="00B22360"/>
    <w:rsid w:val="00E91A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CE64"/>
  <w15:chartTrackingRefBased/>
  <w15:docId w15:val="{B828D588-F818-4980-B3A1-44F0747DC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3E50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4">
    <w:name w:val="heading 4"/>
    <w:basedOn w:val="Normal"/>
    <w:link w:val="Titre4Car"/>
    <w:uiPriority w:val="9"/>
    <w:qFormat/>
    <w:rsid w:val="003E504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E5042"/>
    <w:rPr>
      <w:rFonts w:ascii="Times New Roman" w:eastAsia="Times New Roman" w:hAnsi="Times New Roman" w:cs="Times New Roman"/>
      <w:b/>
      <w:bCs/>
      <w:kern w:val="0"/>
      <w:sz w:val="36"/>
      <w:szCs w:val="36"/>
      <w:lang w:eastAsia="fr-FR"/>
      <w14:ligatures w14:val="none"/>
    </w:rPr>
  </w:style>
  <w:style w:type="character" w:customStyle="1" w:styleId="Titre4Car">
    <w:name w:val="Titre 4 Car"/>
    <w:basedOn w:val="Policepardfaut"/>
    <w:link w:val="Titre4"/>
    <w:uiPriority w:val="9"/>
    <w:rsid w:val="003E5042"/>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3E504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E5042"/>
    <w:rPr>
      <w:b/>
      <w:bCs/>
    </w:rPr>
  </w:style>
  <w:style w:type="character" w:styleId="Accentuation">
    <w:name w:val="Emphasis"/>
    <w:basedOn w:val="Policepardfaut"/>
    <w:uiPriority w:val="20"/>
    <w:qFormat/>
    <w:rsid w:val="003E50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225855">
      <w:bodyDiv w:val="1"/>
      <w:marLeft w:val="0"/>
      <w:marRight w:val="0"/>
      <w:marTop w:val="0"/>
      <w:marBottom w:val="0"/>
      <w:divBdr>
        <w:top w:val="none" w:sz="0" w:space="0" w:color="auto"/>
        <w:left w:val="none" w:sz="0" w:space="0" w:color="auto"/>
        <w:bottom w:val="none" w:sz="0" w:space="0" w:color="auto"/>
        <w:right w:val="none" w:sz="0" w:space="0" w:color="auto"/>
      </w:divBdr>
    </w:div>
    <w:div w:id="1636834735">
      <w:bodyDiv w:val="1"/>
      <w:marLeft w:val="0"/>
      <w:marRight w:val="0"/>
      <w:marTop w:val="0"/>
      <w:marBottom w:val="0"/>
      <w:divBdr>
        <w:top w:val="none" w:sz="0" w:space="0" w:color="auto"/>
        <w:left w:val="none" w:sz="0" w:space="0" w:color="auto"/>
        <w:bottom w:val="none" w:sz="0" w:space="0" w:color="auto"/>
        <w:right w:val="none" w:sz="0" w:space="0" w:color="auto"/>
      </w:divBdr>
    </w:div>
    <w:div w:id="203294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586</Words>
  <Characters>3229</Characters>
  <Application>Microsoft Office Word</Application>
  <DocSecurity>0</DocSecurity>
  <Lines>26</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HUBLET</dc:creator>
  <cp:keywords/>
  <dc:description/>
  <cp:lastModifiedBy>Isabelle HUBLET</cp:lastModifiedBy>
  <cp:revision>2</cp:revision>
  <dcterms:created xsi:type="dcterms:W3CDTF">2024-05-24T15:39:00Z</dcterms:created>
  <dcterms:modified xsi:type="dcterms:W3CDTF">2024-05-24T15:45:00Z</dcterms:modified>
</cp:coreProperties>
</file>