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CONSENTIMIENTO INFORMADO PARA PARTICIPACIÓN EN PANDORA EXPERIENCE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52gff65p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consentimiento informado tiene como finalidad garantizar que el participante ha comprendido los riesgos, beneficios y naturaleza de la experiencia Pandora, incluyendo la terapia de inmersión en hielo, las prácticas de respiración consciente y la meditación guiada. Su firma representa la aceptación voluntaria y responsable de participar en esta jornada.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eq30ef278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NATURALEZA DE LA EXPERIENCIA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Pandora Experience es una actividad terapéutica y vivencial que incluye: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Técnicas de respiración profunda e intencionada.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Prácticas de meditación y enfoque mental.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Inmersión en agua con hielo a temperaturas entre 3 y 10ºC durante un tiempo controlado.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por facilitadores capacitados.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Esta experiencia puede generar respuestas físicas y emocionales intensas, tales como temblores, hiperventilación, llanto, sensación de incomodidad o liberación emocional profunda. Todo ello es parte del proceso de transformación.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ycklrm1yv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RIESGOS Y CONTRAINDICACIONES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Soy consciente de que existen ciertos riesgos asociados a esta práctica, especialmente si presento alguna de las siguientes condiciones: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Enfermedades cardiovasculares o hipertensión no controlada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Epilepsia o trastornos neurológicos graves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Enfermedades respiratorias severas (asma grave, EPOC)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Síndrome de Raynaud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Urticaria al frío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Embarazo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psiquiátricas severas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haber informado cualquier condición médica relevante a los organizadores y haber completado el Formulario de Evaluación Médica previo a este documento.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jxh2b082b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 COMPROMISO Y PARTICIPACIÓN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que participo de forma libre y voluntaria. Me comprometo a seguir las indicaciones de los facilitadores en todo momento, y reconozco que: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detener la práctica si siento que no es segura para mí.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no reemplaza ningún tratamiento médico o psicológico.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Soy responsable de cuidar mi integridad física y emocional durante la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t0dh7r0pb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DECLARACIÓN FINAL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leído este consentimiento informado en su totalidad, he tenido la oportunidad de hacer preguntas, y las respuestas han sido satisfactorias. Acepto asumir la responsabilidad por mi participación y libero a los organizadores, facilitadores y aliados de cualquier responsabilidad legal derivada de los efectos de esta práctica, dentro del marco del respeto y la buena fe.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participante:</w:t>
      </w:r>
      <w:r w:rsidDel="00000000" w:rsidR="00000000" w:rsidRPr="00000000">
        <w:rPr>
          <w:rtl w:val="0"/>
        </w:rPr>
        <w:t xml:space="preserve"> 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Firma:</w:t>
      </w:r>
      <w:r w:rsidDel="00000000" w:rsidR="00000000" w:rsidRPr="00000000">
        <w:rPr>
          <w:rtl w:val="0"/>
        </w:rPr>
        <w:t xml:space="preserve"> 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 / ____ / ______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deberá ser firmado antes de iniciar cualquier actividad vinculada a Pandora Experience.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