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RESPIRACIÓN Y MEDITACIÓN - FUNDAMENTOS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wk3vnjsdu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🩏 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respiración y la meditación son las dos herramientas fundamentales sobre las que se construye la experiencia Pandora. Ambas actúan como puentes entre cuerpo, mente y emociones, permitiendo acceder a estados profundos de calma, claridad y transformación interior.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z4w4ufo08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💨 RESPIRACIÓN: EL ARTE DE VOLVER AL PRESENTE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nno7qkuik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¿Por qué es fundamental?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Respirar es la función vital más importante del cuerpo. Sin embargo, pocas personas lo hacen de forma consciente. En Pandora, la respiración se convierte en la llave para: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el sistema nervioso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la respuesta parasimpática (relajación)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Canalizar emociones contenidas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la energía y la claridad mental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7kimgn89x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🌪️ Prácticas utilizadas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Respiración profunda diafragmática</w:t>
      </w:r>
      <w:r w:rsidDel="00000000" w:rsidR="00000000" w:rsidRPr="00000000">
        <w:rPr>
          <w:rtl w:val="0"/>
        </w:rPr>
        <w:t xml:space="preserve">: Oxigena el cuerpo y reduce tensión.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Respiración Wim Hof</w:t>
      </w:r>
      <w:r w:rsidDel="00000000" w:rsidR="00000000" w:rsidRPr="00000000">
        <w:rPr>
          <w:rtl w:val="0"/>
        </w:rPr>
        <w:t xml:space="preserve">: Aumenta la tolerancia al frío, reduce el miedo y fortalece el enfoque.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Respiración 4-7-8</w:t>
      </w:r>
      <w:r w:rsidDel="00000000" w:rsidR="00000000" w:rsidRPr="00000000">
        <w:rPr>
          <w:rtl w:val="0"/>
        </w:rPr>
        <w:t xml:space="preserve">: Induce calma y regula la ansiedad.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9msfr3sns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Impacto fisiológico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Disminuye la presión arterial y el ritmo cardiaco.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la función inmunológica.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Disminuye el cortisol (hormona del estrés).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grs6p135q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😴 MEDITACIÓN: EL ESPACIO DONDE TODO SE CALMA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mflawuk20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Propósito en Pandora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medio del ruido mental, la meditación nos permite crear un espacio de pausa y observación. No se trata de dejar la mente en blanco, sino de aprender a observar sin reaccionar, sin juicio.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5igz8t16s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🔮 Tipos de meditaciones guiadas utilizadas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Meditación de respiración consciente</w:t>
      </w:r>
      <w:r w:rsidDel="00000000" w:rsidR="00000000" w:rsidRPr="00000000">
        <w:rPr>
          <w:rtl w:val="0"/>
        </w:rPr>
        <w:t xml:space="preserve">: ancla la atención en el presente.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Escaneo corporal</w:t>
      </w:r>
      <w:r w:rsidDel="00000000" w:rsidR="00000000" w:rsidRPr="00000000">
        <w:rPr>
          <w:rtl w:val="0"/>
        </w:rPr>
        <w:t xml:space="preserve">: aumenta la conciencia corporal y libera tensiones.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Visualización guiada</w:t>
      </w:r>
      <w:r w:rsidDel="00000000" w:rsidR="00000000" w:rsidRPr="00000000">
        <w:rPr>
          <w:rtl w:val="0"/>
        </w:rPr>
        <w:t xml:space="preserve">: conecta con emociones elevadas y estados de confianza.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Meditación de gratitud</w:t>
      </w:r>
      <w:r w:rsidDel="00000000" w:rsidR="00000000" w:rsidRPr="00000000">
        <w:rPr>
          <w:rtl w:val="0"/>
        </w:rPr>
        <w:t xml:space="preserve">: activa la emoción positiva que fortalece el sistema inmunológico.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a01sfi144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🌿 Beneficios mentales y emocionales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la ansiedad y los pensamientos rumiantes.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Fortalece la capacidad de enfoque y la regulación emocional.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Favorece la toma de decisiones desde la calma y la claridad.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vqykwziaw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JUNTAS, UNA PODEROSA COMBINACIÓN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respiración prepara al cuerpo; la meditación abre la conciencia. Cuando se integran, permiten al participante soltar tensión acumulada, entrar en estado de presencia profunda y sostener la incomodidad del hielo con serenidad.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prácticas no solo se aplican durante el evento, sino que se entregan como herramientas de vida. El objetivo es que cada persona aprenda a: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Calmar su mente en momentos de crisis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Reconectar con su cuerpo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Tomar mejores decisiones desde un estado de equilibrio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6c1op3lkm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CONCLUSIÓN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Respirar y meditar son formas de volver a casa. Son el lenguaje del cuerpo y el alma cuando dejamos de escapar del momento presente. En Pandora Experience, estas herramientas te acompañan a recordar que la claridad no viene de afuera, sino de dentro.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Respira. Observa. Ríndete. Ahí empieza tu transformación.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