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28AA7" w14:textId="77777777" w:rsidR="004B46CE" w:rsidRDefault="004B46CE" w:rsidP="004B46CE"/>
    <w:p w14:paraId="731E0E58" w14:textId="77777777" w:rsidR="004B46CE" w:rsidRDefault="004B46CE" w:rsidP="004B46CE">
      <w:r>
        <w:t>Titre : Découvrez l'impact des réflexes archaïques sur votre posture corporelle</w:t>
      </w:r>
    </w:p>
    <w:p w14:paraId="63193277" w14:textId="77777777" w:rsidR="004B46CE" w:rsidRDefault="004B46CE" w:rsidP="004B46CE"/>
    <w:p w14:paraId="58B1D9AB" w14:textId="77777777" w:rsidR="004B46CE" w:rsidRDefault="004B46CE" w:rsidP="004B46CE">
      <w:r>
        <w:t>Introduction :</w:t>
      </w:r>
    </w:p>
    <w:p w14:paraId="39F8582D" w14:textId="77777777" w:rsidR="004B46CE" w:rsidRDefault="004B46CE" w:rsidP="004B46CE"/>
    <w:p w14:paraId="075B9523" w14:textId="77777777" w:rsidR="004B46CE" w:rsidRDefault="004B46CE" w:rsidP="004B46CE">
      <w:r>
        <w:t>La posture est bien plus qu'une simple position que nous adoptons. C'est un équilibre subtil entre notre corps et notre environnement, orchestré par un réseau complexe de muscles, de nerfs et de capteurs sensoriels. Pour comprendre pleinement notre posture, il est essentiel de se pencher sur un aspect souvent négligé mais crucial : les réflexes archaïques.</w:t>
      </w:r>
    </w:p>
    <w:p w14:paraId="5F750A92" w14:textId="77777777" w:rsidR="004B46CE" w:rsidRDefault="004B46CE" w:rsidP="004B46CE"/>
    <w:p w14:paraId="28237F59" w14:textId="77777777" w:rsidR="004B46CE" w:rsidRDefault="004B46CE" w:rsidP="004B46CE">
      <w:r>
        <w:t>Qu'est-ce que les réflexes archaïques ?</w:t>
      </w:r>
    </w:p>
    <w:p w14:paraId="74D939EB" w14:textId="77777777" w:rsidR="004B46CE" w:rsidRDefault="004B46CE" w:rsidP="004B46CE"/>
    <w:p w14:paraId="4C8FDC3D" w14:textId="77777777" w:rsidR="004B46CE" w:rsidRDefault="004B46CE" w:rsidP="004B46CE">
      <w:r>
        <w:t>Les réflexes archaïques sont des réponses automatiques et involontaires que notre corps manifeste dès la naissance et pendant les premiers mois de la vie. Ces réflexes, bien que primitifs, sont vitaux pour le développement moteur et neurologique des nourrissons. Ils servent de fondation sur laquelle se construisent les compétences motrices plus complexes.</w:t>
      </w:r>
    </w:p>
    <w:p w14:paraId="4600F158" w14:textId="77777777" w:rsidR="004B46CE" w:rsidRDefault="004B46CE" w:rsidP="004B46CE"/>
    <w:p w14:paraId="2D378700" w14:textId="77777777" w:rsidR="004B46CE" w:rsidRDefault="004B46CE" w:rsidP="004B46CE">
      <w:r>
        <w:t>Comment les réflexes archaïques influent-ils sur la posture ?</w:t>
      </w:r>
    </w:p>
    <w:p w14:paraId="4642D029" w14:textId="77777777" w:rsidR="004B46CE" w:rsidRDefault="004B46CE" w:rsidP="004B46CE"/>
    <w:p w14:paraId="0C38817A" w14:textId="77777777" w:rsidR="004B46CE" w:rsidRDefault="004B46CE" w:rsidP="004B46CE">
      <w:r>
        <w:t>Les réflexes archaïques sont intimement liés à notre posture corporelle, même à l'âge adulte. Leur intégration correcte dans le système nerveux permet un développement harmonieux de la posture. Cependant, lorsque ces réflexes ne sont pas correctement intégrés ou persistent au-delà de leur période normale, cela peut avoir un impact significatif sur la posture.</w:t>
      </w:r>
    </w:p>
    <w:p w14:paraId="6ECBCADB" w14:textId="77777777" w:rsidR="004B46CE" w:rsidRDefault="004B46CE" w:rsidP="004B46CE"/>
    <w:p w14:paraId="1B3233D7" w14:textId="77777777" w:rsidR="004B46CE" w:rsidRDefault="004B46CE" w:rsidP="004B46CE">
      <w:r>
        <w:t>Exemples de réflexes archaïques et leur impact sur la posture :</w:t>
      </w:r>
    </w:p>
    <w:p w14:paraId="6FFB7161" w14:textId="77777777" w:rsidR="004B46CE" w:rsidRDefault="004B46CE" w:rsidP="004B46CE"/>
    <w:p w14:paraId="1C3991DF" w14:textId="77777777" w:rsidR="004B46CE" w:rsidRDefault="004B46CE" w:rsidP="004B46CE">
      <w:r>
        <w:t>Réflexe Tonique du Cou Asymétrique (ATNR) : Ce réflexe, observé chez les nourrissons, implique une rotation de la tête qui entraîne une extension des membres du côté du visage et une flexion des membres du côté occipital. Chez les adultes, sa persistance peut contribuer à des déséquilibres posturaux et à des tensions musculaires asymétriques.</w:t>
      </w:r>
    </w:p>
    <w:p w14:paraId="679DE6C2" w14:textId="77777777" w:rsidR="004B46CE" w:rsidRDefault="004B46CE" w:rsidP="004B46CE"/>
    <w:p w14:paraId="2FAA9D02" w14:textId="77777777" w:rsidR="004B46CE" w:rsidRDefault="004B46CE" w:rsidP="004B46CE">
      <w:r>
        <w:t>Réflexe de Moro : Également présent chez les nourrissons, ce réflexe se manifeste par une extension des bras suivie d'une contraction, souvent en réponse à un stimulus soudain ou à une sensation de chute. Chez les adultes, une persistance de ce réflexe peut entraîner une posture de défense avec des épaules relevées et une respiration superficielle.</w:t>
      </w:r>
    </w:p>
    <w:p w14:paraId="3F562B38" w14:textId="77777777" w:rsidR="004B46CE" w:rsidRDefault="004B46CE" w:rsidP="004B46CE"/>
    <w:p w14:paraId="67C4E6D9" w14:textId="77777777" w:rsidR="004B46CE" w:rsidRDefault="004B46CE" w:rsidP="004B46CE">
      <w:r>
        <w:lastRenderedPageBreak/>
        <w:t>Réflexe de Galant : Observé chez les bébés, ce réflexe provoque une flexion latérale de la colonne vertébrale lorsqu'un côté du dos est stimulé. Sa persistance peut contribuer à des déséquilibres latéraux du tronc chez les adultes, affectant la symétrie et la stabilité posturale.</w:t>
      </w:r>
    </w:p>
    <w:p w14:paraId="07D8F511" w14:textId="77777777" w:rsidR="004B46CE" w:rsidRDefault="004B46CE" w:rsidP="004B46CE"/>
    <w:p w14:paraId="293E45AC" w14:textId="77777777" w:rsidR="004B46CE" w:rsidRDefault="004B46CE" w:rsidP="004B46CE">
      <w:r>
        <w:t>Conclusion :</w:t>
      </w:r>
    </w:p>
    <w:p w14:paraId="5503AFAD" w14:textId="77777777" w:rsidR="004B46CE" w:rsidRDefault="004B46CE" w:rsidP="004B46CE"/>
    <w:p w14:paraId="2CA06F8C" w14:textId="097751AC" w:rsidR="00000000" w:rsidRDefault="004B46CE" w:rsidP="004B46CE">
      <w:r>
        <w:t>Les réflexes archaïques ne sont pas simplement des reliques du passé ; ils continuent d'exercer une influence sur notre posture et notre bien-être tout au long de notre vie. Comprendre l'interaction entre ces réflexes et notre posture peut être essentiel pour maintenir un équilibre corporel optimal. En prenant conscience de ces mécanismes, nous pouvons travailler à harmoniser notre posture et à favoriser une meilleure santé globale.</w:t>
      </w:r>
    </w:p>
    <w:sectPr w:rsidR="00E20F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47A"/>
    <w:rsid w:val="000D28AA"/>
    <w:rsid w:val="002E0647"/>
    <w:rsid w:val="00476C8B"/>
    <w:rsid w:val="004B46CE"/>
    <w:rsid w:val="00727D8B"/>
    <w:rsid w:val="00A223F5"/>
    <w:rsid w:val="00E344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13DE0-4A80-42FA-9217-C3E3D57D4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2353</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 MORELLI</dc:creator>
  <cp:keywords/>
  <dc:description/>
  <cp:lastModifiedBy>Estelle MORELLI</cp:lastModifiedBy>
  <cp:revision>2</cp:revision>
  <dcterms:created xsi:type="dcterms:W3CDTF">2024-05-13T13:00:00Z</dcterms:created>
  <dcterms:modified xsi:type="dcterms:W3CDTF">2024-05-13T13:00:00Z</dcterms:modified>
</cp:coreProperties>
</file>