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F8DE1">
      <w:pPr>
        <w:spacing w:line="360" w:lineRule="auto"/>
        <w:jc w:val="center"/>
        <w:rPr>
          <w:rFonts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编程作业1~动画和交互基础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</w:p>
    <w:p w14:paraId="10D0CBE7">
      <w:pPr>
        <w:spacing w:line="360" w:lineRule="auto"/>
        <w:jc w:val="center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组名：第十组</w:t>
      </w:r>
      <w:r>
        <w:rPr>
          <w:rFonts w:hint="eastAsia" w:ascii="微软雅黑" w:hAnsi="微软雅黑" w:eastAsia="微软雅黑"/>
          <w:color w:val="FF0000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lang w:val="en-US" w:eastAsia="zh-CN"/>
        </w:rPr>
        <w:t>组号：10</w:t>
      </w:r>
    </w:p>
    <w:p w14:paraId="6212F117">
      <w:pPr>
        <w:spacing w:line="360" w:lineRule="auto"/>
        <w:jc w:val="center"/>
        <w:rPr>
          <w:rFonts w:hint="default" w:ascii="微软雅黑" w:hAnsi="微软雅黑" w:eastAsia="微软雅黑"/>
          <w:color w:val="FF0000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组员1</w:t>
      </w:r>
      <w:bookmarkStart w:id="0" w:name="_GoBack"/>
      <w:bookmarkEnd w:id="0"/>
      <w:r>
        <w:rPr>
          <w:rFonts w:hint="eastAsia" w:ascii="微软雅黑" w:hAnsi="微软雅黑" w:eastAsia="微软雅黑"/>
          <w:lang w:val="en-US" w:eastAsia="zh-CN"/>
        </w:rPr>
        <w:t>：</w:t>
      </w:r>
      <w:r>
        <w:rPr>
          <w:rFonts w:hint="eastAsia" w:ascii="微软雅黑" w:hAnsi="微软雅黑" w:eastAsia="微软雅黑"/>
        </w:rPr>
        <w:t xml:space="preserve">姓名 </w:t>
      </w:r>
      <w:r>
        <w:rPr>
          <w:rFonts w:hint="eastAsia" w:ascii="微软雅黑" w:hAnsi="微软雅黑" w:eastAsia="微软雅黑"/>
          <w:lang w:val="en-US" w:eastAsia="zh-CN"/>
        </w:rPr>
        <w:t>易海波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hint="eastAsia" w:ascii="微软雅黑" w:hAnsi="微软雅黑" w:eastAsia="微软雅黑"/>
          <w:lang w:val="en-US" w:eastAsia="zh-CN"/>
        </w:rPr>
        <w:t>2023141460088</w:t>
      </w:r>
    </w:p>
    <w:p w14:paraId="54EF0C6E">
      <w:pPr>
        <w:ind w:firstLine="420"/>
        <w:rPr>
          <w:rFonts w:hint="eastAsia" w:ascii="微软雅黑" w:hAnsi="微软雅黑" w:eastAsia="微软雅黑"/>
        </w:rPr>
      </w:pPr>
    </w:p>
    <w:p w14:paraId="3EC89DE6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42A5661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按提示分析代码，对代码进行补充填空：</w:t>
      </w:r>
    </w:p>
    <w:p w14:paraId="1C698C2D"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-42545</wp:posOffset>
            </wp:positionH>
            <wp:positionV relativeFrom="page">
              <wp:posOffset>3973195</wp:posOffset>
            </wp:positionV>
            <wp:extent cx="5271135" cy="2500630"/>
            <wp:effectExtent l="0" t="0" r="12065" b="127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功能1.滑动条监听：发生滑动条更改时，需要获取当前滑动条对应数值，然后更新细分层级重新划分三角形，将points和colors数组重置，重新调用划分函数，同时滑动条标志位置1，以便传输新顶点数据给shader。</w:t>
      </w:r>
    </w:p>
    <w:p w14:paraId="03CC7EF4">
      <w:pPr>
        <w:bidi w:val="0"/>
        <w:ind w:firstLine="420" w:firstLineChars="0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-24765</wp:posOffset>
            </wp:positionH>
            <wp:positionV relativeFrom="page">
              <wp:posOffset>7037070</wp:posOffset>
            </wp:positionV>
            <wp:extent cx="5236210" cy="2644775"/>
            <wp:effectExtent l="0" t="0" r="8890" b="952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功能2.鼠标点击监听：发生鼠标点击，将鼠标坐标转化为归一化设备坐标，同时鼠标点击标志位置1，以便传输新三角中心坐标。</w:t>
      </w:r>
    </w:p>
    <w:p w14:paraId="12FACEDB">
      <w:pPr>
        <w:bidi w:val="0"/>
        <w:ind w:firstLine="420" w:firstLineChars="0"/>
        <w:rPr>
          <w:rFonts w:hint="eastAsia"/>
          <w:lang w:val="en-US" w:eastAsia="zh-CN"/>
        </w:rPr>
      </w:pPr>
    </w:p>
    <w:p w14:paraId="0E39FF53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功能3.旋转按钮点击事件：每次点击旋转标志位反转，表示旋转-&gt;停止（停止-&gt;旋转）。</w: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97155</wp:posOffset>
            </wp:positionH>
            <wp:positionV relativeFrom="page">
              <wp:posOffset>1708785</wp:posOffset>
            </wp:positionV>
            <wp:extent cx="5269230" cy="2010410"/>
            <wp:effectExtent l="0" t="0" r="1270" b="889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DF1454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4D1B8D8B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重难点1：鼠标坐标转化成归一化设备坐标。由于归一化坐标范围是[-1,1]，所以需要重新变化坐标：将原坐标除以界面长宽得到比例坐标，再乘2扩大范围为[0,2]，减去1得到[-1,1]的归一化坐标。</w:t>
      </w:r>
    </w:p>
    <w:p w14:paraId="47F3D51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难点2：细化层次迭代和FPS计算。对于不同的细分，使用递归进行迭代生成新顶点，每一层递归都会使得当前顶点数扩大3倍，通过points.length即可得到当前所有顶点数。FPS计算则是通过记录1秒内渲染帧数，得到FPS。为了在网页页面显示，html文件添加了一个新标签专门显示当前FPS，顶点数，细分层次，JS新增updateStatsDisplay控制数据传输显示。</w:t>
      </w:r>
    </w:p>
    <w:p w14:paraId="2116DE52">
      <w:pPr>
        <w:bidi w:val="0"/>
        <w:ind w:firstLine="3060" w:firstLineChars="1275"/>
        <w:rPr>
          <w:rStyle w:val="6"/>
          <w:rFonts w:hint="default"/>
          <w:lang w:val="en-US" w:eastAsia="zh-CN"/>
        </w:rPr>
      </w:pPr>
      <w:r>
        <w:rPr>
          <w:rStyle w:val="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947420</wp:posOffset>
            </wp:positionH>
            <wp:positionV relativeFrom="page">
              <wp:posOffset>6199505</wp:posOffset>
            </wp:positionV>
            <wp:extent cx="3031490" cy="3273425"/>
            <wp:effectExtent l="0" t="0" r="3810" b="317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6"/>
          <w:rFonts w:hint="eastAsia"/>
          <w:lang w:val="en-US" w:eastAsia="zh-CN"/>
        </w:rPr>
        <w:t>countFPS更新</w:t>
      </w:r>
    </w:p>
    <w:p w14:paraId="77622F28">
      <w:pPr>
        <w:spacing w:line="240" w:lineRule="auto"/>
        <w:ind w:left="2100" w:leftChars="0" w:firstLine="420" w:firstLineChars="0"/>
        <w:rPr>
          <w:rStyle w:val="6"/>
          <w:rFonts w:hint="default"/>
          <w:lang w:val="en-US" w:eastAsia="zh-CN"/>
        </w:rPr>
      </w:pPr>
      <w:r>
        <w:rPr>
          <w:rStyle w:val="6"/>
          <w:rFonts w:hint="eastAsia"/>
          <w:lang w:val="en-US" w:eastAsia="zh-CN"/>
        </w:rPr>
        <w:t>updateStatsDisplay实现</w:t>
      </w:r>
    </w:p>
    <w:p w14:paraId="3511DBB9">
      <w:pPr>
        <w:spacing w:line="240" w:lineRule="auto"/>
        <w:rPr>
          <w:rFonts w:ascii="微软雅黑" w:hAnsi="微软雅黑" w:eastAsia="微软雅黑"/>
          <w:b/>
          <w:sz w:val="27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70485</wp:posOffset>
            </wp:positionH>
            <wp:positionV relativeFrom="page">
              <wp:posOffset>1007110</wp:posOffset>
            </wp:positionV>
            <wp:extent cx="4998720" cy="2363470"/>
            <wp:effectExtent l="0" t="0" r="5080" b="1143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1A118A90">
      <w:pPr>
        <w:bidi w:val="0"/>
        <w:ind w:firstLine="420" w:firstLineChars="0"/>
      </w:pPr>
      <w:r>
        <w:rPr>
          <w:rFonts w:hint="default"/>
        </w:rPr>
        <w:t>通过</w:t>
      </w:r>
      <w:r>
        <w:rPr>
          <w:rFonts w:hint="eastAsia"/>
          <w:lang w:val="en-US" w:eastAsia="zh-CN"/>
        </w:rPr>
        <w:t>这次简单图形交互作业</w:t>
      </w:r>
      <w:r>
        <w:rPr>
          <w:rFonts w:hint="default"/>
        </w:rPr>
        <w:t>，我深刻体会到代码创造视觉艺术的奇妙过程。技术上，我掌握了WebGL渲染管线的完整流程，从顶点缓冲管理到着色器编程，理解了递归算法如何用简单规则生成复杂图形。</w:t>
      </w:r>
      <w:r>
        <w:rPr>
          <w:rFonts w:hint="eastAsia"/>
          <w:lang w:val="en-US" w:eastAsia="zh-CN"/>
        </w:rPr>
        <w:t>同时</w:t>
      </w:r>
      <w:r>
        <w:rPr>
          <w:rFonts w:hint="default"/>
        </w:rPr>
        <w:t>，实时监控FPS让我学会在视觉效果和硬件限制间寻找平衡。</w:t>
      </w:r>
    </w:p>
    <w:p w14:paraId="2476A798">
      <w:pPr>
        <w:bidi w:val="0"/>
        <w:ind w:firstLine="420" w:firstLineChars="0"/>
        <w:rPr>
          <w:rFonts w:hint="default"/>
        </w:rPr>
      </w:pPr>
      <w:r>
        <w:rPr>
          <w:rFonts w:hint="eastAsia"/>
          <w:lang w:val="en-US" w:eastAsia="zh-CN"/>
        </w:rPr>
        <w:t>从</w:t>
      </w:r>
      <w:r>
        <w:rPr>
          <w:rFonts w:hint="default"/>
        </w:rPr>
        <w:t>数学层面</w:t>
      </w:r>
      <w:r>
        <w:rPr>
          <w:rFonts w:hint="eastAsia"/>
          <w:lang w:val="en-US" w:eastAsia="zh-CN"/>
        </w:rPr>
        <w:t>来看</w:t>
      </w:r>
      <w:r>
        <w:rPr>
          <w:rFonts w:hint="default"/>
        </w:rPr>
        <w:t>，分形几何展现了“简单产生复杂”的哲学之美——三个顶点的三角形通过</w:t>
      </w:r>
      <w:r>
        <w:rPr>
          <w:rFonts w:hint="eastAsia"/>
          <w:lang w:val="en-US" w:eastAsia="zh-CN"/>
        </w:rPr>
        <w:t>递归</w:t>
      </w:r>
      <w:r>
        <w:rPr>
          <w:rFonts w:hint="default"/>
        </w:rPr>
        <w:t>迭代竟能呈现无限细节的自相似图案</w:t>
      </w:r>
      <w:r>
        <w:rPr>
          <w:rFonts w:hint="eastAsia"/>
          <w:lang w:eastAsia="zh-CN"/>
        </w:rPr>
        <w:t>；</w:t>
      </w:r>
      <w:r>
        <w:rPr>
          <w:rFonts w:hint="default"/>
        </w:rPr>
        <w:t>坐标变换实践让我直观感受到旋转中心对动画效果的微妙影响。</w:t>
      </w:r>
    </w:p>
    <w:p w14:paraId="72A5320B">
      <w:pPr>
        <w:bidi w:val="0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default"/>
        </w:rPr>
        <w:t>更深层次，这个项目是有限与无限的辩证：硬件限制我们无法实现真正的无限细分，但正是在这种约束中，创意得以迸发。它让我从程序员转变为数字创作者，用代码编织几何诗篇——算法不仅是工具，更是连接理性与感性的桥梁，在混沌中建立秩序，在秩序中保留惊喜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用有限的代码逻辑，创造无限的图形可能！</w:t>
      </w:r>
    </w:p>
    <w:p w14:paraId="092713F7">
      <w:pPr>
        <w:ind w:firstLine="420"/>
        <w:rPr>
          <w:rFonts w:ascii="微软雅黑" w:hAnsi="微软雅黑" w:eastAsia="微软雅黑"/>
          <w:color w:val="FF0000"/>
          <w:u w:val="single"/>
        </w:rPr>
      </w:pPr>
    </w:p>
    <w:p w14:paraId="3B359058">
      <w:pPr>
        <w:ind w:firstLine="420"/>
        <w:rPr>
          <w:rFonts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C56F9">
    <w:pPr>
      <w:pStyle w:val="3"/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6136E"/>
    <w:rsid w:val="00170798"/>
    <w:rsid w:val="00187A07"/>
    <w:rsid w:val="001A138B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E093F"/>
    <w:rsid w:val="004E5E5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50049"/>
    <w:rsid w:val="00954A0B"/>
    <w:rsid w:val="00970833"/>
    <w:rsid w:val="0098554E"/>
    <w:rsid w:val="009B0B64"/>
    <w:rsid w:val="009D3FDD"/>
    <w:rsid w:val="009E7BF7"/>
    <w:rsid w:val="009F20F0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77A3"/>
    <w:rsid w:val="00E330A9"/>
    <w:rsid w:val="00E658C7"/>
    <w:rsid w:val="00EB088A"/>
    <w:rsid w:val="00ED333F"/>
    <w:rsid w:val="00ED63F7"/>
    <w:rsid w:val="00F0165D"/>
    <w:rsid w:val="00F4387D"/>
    <w:rsid w:val="00F91E6A"/>
    <w:rsid w:val="00FA43C6"/>
    <w:rsid w:val="00FD5612"/>
    <w:rsid w:val="00FE1097"/>
    <w:rsid w:val="00FF2D31"/>
    <w:rsid w:val="043B39B1"/>
    <w:rsid w:val="08DF5AD4"/>
    <w:rsid w:val="18ED11FB"/>
    <w:rsid w:val="362C03EF"/>
    <w:rsid w:val="3BEC5A32"/>
    <w:rsid w:val="4E4E4B33"/>
    <w:rsid w:val="64917586"/>
    <w:rsid w:val="7D95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left"/>
    </w:pPr>
    <w:rPr>
      <w:rFonts w:asciiTheme="minorAscii" w:hAnsiTheme="minorAscii" w:eastAsiaTheme="minorEastAsia" w:cstheme="minorBidi"/>
      <w:kern w:val="2"/>
      <w:sz w:val="24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rPr>
      <w:sz w:val="24"/>
    </w:rPr>
  </w:style>
  <w:style w:type="character" w:styleId="7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Header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Footer Char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3</Pages>
  <Words>818</Words>
  <Characters>948</Characters>
  <Lines>1</Lines>
  <Paragraphs>1</Paragraphs>
  <TotalTime>56</TotalTime>
  <ScaleCrop>false</ScaleCrop>
  <LinksUpToDate>false</LinksUpToDate>
  <CharactersWithSpaces>958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无痕的……</cp:lastModifiedBy>
  <dcterms:modified xsi:type="dcterms:W3CDTF">2025-10-03T03:58:32Z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3343D250DA084BD4B6C5A83CEB8D2F4F_13</vt:lpwstr>
  </property>
  <property fmtid="{D5CDD505-2E9C-101B-9397-08002B2CF9AE}" pid="4" name="KSOTemplateDocerSaveRecord">
    <vt:lpwstr>eyJoZGlkIjoiZjdjOTcxYTQzZWRiZjE1NTcyY2JmNzYxODQ1OGIzOTMiLCJ1c2VySWQiOiIzNDAwOTc2NDMifQ==</vt:lpwstr>
  </property>
</Properties>
</file>