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1F07D" w14:textId="77777777" w:rsidR="00044F49" w:rsidRDefault="00CF55A8">
      <w:pPr>
        <w:spacing w:after="220"/>
      </w:pPr>
      <w:r>
        <w:rPr>
          <w:rFonts w:ascii="David" w:eastAsia="David" w:hAnsi="David" w:cs="David"/>
          <w:b/>
          <w:bCs/>
          <w:color w:val="9C7A3C"/>
          <w:rtl/>
        </w:rPr>
        <w:t>דף עבודה נלווה · שיעור עצמאי · למילוי דיגיטלי</w:t>
      </w:r>
    </w:p>
    <w:p w14:paraId="63E3B8E2" w14:textId="77777777" w:rsidR="00044F49" w:rsidRDefault="00CF55A8">
      <w:pPr>
        <w:spacing w:after="60"/>
      </w:pPr>
      <w:r>
        <w:rPr>
          <w:rFonts w:ascii="David" w:eastAsia="David" w:hAnsi="David" w:cs="David"/>
          <w:b/>
          <w:bCs/>
          <w:color w:val="3E6259"/>
          <w:sz w:val="38"/>
          <w:szCs w:val="38"/>
        </w:rPr>
        <w:t>‎State‎</w:t>
      </w:r>
      <w:r>
        <w:rPr>
          <w:rFonts w:ascii="David" w:eastAsia="David" w:hAnsi="David" w:cs="David"/>
          <w:b/>
          <w:bCs/>
          <w:color w:val="3E6259"/>
          <w:sz w:val="38"/>
          <w:szCs w:val="38"/>
          <w:rtl/>
        </w:rPr>
        <w:t xml:space="preserve"> והוספת דינמיות ב-</w:t>
      </w:r>
      <w:r>
        <w:rPr>
          <w:rFonts w:ascii="David" w:eastAsia="David" w:hAnsi="David" w:cs="David"/>
          <w:b/>
          <w:bCs/>
          <w:color w:val="3E6259"/>
          <w:sz w:val="38"/>
          <w:szCs w:val="38"/>
        </w:rPr>
        <w:t>‎React‎</w:t>
      </w:r>
    </w:p>
    <w:p w14:paraId="3238AF43" w14:textId="77777777" w:rsidR="00044F49" w:rsidRDefault="00CF55A8">
      <w:pPr>
        <w:spacing w:after="160"/>
      </w:pPr>
      <w:r>
        <w:rPr>
          <w:rFonts w:ascii="David" w:eastAsia="David" w:hAnsi="David" w:cs="David"/>
          <w:color w:val="26241F"/>
          <w:sz w:val="22"/>
          <w:szCs w:val="22"/>
          <w:rtl/>
        </w:rPr>
        <w:t xml:space="preserve">דף עבודה זה מלווה את השיעור העצמאי. פתחי פרויקט </w:t>
      </w:r>
      <w:r>
        <w:rPr>
          <w:rFonts w:ascii="David" w:eastAsia="David" w:hAnsi="David" w:cs="David"/>
          <w:color w:val="26241F"/>
          <w:sz w:val="22"/>
          <w:szCs w:val="22"/>
        </w:rPr>
        <w:t>‎React‎</w:t>
      </w:r>
      <w:r>
        <w:rPr>
          <w:rFonts w:ascii="David" w:eastAsia="David" w:hAnsi="David" w:cs="David"/>
          <w:color w:val="26241F"/>
          <w:sz w:val="22"/>
          <w:szCs w:val="22"/>
          <w:rtl/>
        </w:rPr>
        <w:t xml:space="preserve"> חדש (עם </w:t>
      </w:r>
      <w:r>
        <w:rPr>
          <w:rFonts w:ascii="David" w:eastAsia="David" w:hAnsi="David" w:cs="David"/>
          <w:color w:val="26241F"/>
          <w:sz w:val="22"/>
          <w:szCs w:val="22"/>
        </w:rPr>
        <w:t>‎Vite)‎</w:t>
      </w:r>
      <w:r>
        <w:rPr>
          <w:rFonts w:ascii="David" w:eastAsia="David" w:hAnsi="David" w:cs="David"/>
          <w:color w:val="26241F"/>
          <w:sz w:val="22"/>
          <w:szCs w:val="22"/>
          <w:rtl/>
        </w:rPr>
        <w:t xml:space="preserve"> ועבדי בו לאורך כל השיעור. הסעיפים בנויים זה על זה, לכן עברי עליהם לפי הסדר. בקובץ הזה ההסברים, שאלות ההבנה ומקום התשובות. הדף הדיגיטלי מכיל גם פתרונות מוסתרים לתרגילים ואת הלינקים להעמקה. מלאי את התשובות בתיבות שבקובץ.</w:t>
      </w:r>
    </w:p>
    <w:p w14:paraId="43A86C2A" w14:textId="77777777" w:rsidR="00044F49" w:rsidRDefault="00CF55A8">
      <w:pPr>
        <w:pBdr>
          <w:bottom w:val="single" w:sz="6" w:space="4" w:color="DDD6C7"/>
        </w:pBdr>
        <w:spacing w:before="320" w:after="140"/>
      </w:pPr>
      <w:r>
        <w:rPr>
          <w:rFonts w:ascii="David" w:eastAsia="David" w:hAnsi="David" w:cs="David"/>
          <w:b/>
          <w:bCs/>
          <w:color w:val="3E6259"/>
          <w:sz w:val="28"/>
          <w:szCs w:val="28"/>
        </w:rPr>
        <w:t>‎1‎</w:t>
      </w:r>
      <w:r>
        <w:rPr>
          <w:rFonts w:ascii="David" w:eastAsia="David" w:hAnsi="David" w:cs="David"/>
          <w:b/>
          <w:bCs/>
          <w:color w:val="3E6259"/>
          <w:sz w:val="28"/>
          <w:szCs w:val="28"/>
          <w:rtl/>
        </w:rPr>
        <w:t>.  תזכורת</w:t>
      </w:r>
    </w:p>
    <w:p w14:paraId="2F4A6465" w14:textId="77777777" w:rsidR="00044F49" w:rsidRDefault="00CF55A8">
      <w:pPr>
        <w:spacing w:after="160"/>
      </w:pPr>
      <w:r>
        <w:rPr>
          <w:rFonts w:ascii="David" w:eastAsia="David" w:hAnsi="David" w:cs="David"/>
          <w:color w:val="26241F"/>
          <w:sz w:val="22"/>
          <w:szCs w:val="22"/>
          <w:rtl/>
        </w:rPr>
        <w:t xml:space="preserve">למדנו כבר ליצור פרויקט, להגדיר קומפוננטות, להעביר להן </w:t>
      </w:r>
      <w:r>
        <w:rPr>
          <w:rFonts w:ascii="David" w:eastAsia="David" w:hAnsi="David" w:cs="David"/>
          <w:color w:val="26241F"/>
          <w:sz w:val="22"/>
          <w:szCs w:val="22"/>
        </w:rPr>
        <w:t>‎props‎</w:t>
      </w:r>
      <w:r>
        <w:rPr>
          <w:rFonts w:ascii="David" w:eastAsia="David" w:hAnsi="David" w:cs="David"/>
          <w:color w:val="26241F"/>
          <w:sz w:val="22"/>
          <w:szCs w:val="22"/>
          <w:rtl/>
        </w:rPr>
        <w:t xml:space="preserve"> ולכתוב </w:t>
      </w:r>
      <w:r>
        <w:rPr>
          <w:rFonts w:ascii="David" w:eastAsia="David" w:hAnsi="David" w:cs="David"/>
          <w:color w:val="26241F"/>
          <w:sz w:val="22"/>
          <w:szCs w:val="22"/>
        </w:rPr>
        <w:t>‎JSX‎</w:t>
      </w:r>
      <w:r>
        <w:rPr>
          <w:rFonts w:ascii="David" w:eastAsia="David" w:hAnsi="David" w:cs="David"/>
          <w:color w:val="26241F"/>
          <w:sz w:val="22"/>
          <w:szCs w:val="22"/>
          <w:rtl/>
        </w:rPr>
        <w:t>, כולל הצגת רשימות.</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5463A758" w14:textId="77777777">
        <w:tc>
          <w:tcPr>
            <w:tcW w:w="0" w:type="auto"/>
            <w:shd w:val="clear" w:color="auto" w:fill="F3F1E8"/>
            <w:tcMar>
              <w:top w:w="140" w:type="dxa"/>
              <w:left w:w="220" w:type="dxa"/>
              <w:bottom w:w="140" w:type="dxa"/>
              <w:right w:w="220" w:type="dxa"/>
            </w:tcMar>
          </w:tcPr>
          <w:p w14:paraId="53FA4810" w14:textId="77777777" w:rsidR="00044F49" w:rsidRDefault="00CF55A8">
            <w:pPr>
              <w:spacing w:after="20"/>
            </w:pPr>
            <w:r>
              <w:rPr>
                <w:rFonts w:ascii="Consolas" w:eastAsia="Consolas" w:hAnsi="Consolas" w:cs="Consolas"/>
                <w:color w:val="26241F"/>
                <w:sz w:val="19"/>
                <w:szCs w:val="19"/>
              </w:rPr>
              <w:t>function Greeting({ name }) {</w:t>
            </w:r>
          </w:p>
          <w:p w14:paraId="43AB71B1" w14:textId="77777777" w:rsidR="00044F49" w:rsidRDefault="00CF55A8">
            <w:pPr>
              <w:spacing w:after="20"/>
            </w:pPr>
            <w:r>
              <w:rPr>
                <w:rFonts w:ascii="Consolas" w:eastAsia="Consolas" w:hAnsi="Consolas" w:cs="Consolas"/>
                <w:color w:val="26241F"/>
                <w:sz w:val="19"/>
                <w:szCs w:val="19"/>
              </w:rPr>
              <w:t xml:space="preserve">  return &lt;h2&gt;</w:t>
            </w:r>
            <w:dir w:val="rtl">
              <w:r>
                <w:rPr>
                  <w:rFonts w:ascii="Consolas" w:eastAsia="Consolas" w:hAnsi="Consolas" w:cs="Consolas"/>
                  <w:color w:val="26241F"/>
                  <w:sz w:val="19"/>
                  <w:szCs w:val="19"/>
                </w:rPr>
                <w:t>שלום</w:t>
              </w:r>
              <w:r>
                <w:rPr>
                  <w:rFonts w:ascii="Consolas" w:eastAsia="Consolas" w:hAnsi="Consolas" w:cs="Consolas"/>
                  <w:color w:val="26241F"/>
                  <w:sz w:val="19"/>
                  <w:szCs w:val="19"/>
                </w:rPr>
                <w:t>‬, {name}&lt;/h2&gt;;</w:t>
              </w:r>
              <w:r w:rsidR="003727D4">
                <w:t>‬</w:t>
              </w:r>
              <w:r w:rsidR="003727D4">
                <w:t>‬</w:t>
              </w:r>
              <w:r w:rsidR="003727D4">
                <w:t>‬</w:t>
              </w:r>
            </w:dir>
          </w:p>
          <w:p w14:paraId="23357203" w14:textId="77777777" w:rsidR="00044F49" w:rsidRDefault="00CF55A8">
            <w:pPr>
              <w:spacing w:after="20"/>
            </w:pPr>
            <w:r>
              <w:rPr>
                <w:rFonts w:ascii="Consolas" w:eastAsia="Consolas" w:hAnsi="Consolas" w:cs="Consolas"/>
                <w:color w:val="26241F"/>
                <w:sz w:val="19"/>
                <w:szCs w:val="19"/>
              </w:rPr>
              <w:t>}</w:t>
            </w:r>
          </w:p>
        </w:tc>
      </w:tr>
    </w:tbl>
    <w:p w14:paraId="0E17B509" w14:textId="77777777" w:rsidR="00044F49" w:rsidRDefault="00CF55A8">
      <w:pPr>
        <w:spacing w:after="160"/>
      </w:pPr>
      <w:r>
        <w:rPr>
          <w:rFonts w:ascii="David" w:eastAsia="David" w:hAnsi="David" w:cs="David"/>
          <w:color w:val="26241F"/>
          <w:sz w:val="22"/>
          <w:szCs w:val="22"/>
          <w:rtl/>
        </w:rPr>
        <w:t>עד עכשיו הקומפוננטות רק הציגו מידע. בשיעור הזה הן ילמדו להגיב לפעולות של המשתמשת, וגם לזכור מידע ולהשתנות.</w:t>
      </w:r>
    </w:p>
    <w:p w14:paraId="3E88DA7C" w14:textId="77777777" w:rsidR="00044F49" w:rsidRDefault="00CF55A8">
      <w:pPr>
        <w:pBdr>
          <w:bottom w:val="single" w:sz="6" w:space="4" w:color="DDD6C7"/>
        </w:pBdr>
        <w:spacing w:before="320" w:after="140"/>
      </w:pPr>
      <w:r>
        <w:rPr>
          <w:rFonts w:ascii="David" w:eastAsia="David" w:hAnsi="David" w:cs="David"/>
          <w:b/>
          <w:bCs/>
          <w:color w:val="3E6259"/>
          <w:sz w:val="28"/>
          <w:szCs w:val="28"/>
        </w:rPr>
        <w:t>‎2‎</w:t>
      </w:r>
      <w:r>
        <w:rPr>
          <w:rFonts w:ascii="David" w:eastAsia="David" w:hAnsi="David" w:cs="David"/>
          <w:b/>
          <w:bCs/>
          <w:color w:val="3E6259"/>
          <w:sz w:val="28"/>
          <w:szCs w:val="28"/>
          <w:rtl/>
        </w:rPr>
        <w:t>.  אירועים: הוספת פונקציונליות</w:t>
      </w:r>
    </w:p>
    <w:p w14:paraId="23329413" w14:textId="77777777" w:rsidR="00044F49" w:rsidRDefault="00CF55A8">
      <w:pPr>
        <w:spacing w:after="160"/>
      </w:pPr>
      <w:r>
        <w:rPr>
          <w:rFonts w:ascii="David" w:eastAsia="David" w:hAnsi="David" w:cs="David"/>
          <w:color w:val="26241F"/>
          <w:sz w:val="22"/>
          <w:szCs w:val="22"/>
          <w:rtl/>
        </w:rPr>
        <w:t>השלב הבא בבניית מערכת הוא הוספת פונקציונליות: שהממשק יגיב לפעולות של המשתמשת, כמו לחיצה על כפתור, הקלדה בשדה או שליחת טופס. ב-</w:t>
      </w:r>
      <w:r>
        <w:rPr>
          <w:rFonts w:ascii="David" w:eastAsia="David" w:hAnsi="David" w:cs="David"/>
          <w:color w:val="26241F"/>
          <w:sz w:val="22"/>
          <w:szCs w:val="22"/>
        </w:rPr>
        <w:t>‎React‎</w:t>
      </w:r>
      <w:r>
        <w:rPr>
          <w:rFonts w:ascii="David" w:eastAsia="David" w:hAnsi="David" w:cs="David"/>
          <w:color w:val="26241F"/>
          <w:sz w:val="22"/>
          <w:szCs w:val="22"/>
          <w:rtl/>
        </w:rPr>
        <w:t xml:space="preserve"> עושים זאת באמצעות אירועים </w:t>
      </w:r>
      <w:r>
        <w:rPr>
          <w:rFonts w:ascii="David" w:eastAsia="David" w:hAnsi="David" w:cs="David"/>
          <w:color w:val="26241F"/>
          <w:sz w:val="22"/>
          <w:szCs w:val="22"/>
        </w:rPr>
        <w:t>‎(events)‎</w:t>
      </w:r>
      <w:r>
        <w:rPr>
          <w:rFonts w:ascii="David" w:eastAsia="David" w:hAnsi="David" w:cs="David"/>
          <w:color w:val="26241F"/>
          <w:sz w:val="22"/>
          <w:szCs w:val="22"/>
          <w:rtl/>
        </w:rPr>
        <w:t>: מגדירים פונקציה, ומחברים אותה לאלמנט בתוך ה-</w:t>
      </w:r>
      <w:r>
        <w:rPr>
          <w:rFonts w:ascii="David" w:eastAsia="David" w:hAnsi="David" w:cs="David"/>
          <w:color w:val="26241F"/>
          <w:sz w:val="22"/>
          <w:szCs w:val="22"/>
        </w:rPr>
        <w:t>‎JSX‎</w:t>
      </w:r>
      <w:r>
        <w:rPr>
          <w:rFonts w:ascii="David" w:eastAsia="David" w:hAnsi="David" w:cs="David"/>
          <w:color w:val="26241F"/>
          <w:sz w:val="22"/>
          <w:szCs w:val="22"/>
          <w:rtl/>
        </w:rPr>
        <w:t>.</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6E7EFBC2" w14:textId="77777777">
        <w:tc>
          <w:tcPr>
            <w:tcW w:w="0" w:type="auto"/>
            <w:shd w:val="clear" w:color="auto" w:fill="F3F1E8"/>
            <w:tcMar>
              <w:top w:w="140" w:type="dxa"/>
              <w:left w:w="220" w:type="dxa"/>
              <w:bottom w:w="140" w:type="dxa"/>
              <w:right w:w="220" w:type="dxa"/>
            </w:tcMar>
          </w:tcPr>
          <w:p w14:paraId="66676C40" w14:textId="77777777" w:rsidR="00044F49" w:rsidRDefault="00CF55A8">
            <w:pPr>
              <w:spacing w:after="20"/>
            </w:pPr>
            <w:r>
              <w:rPr>
                <w:rFonts w:ascii="Consolas" w:eastAsia="Consolas" w:hAnsi="Consolas" w:cs="Consolas"/>
                <w:color w:val="26241F"/>
                <w:sz w:val="19"/>
                <w:szCs w:val="19"/>
              </w:rPr>
              <w:t>function Greeting() {</w:t>
            </w:r>
          </w:p>
          <w:p w14:paraId="28B0BACD" w14:textId="77777777" w:rsidR="00044F49" w:rsidRDefault="00CF55A8">
            <w:pPr>
              <w:spacing w:after="20"/>
            </w:pPr>
            <w:r>
              <w:rPr>
                <w:rFonts w:ascii="Consolas" w:eastAsia="Consolas" w:hAnsi="Consolas" w:cs="Consolas"/>
                <w:color w:val="26241F"/>
                <w:sz w:val="19"/>
                <w:szCs w:val="19"/>
              </w:rPr>
              <w:t xml:space="preserve">  function handleClick() {</w:t>
            </w:r>
          </w:p>
          <w:p w14:paraId="1EFB255D" w14:textId="77777777" w:rsidR="00044F49" w:rsidRDefault="00CF55A8">
            <w:pPr>
              <w:spacing w:after="20"/>
            </w:pPr>
            <w:r>
              <w:rPr>
                <w:rFonts w:ascii="Consolas" w:eastAsia="Consolas" w:hAnsi="Consolas" w:cs="Consolas"/>
                <w:color w:val="26241F"/>
                <w:sz w:val="19"/>
                <w:szCs w:val="19"/>
              </w:rPr>
              <w:t xml:space="preserve">    alert('</w:t>
            </w:r>
            <w:dir w:val="rtl">
              <w:r>
                <w:rPr>
                  <w:rFonts w:ascii="Consolas" w:eastAsia="Consolas" w:hAnsi="Consolas" w:cs="Consolas"/>
                  <w:color w:val="26241F"/>
                  <w:sz w:val="19"/>
                  <w:szCs w:val="19"/>
                </w:rPr>
                <w:t>שלום!</w:t>
              </w:r>
              <w:r>
                <w:rPr>
                  <w:rFonts w:ascii="Consolas" w:eastAsia="Consolas" w:hAnsi="Consolas" w:cs="Consolas"/>
                  <w:color w:val="26241F"/>
                  <w:sz w:val="19"/>
                  <w:szCs w:val="19"/>
                </w:rPr>
                <w:t>‬');</w:t>
              </w:r>
              <w:r w:rsidR="003727D4">
                <w:t>‬</w:t>
              </w:r>
              <w:r w:rsidR="003727D4">
                <w:t>‬</w:t>
              </w:r>
              <w:r w:rsidR="003727D4">
                <w:t>‬</w:t>
              </w:r>
            </w:dir>
          </w:p>
          <w:p w14:paraId="23D520ED" w14:textId="77777777" w:rsidR="00044F49" w:rsidRDefault="00CF55A8">
            <w:pPr>
              <w:spacing w:after="20"/>
            </w:pPr>
            <w:r>
              <w:rPr>
                <w:rFonts w:ascii="Consolas" w:eastAsia="Consolas" w:hAnsi="Consolas" w:cs="Consolas"/>
                <w:color w:val="26241F"/>
                <w:sz w:val="19"/>
                <w:szCs w:val="19"/>
              </w:rPr>
              <w:t xml:space="preserve">  }</w:t>
            </w:r>
          </w:p>
          <w:p w14:paraId="425CEA28" w14:textId="77777777" w:rsidR="00044F49" w:rsidRDefault="00CF55A8">
            <w:pPr>
              <w:spacing w:after="20"/>
            </w:pPr>
            <w:r>
              <w:rPr>
                <w:rFonts w:ascii="Consolas" w:eastAsia="Consolas" w:hAnsi="Consolas" w:cs="Consolas"/>
                <w:color w:val="26241F"/>
                <w:sz w:val="19"/>
                <w:szCs w:val="19"/>
              </w:rPr>
              <w:t xml:space="preserve"> </w:t>
            </w:r>
          </w:p>
          <w:p w14:paraId="018FD401" w14:textId="77777777" w:rsidR="00044F49" w:rsidRDefault="00CF55A8">
            <w:pPr>
              <w:spacing w:after="20"/>
            </w:pPr>
            <w:r>
              <w:rPr>
                <w:rFonts w:ascii="Consolas" w:eastAsia="Consolas" w:hAnsi="Consolas" w:cs="Consolas"/>
                <w:color w:val="26241F"/>
                <w:sz w:val="19"/>
                <w:szCs w:val="19"/>
              </w:rPr>
              <w:t xml:space="preserve">  return &lt;button onClick={handleClick}&gt;</w:t>
            </w:r>
            <w:dir w:val="rtl">
              <w:r>
                <w:rPr>
                  <w:rFonts w:ascii="Consolas" w:eastAsia="Consolas" w:hAnsi="Consolas" w:cs="Consolas"/>
                  <w:color w:val="26241F"/>
                  <w:sz w:val="19"/>
                  <w:szCs w:val="19"/>
                </w:rPr>
                <w:t>לחצי כאן</w:t>
              </w:r>
              <w:r>
                <w:rPr>
                  <w:rFonts w:ascii="Consolas" w:eastAsia="Consolas" w:hAnsi="Consolas" w:cs="Consolas"/>
                  <w:color w:val="26241F"/>
                  <w:sz w:val="19"/>
                  <w:szCs w:val="19"/>
                </w:rPr>
                <w:t>‬&lt;/button&gt;;</w:t>
              </w:r>
              <w:r w:rsidR="003727D4">
                <w:t>‬</w:t>
              </w:r>
              <w:r w:rsidR="003727D4">
                <w:t>‬</w:t>
              </w:r>
              <w:r w:rsidR="003727D4">
                <w:t>‬</w:t>
              </w:r>
            </w:dir>
          </w:p>
          <w:p w14:paraId="05C4EB2E" w14:textId="77777777" w:rsidR="00044F49" w:rsidRDefault="00CF55A8">
            <w:pPr>
              <w:spacing w:after="20"/>
            </w:pPr>
            <w:r>
              <w:rPr>
                <w:rFonts w:ascii="Consolas" w:eastAsia="Consolas" w:hAnsi="Consolas" w:cs="Consolas"/>
                <w:color w:val="26241F"/>
                <w:sz w:val="19"/>
                <w:szCs w:val="19"/>
              </w:rPr>
              <w:t>}</w:t>
            </w:r>
          </w:p>
        </w:tc>
      </w:tr>
    </w:tbl>
    <w:p w14:paraId="188D21B8" w14:textId="77777777" w:rsidR="00044F49" w:rsidRDefault="00CF55A8">
      <w:pPr>
        <w:spacing w:after="160"/>
      </w:pPr>
      <w:r>
        <w:rPr>
          <w:rFonts w:ascii="David" w:eastAsia="David" w:hAnsi="David" w:cs="David"/>
          <w:color w:val="26241F"/>
          <w:sz w:val="22"/>
          <w:szCs w:val="22"/>
          <w:rtl/>
        </w:rPr>
        <w:t>הכללים הבאים נכונים לכל האירועים, לא רק ללחיצה:</w:t>
      </w:r>
    </w:p>
    <w:p w14:paraId="79535B25" w14:textId="77777777" w:rsidR="00044F49" w:rsidRDefault="00CF55A8">
      <w:pPr>
        <w:pStyle w:val="a4"/>
        <w:numPr>
          <w:ilvl w:val="0"/>
          <w:numId w:val="1"/>
        </w:numPr>
        <w:bidi/>
        <w:spacing w:after="100"/>
      </w:pPr>
      <w:r>
        <w:rPr>
          <w:rFonts w:ascii="David" w:eastAsia="David" w:hAnsi="David" w:cs="David"/>
          <w:color w:val="26241F"/>
          <w:sz w:val="22"/>
          <w:szCs w:val="22"/>
          <w:rtl/>
        </w:rPr>
        <w:t>שם האירוע נכתב ב-</w:t>
      </w:r>
      <w:r>
        <w:rPr>
          <w:rFonts w:ascii="Consolas" w:eastAsia="Consolas" w:hAnsi="Consolas" w:cs="Consolas"/>
          <w:color w:val="26241F"/>
        </w:rPr>
        <w:t>‎camelCase‎</w:t>
      </w:r>
      <w:r>
        <w:rPr>
          <w:rFonts w:ascii="David" w:eastAsia="David" w:hAnsi="David" w:cs="David"/>
          <w:color w:val="26241F"/>
          <w:sz w:val="22"/>
          <w:szCs w:val="22"/>
          <w:rtl/>
        </w:rPr>
        <w:t xml:space="preserve"> עם הקידומת </w:t>
      </w:r>
      <w:r>
        <w:rPr>
          <w:rFonts w:ascii="David" w:eastAsia="David" w:hAnsi="David" w:cs="David"/>
          <w:color w:val="26241F"/>
          <w:sz w:val="22"/>
          <w:szCs w:val="22"/>
        </w:rPr>
        <w:t>‎on‎</w:t>
      </w:r>
      <w:r>
        <w:rPr>
          <w:rFonts w:ascii="David" w:eastAsia="David" w:hAnsi="David" w:cs="David"/>
          <w:color w:val="26241F"/>
          <w:sz w:val="22"/>
          <w:szCs w:val="22"/>
          <w:rtl/>
        </w:rPr>
        <w:t xml:space="preserve">: </w:t>
      </w:r>
      <w:r>
        <w:rPr>
          <w:rFonts w:ascii="Consolas" w:eastAsia="Consolas" w:hAnsi="Consolas" w:cs="Consolas"/>
          <w:color w:val="26241F"/>
        </w:rPr>
        <w:t>‎onClick‎</w:t>
      </w:r>
      <w:r>
        <w:rPr>
          <w:rFonts w:ascii="David" w:eastAsia="David" w:hAnsi="David" w:cs="David"/>
          <w:color w:val="26241F"/>
          <w:sz w:val="22"/>
          <w:szCs w:val="22"/>
          <w:rtl/>
        </w:rPr>
        <w:t xml:space="preserve"> (לחיצה), </w:t>
      </w:r>
      <w:r>
        <w:rPr>
          <w:rFonts w:ascii="Consolas" w:eastAsia="Consolas" w:hAnsi="Consolas" w:cs="Consolas"/>
          <w:color w:val="26241F"/>
        </w:rPr>
        <w:t>‎onChange‎</w:t>
      </w:r>
      <w:r>
        <w:rPr>
          <w:rFonts w:ascii="David" w:eastAsia="David" w:hAnsi="David" w:cs="David"/>
          <w:color w:val="26241F"/>
          <w:sz w:val="22"/>
          <w:szCs w:val="22"/>
          <w:rtl/>
        </w:rPr>
        <w:t xml:space="preserve"> (שינוי בשדה קלט), </w:t>
      </w:r>
      <w:r>
        <w:rPr>
          <w:rFonts w:ascii="Consolas" w:eastAsia="Consolas" w:hAnsi="Consolas" w:cs="Consolas"/>
          <w:color w:val="26241F"/>
        </w:rPr>
        <w:t>‎onSubmit‎</w:t>
      </w:r>
      <w:r>
        <w:rPr>
          <w:rFonts w:ascii="David" w:eastAsia="David" w:hAnsi="David" w:cs="David"/>
          <w:color w:val="26241F"/>
          <w:sz w:val="22"/>
          <w:szCs w:val="22"/>
          <w:rtl/>
        </w:rPr>
        <w:t xml:space="preserve"> (שליחת טופס), </w:t>
      </w:r>
      <w:r>
        <w:rPr>
          <w:rFonts w:ascii="Consolas" w:eastAsia="Consolas" w:hAnsi="Consolas" w:cs="Consolas"/>
          <w:color w:val="26241F"/>
        </w:rPr>
        <w:t>‎onMouseEnter‎</w:t>
      </w:r>
      <w:r>
        <w:rPr>
          <w:rFonts w:ascii="David" w:eastAsia="David" w:hAnsi="David" w:cs="David"/>
          <w:color w:val="26241F"/>
          <w:sz w:val="22"/>
          <w:szCs w:val="22"/>
          <w:rtl/>
        </w:rPr>
        <w:t xml:space="preserve"> (מעבר עכבר מעל אלמנט).</w:t>
      </w:r>
    </w:p>
    <w:p w14:paraId="0DDC8957"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מעבירים את שם הפונקציה בלבד, בלי סוגריים: </w:t>
      </w:r>
      <w:r>
        <w:rPr>
          <w:rFonts w:ascii="Consolas" w:eastAsia="Consolas" w:hAnsi="Consolas" w:cs="Consolas"/>
          <w:color w:val="26241F"/>
        </w:rPr>
        <w:t>‎onChange={handleChange}‎</w:t>
      </w:r>
      <w:r>
        <w:rPr>
          <w:rFonts w:ascii="David" w:eastAsia="David" w:hAnsi="David" w:cs="David"/>
          <w:color w:val="26241F"/>
          <w:sz w:val="22"/>
          <w:szCs w:val="22"/>
          <w:rtl/>
        </w:rPr>
        <w:t xml:space="preserve">. כתיבה של </w:t>
      </w:r>
      <w:r>
        <w:rPr>
          <w:rFonts w:ascii="Consolas" w:eastAsia="Consolas" w:hAnsi="Consolas" w:cs="Consolas"/>
          <w:color w:val="26241F"/>
        </w:rPr>
        <w:t>‎onChange={handleChange()}‎</w:t>
      </w:r>
      <w:r>
        <w:rPr>
          <w:rFonts w:ascii="David" w:eastAsia="David" w:hAnsi="David" w:cs="David"/>
          <w:color w:val="26241F"/>
          <w:sz w:val="22"/>
          <w:szCs w:val="22"/>
          <w:rtl/>
        </w:rPr>
        <w:t xml:space="preserve"> מפעילה את הפונקציה מיד כשהמסך נבנה, ולא כשהאירוע קורה.</w:t>
      </w:r>
    </w:p>
    <w:p w14:paraId="608D7B7C"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אפשר לכתוב פונקציה קצרה ישירות במקום </w:t>
      </w:r>
      <w:r>
        <w:rPr>
          <w:rFonts w:ascii="David" w:eastAsia="David" w:hAnsi="David" w:cs="David"/>
          <w:color w:val="26241F"/>
          <w:sz w:val="22"/>
          <w:szCs w:val="22"/>
        </w:rPr>
        <w:t>‎(arrow function)‎</w:t>
      </w:r>
      <w:r>
        <w:rPr>
          <w:rFonts w:ascii="David" w:eastAsia="David" w:hAnsi="David" w:cs="David"/>
          <w:color w:val="26241F"/>
          <w:sz w:val="22"/>
          <w:szCs w:val="22"/>
          <w:rtl/>
        </w:rPr>
        <w:t xml:space="preserve">: </w:t>
      </w:r>
      <w:r>
        <w:rPr>
          <w:rFonts w:ascii="Consolas" w:eastAsia="Consolas" w:hAnsi="Consolas" w:cs="Consolas"/>
          <w:color w:val="26241F"/>
        </w:rPr>
        <w:t>‎onMouseEnter={() =&gt; console.log('hi')}‎</w:t>
      </w:r>
      <w:r>
        <w:rPr>
          <w:rFonts w:ascii="David" w:eastAsia="David" w:hAnsi="David" w:cs="David"/>
          <w:color w:val="26241F"/>
          <w:sz w:val="22"/>
          <w:szCs w:val="22"/>
          <w:rtl/>
        </w:rPr>
        <w:t>. זה שימושי כשהפעולה קצרה, או כשרוצים להעביר לפונקציה ערך.</w:t>
      </w:r>
    </w:p>
    <w:p w14:paraId="2EC73CAF"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הפונקציה מקבלת אובייקט אירוע </w:t>
      </w:r>
      <w:r>
        <w:rPr>
          <w:rFonts w:ascii="David" w:eastAsia="David" w:hAnsi="David" w:cs="David"/>
          <w:color w:val="26241F"/>
          <w:sz w:val="22"/>
          <w:szCs w:val="22"/>
        </w:rPr>
        <w:t>‎(event)‎</w:t>
      </w:r>
      <w:r>
        <w:rPr>
          <w:rFonts w:ascii="David" w:eastAsia="David" w:hAnsi="David" w:cs="David"/>
          <w:color w:val="26241F"/>
          <w:sz w:val="22"/>
          <w:szCs w:val="22"/>
          <w:rtl/>
        </w:rPr>
        <w:t xml:space="preserve"> עם מידע על מה שקרה. נהוג לקרוא לו </w:t>
      </w:r>
      <w:r>
        <w:rPr>
          <w:rFonts w:ascii="David" w:eastAsia="David" w:hAnsi="David" w:cs="David"/>
          <w:color w:val="26241F"/>
          <w:sz w:val="22"/>
          <w:szCs w:val="22"/>
        </w:rPr>
        <w:t>‎e‎</w:t>
      </w:r>
      <w:r>
        <w:rPr>
          <w:rFonts w:ascii="David" w:eastAsia="David" w:hAnsi="David" w:cs="David"/>
          <w:color w:val="26241F"/>
          <w:sz w:val="22"/>
          <w:szCs w:val="22"/>
          <w:rtl/>
        </w:rPr>
        <w:t xml:space="preserve">. למשל, בשדה קלט </w:t>
      </w:r>
      <w:r>
        <w:rPr>
          <w:rFonts w:ascii="Consolas" w:eastAsia="Consolas" w:hAnsi="Consolas" w:cs="Consolas"/>
          <w:color w:val="26241F"/>
        </w:rPr>
        <w:t>‎e.target.value‎</w:t>
      </w:r>
      <w:r>
        <w:rPr>
          <w:rFonts w:ascii="David" w:eastAsia="David" w:hAnsi="David" w:cs="David"/>
          <w:color w:val="26241F"/>
          <w:sz w:val="22"/>
          <w:szCs w:val="22"/>
          <w:rtl/>
        </w:rPr>
        <w:t xml:space="preserve"> הוא הטקסט שהוקלד בו:</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588C0718" w14:textId="77777777">
        <w:tc>
          <w:tcPr>
            <w:tcW w:w="0" w:type="auto"/>
            <w:shd w:val="clear" w:color="auto" w:fill="F3F1E8"/>
            <w:tcMar>
              <w:top w:w="140" w:type="dxa"/>
              <w:left w:w="220" w:type="dxa"/>
              <w:bottom w:w="140" w:type="dxa"/>
              <w:right w:w="220" w:type="dxa"/>
            </w:tcMar>
          </w:tcPr>
          <w:p w14:paraId="2C6FC9FC" w14:textId="77777777" w:rsidR="00044F49" w:rsidRDefault="00CF55A8">
            <w:pPr>
              <w:spacing w:after="20"/>
            </w:pPr>
            <w:r>
              <w:rPr>
                <w:rFonts w:ascii="Consolas" w:eastAsia="Consolas" w:hAnsi="Consolas" w:cs="Consolas"/>
                <w:color w:val="26241F"/>
                <w:sz w:val="19"/>
                <w:szCs w:val="19"/>
              </w:rPr>
              <w:t>function NameInput() {</w:t>
            </w:r>
          </w:p>
          <w:p w14:paraId="57A49C2A" w14:textId="77777777" w:rsidR="00044F49" w:rsidRDefault="00CF55A8">
            <w:pPr>
              <w:spacing w:after="20"/>
            </w:pPr>
            <w:r>
              <w:rPr>
                <w:rFonts w:ascii="Consolas" w:eastAsia="Consolas" w:hAnsi="Consolas" w:cs="Consolas"/>
                <w:color w:val="26241F"/>
                <w:sz w:val="19"/>
                <w:szCs w:val="19"/>
              </w:rPr>
              <w:t xml:space="preserve">  function handleChange(e) {</w:t>
            </w:r>
          </w:p>
          <w:p w14:paraId="6107EC5E" w14:textId="77777777" w:rsidR="00044F49" w:rsidRDefault="00CF55A8">
            <w:pPr>
              <w:spacing w:after="20"/>
            </w:pPr>
            <w:r>
              <w:rPr>
                <w:rFonts w:ascii="Consolas" w:eastAsia="Consolas" w:hAnsi="Consolas" w:cs="Consolas"/>
                <w:color w:val="26241F"/>
                <w:sz w:val="19"/>
                <w:szCs w:val="19"/>
              </w:rPr>
              <w:t xml:space="preserve">    console.log(e.target.value);</w:t>
            </w:r>
          </w:p>
          <w:p w14:paraId="0803CEAF" w14:textId="77777777" w:rsidR="00044F49" w:rsidRDefault="00CF55A8">
            <w:pPr>
              <w:spacing w:after="20"/>
            </w:pPr>
            <w:r>
              <w:rPr>
                <w:rFonts w:ascii="Consolas" w:eastAsia="Consolas" w:hAnsi="Consolas" w:cs="Consolas"/>
                <w:color w:val="26241F"/>
                <w:sz w:val="19"/>
                <w:szCs w:val="19"/>
              </w:rPr>
              <w:t xml:space="preserve">  }</w:t>
            </w:r>
          </w:p>
          <w:p w14:paraId="151CBEB5" w14:textId="77777777" w:rsidR="00044F49" w:rsidRDefault="00CF55A8">
            <w:pPr>
              <w:spacing w:after="20"/>
            </w:pPr>
            <w:r>
              <w:rPr>
                <w:rFonts w:ascii="Consolas" w:eastAsia="Consolas" w:hAnsi="Consolas" w:cs="Consolas"/>
                <w:color w:val="26241F"/>
                <w:sz w:val="19"/>
                <w:szCs w:val="19"/>
              </w:rPr>
              <w:t xml:space="preserve"> </w:t>
            </w:r>
          </w:p>
          <w:p w14:paraId="0ACCE2E6" w14:textId="77777777" w:rsidR="00044F49" w:rsidRDefault="00CF55A8">
            <w:pPr>
              <w:spacing w:after="20"/>
            </w:pPr>
            <w:r>
              <w:rPr>
                <w:rFonts w:ascii="Consolas" w:eastAsia="Consolas" w:hAnsi="Consolas" w:cs="Consolas"/>
                <w:color w:val="26241F"/>
                <w:sz w:val="19"/>
                <w:szCs w:val="19"/>
              </w:rPr>
              <w:t xml:space="preserve">  return &lt;input onChange={handleChange} /&gt;;</w:t>
            </w:r>
          </w:p>
          <w:p w14:paraId="71294D6B" w14:textId="77777777" w:rsidR="00044F49" w:rsidRDefault="00CF55A8">
            <w:pPr>
              <w:spacing w:after="20"/>
            </w:pPr>
            <w:r>
              <w:rPr>
                <w:rFonts w:ascii="Consolas" w:eastAsia="Consolas" w:hAnsi="Consolas" w:cs="Consolas"/>
                <w:color w:val="26241F"/>
                <w:sz w:val="19"/>
                <w:szCs w:val="19"/>
              </w:rPr>
              <w:t>}</w:t>
            </w:r>
          </w:p>
        </w:tc>
      </w:tr>
    </w:tbl>
    <w:p w14:paraId="0EF8FC10"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מקובל לקרוא לפונקציות כאלה </w:t>
      </w:r>
      <w:r>
        <w:rPr>
          <w:rFonts w:ascii="David" w:eastAsia="David" w:hAnsi="David" w:cs="David"/>
          <w:color w:val="26241F"/>
          <w:sz w:val="22"/>
          <w:szCs w:val="22"/>
        </w:rPr>
        <w:t>‎handle‎</w:t>
      </w:r>
      <w:r>
        <w:rPr>
          <w:rFonts w:ascii="David" w:eastAsia="David" w:hAnsi="David" w:cs="David"/>
          <w:color w:val="26241F"/>
          <w:sz w:val="22"/>
          <w:szCs w:val="22"/>
          <w:rtl/>
        </w:rPr>
        <w:t xml:space="preserve"> ואחריו שם האירוע: </w:t>
      </w:r>
      <w:r>
        <w:rPr>
          <w:rFonts w:ascii="Consolas" w:eastAsia="Consolas" w:hAnsi="Consolas" w:cs="Consolas"/>
          <w:color w:val="26241F"/>
        </w:rPr>
        <w:t>‎handleClick, handleChange, handleSubmit‎</w:t>
      </w:r>
      <w:r>
        <w:rPr>
          <w:rFonts w:ascii="David" w:eastAsia="David" w:hAnsi="David" w:cs="David"/>
          <w:color w:val="26241F"/>
          <w:sz w:val="22"/>
          <w:szCs w:val="22"/>
          <w:rtl/>
        </w:rPr>
        <w:t>.</w:t>
      </w:r>
    </w:p>
    <w:p w14:paraId="00EAAB36" w14:textId="77777777" w:rsidR="00044F49" w:rsidRDefault="00CF55A8">
      <w:pPr>
        <w:spacing w:after="160"/>
      </w:pPr>
      <w:r>
        <w:rPr>
          <w:rFonts w:ascii="David" w:eastAsia="David" w:hAnsi="David" w:cs="David"/>
          <w:color w:val="26241F"/>
          <w:sz w:val="22"/>
          <w:szCs w:val="22"/>
          <w:rtl/>
        </w:rPr>
        <w:t xml:space="preserve">להרחבה באתר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w:t>
      </w:r>
      <w:hyperlink r:id="rId5" w:history="1">
        <w:r>
          <w:rPr>
            <w:rFonts w:ascii="Calibri" w:eastAsia="Calibri" w:hAnsi="Calibri" w:cs="Calibri"/>
            <w:color w:val="1F5F8B"/>
            <w:sz w:val="21"/>
            <w:szCs w:val="21"/>
            <w:u w:val="single"/>
          </w:rPr>
          <w:t>react.dev/learn/responding-to-events</w:t>
        </w:r>
      </w:hyperlink>
    </w:p>
    <w:p w14:paraId="45B6EF56" w14:textId="77777777" w:rsidR="00044F49" w:rsidRDefault="00CF55A8">
      <w:pPr>
        <w:spacing w:after="160"/>
      </w:pPr>
      <w:r>
        <w:rPr>
          <w:rFonts w:ascii="David" w:eastAsia="David" w:hAnsi="David" w:cs="David"/>
          <w:color w:val="26241F"/>
          <w:sz w:val="22"/>
          <w:szCs w:val="22"/>
          <w:rtl/>
        </w:rPr>
        <w:t>נסי בעצמך בפרויקט החדש:</w:t>
      </w:r>
    </w:p>
    <w:p w14:paraId="1608A358" w14:textId="77777777" w:rsidR="00044F49" w:rsidRDefault="00CF55A8">
      <w:pPr>
        <w:pStyle w:val="a4"/>
        <w:numPr>
          <w:ilvl w:val="0"/>
          <w:numId w:val="2"/>
        </w:numPr>
        <w:bidi/>
        <w:spacing w:after="100"/>
      </w:pPr>
      <w:r>
        <w:rPr>
          <w:rFonts w:ascii="David" w:eastAsia="David" w:hAnsi="David" w:cs="David"/>
          <w:color w:val="26241F"/>
          <w:sz w:val="22"/>
          <w:szCs w:val="22"/>
          <w:rtl/>
        </w:rPr>
        <w:t xml:space="preserve">הוסיפי כפתור שמציג </w:t>
      </w:r>
      <w:r>
        <w:rPr>
          <w:rFonts w:ascii="David" w:eastAsia="David" w:hAnsi="David" w:cs="David"/>
          <w:color w:val="26241F"/>
          <w:sz w:val="22"/>
          <w:szCs w:val="22"/>
        </w:rPr>
        <w:t>‎alert‎</w:t>
      </w:r>
      <w:r>
        <w:rPr>
          <w:rFonts w:ascii="David" w:eastAsia="David" w:hAnsi="David" w:cs="David"/>
          <w:color w:val="26241F"/>
          <w:sz w:val="22"/>
          <w:szCs w:val="22"/>
          <w:rtl/>
        </w:rPr>
        <w:t xml:space="preserve"> בלחיצה, בשתי דרכים: עם פונקציה בשם, ועם </w:t>
      </w:r>
      <w:r>
        <w:rPr>
          <w:rFonts w:ascii="David" w:eastAsia="David" w:hAnsi="David" w:cs="David"/>
          <w:color w:val="26241F"/>
          <w:sz w:val="22"/>
          <w:szCs w:val="22"/>
        </w:rPr>
        <w:t>‎arrow function‎</w:t>
      </w:r>
      <w:r>
        <w:rPr>
          <w:rFonts w:ascii="David" w:eastAsia="David" w:hAnsi="David" w:cs="David"/>
          <w:color w:val="26241F"/>
          <w:sz w:val="22"/>
          <w:szCs w:val="22"/>
          <w:rtl/>
        </w:rPr>
        <w:t>.</w:t>
      </w:r>
    </w:p>
    <w:p w14:paraId="646F1187" w14:textId="77777777" w:rsidR="00044F49" w:rsidRDefault="00CF55A8">
      <w:pPr>
        <w:pStyle w:val="a4"/>
        <w:numPr>
          <w:ilvl w:val="0"/>
          <w:numId w:val="2"/>
        </w:numPr>
        <w:bidi/>
        <w:spacing w:after="100"/>
      </w:pPr>
      <w:r>
        <w:rPr>
          <w:rFonts w:ascii="David" w:eastAsia="David" w:hAnsi="David" w:cs="David"/>
          <w:color w:val="26241F"/>
          <w:sz w:val="22"/>
          <w:szCs w:val="22"/>
          <w:rtl/>
        </w:rPr>
        <w:t xml:space="preserve">הוסיפי שדה </w:t>
      </w:r>
      <w:r>
        <w:rPr>
          <w:rFonts w:ascii="David" w:eastAsia="David" w:hAnsi="David" w:cs="David"/>
          <w:color w:val="26241F"/>
          <w:sz w:val="22"/>
          <w:szCs w:val="22"/>
        </w:rPr>
        <w:t>‎input‎</w:t>
      </w:r>
      <w:r>
        <w:rPr>
          <w:rFonts w:ascii="David" w:eastAsia="David" w:hAnsi="David" w:cs="David"/>
          <w:color w:val="26241F"/>
          <w:sz w:val="22"/>
          <w:szCs w:val="22"/>
          <w:rtl/>
        </w:rPr>
        <w:t xml:space="preserve"> שמדפיס ל-</w:t>
      </w:r>
      <w:r>
        <w:rPr>
          <w:rFonts w:ascii="David" w:eastAsia="David" w:hAnsi="David" w:cs="David"/>
          <w:color w:val="26241F"/>
          <w:sz w:val="22"/>
          <w:szCs w:val="22"/>
        </w:rPr>
        <w:t>‎console‎</w:t>
      </w:r>
      <w:r>
        <w:rPr>
          <w:rFonts w:ascii="David" w:eastAsia="David" w:hAnsi="David" w:cs="David"/>
          <w:color w:val="26241F"/>
          <w:sz w:val="22"/>
          <w:szCs w:val="22"/>
          <w:rtl/>
        </w:rPr>
        <w:t xml:space="preserve"> את מה שהוקלד בו. פתחי את ה-</w:t>
      </w:r>
      <w:r>
        <w:rPr>
          <w:rFonts w:ascii="David" w:eastAsia="David" w:hAnsi="David" w:cs="David"/>
          <w:color w:val="26241F"/>
          <w:sz w:val="22"/>
          <w:szCs w:val="22"/>
        </w:rPr>
        <w:t>‎console‎</w:t>
      </w:r>
      <w:r>
        <w:rPr>
          <w:rFonts w:ascii="David" w:eastAsia="David" w:hAnsi="David" w:cs="David"/>
          <w:color w:val="26241F"/>
          <w:sz w:val="22"/>
          <w:szCs w:val="22"/>
          <w:rtl/>
        </w:rPr>
        <w:t xml:space="preserve"> בדפדפן עם המקש </w:t>
      </w:r>
      <w:r>
        <w:rPr>
          <w:rFonts w:ascii="David" w:eastAsia="David" w:hAnsi="David" w:cs="David"/>
          <w:color w:val="26241F"/>
          <w:sz w:val="22"/>
          <w:szCs w:val="22"/>
        </w:rPr>
        <w:t>‎F12‎</w:t>
      </w:r>
      <w:r>
        <w:rPr>
          <w:rFonts w:ascii="David" w:eastAsia="David" w:hAnsi="David" w:cs="David"/>
          <w:color w:val="26241F"/>
          <w:sz w:val="22"/>
          <w:szCs w:val="22"/>
          <w:rtl/>
        </w:rPr>
        <w:t xml:space="preserve"> כדי לראות.</w:t>
      </w:r>
    </w:p>
    <w:p w14:paraId="1400487B" w14:textId="77777777" w:rsidR="00044F49" w:rsidRDefault="00CF55A8">
      <w:pPr>
        <w:pBdr>
          <w:bottom w:val="single" w:sz="6" w:space="4" w:color="DDD6C7"/>
        </w:pBdr>
        <w:spacing w:before="320" w:after="140"/>
      </w:pPr>
      <w:r>
        <w:rPr>
          <w:rFonts w:ascii="David" w:eastAsia="David" w:hAnsi="David" w:cs="David"/>
          <w:b/>
          <w:bCs/>
          <w:color w:val="3E6259"/>
          <w:sz w:val="28"/>
          <w:szCs w:val="28"/>
        </w:rPr>
        <w:t>‎3‎</w:t>
      </w:r>
      <w:r>
        <w:rPr>
          <w:rFonts w:ascii="David" w:eastAsia="David" w:hAnsi="David" w:cs="David"/>
          <w:b/>
          <w:bCs/>
          <w:color w:val="3E6259"/>
          <w:sz w:val="28"/>
          <w:szCs w:val="28"/>
          <w:rtl/>
        </w:rPr>
        <w:t>.  הבעיה: קומפוננטה שלא מתעדכנת</w:t>
      </w:r>
    </w:p>
    <w:p w14:paraId="69E94164" w14:textId="77777777" w:rsidR="00044F49" w:rsidRDefault="00CF55A8">
      <w:pPr>
        <w:spacing w:after="160"/>
      </w:pPr>
      <w:r>
        <w:rPr>
          <w:rFonts w:ascii="David" w:eastAsia="David" w:hAnsi="David" w:cs="David"/>
          <w:color w:val="26241F"/>
          <w:sz w:val="22"/>
          <w:szCs w:val="22"/>
          <w:rtl/>
        </w:rPr>
        <w:lastRenderedPageBreak/>
        <w:t>בעגלת קניות באתר, ליד כל מוצר יש כפתור + שמגדיל את הכמות. ניסיון ראשון, עם משתנה רגיל:</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467B586D" w14:textId="77777777">
        <w:tc>
          <w:tcPr>
            <w:tcW w:w="0" w:type="auto"/>
            <w:shd w:val="clear" w:color="auto" w:fill="F3F1E8"/>
            <w:tcMar>
              <w:top w:w="140" w:type="dxa"/>
              <w:left w:w="220" w:type="dxa"/>
              <w:bottom w:w="140" w:type="dxa"/>
              <w:right w:w="220" w:type="dxa"/>
            </w:tcMar>
          </w:tcPr>
          <w:p w14:paraId="347E87B3" w14:textId="77777777" w:rsidR="00044F49" w:rsidRDefault="00CF55A8">
            <w:pPr>
              <w:spacing w:after="20"/>
            </w:pPr>
            <w:r>
              <w:rPr>
                <w:rFonts w:ascii="Consolas" w:eastAsia="Consolas" w:hAnsi="Consolas" w:cs="Consolas"/>
                <w:color w:val="26241F"/>
                <w:sz w:val="19"/>
                <w:szCs w:val="19"/>
              </w:rPr>
              <w:t>function QuantityCounter() {</w:t>
            </w:r>
          </w:p>
          <w:p w14:paraId="7528A6DB" w14:textId="77777777" w:rsidR="00044F49" w:rsidRDefault="00CF55A8">
            <w:pPr>
              <w:spacing w:after="20"/>
            </w:pPr>
            <w:r>
              <w:rPr>
                <w:rFonts w:ascii="Consolas" w:eastAsia="Consolas" w:hAnsi="Consolas" w:cs="Consolas"/>
                <w:color w:val="26241F"/>
                <w:sz w:val="19"/>
                <w:szCs w:val="19"/>
              </w:rPr>
              <w:t xml:space="preserve">  let quantity = 1;</w:t>
            </w:r>
          </w:p>
          <w:p w14:paraId="33960EAE" w14:textId="77777777" w:rsidR="00044F49" w:rsidRDefault="00CF55A8">
            <w:pPr>
              <w:spacing w:after="20"/>
            </w:pPr>
            <w:r>
              <w:rPr>
                <w:rFonts w:ascii="Consolas" w:eastAsia="Consolas" w:hAnsi="Consolas" w:cs="Consolas"/>
                <w:color w:val="26241F"/>
                <w:sz w:val="19"/>
                <w:szCs w:val="19"/>
              </w:rPr>
              <w:t xml:space="preserve"> </w:t>
            </w:r>
          </w:p>
          <w:p w14:paraId="1EBDEB13" w14:textId="77777777" w:rsidR="00044F49" w:rsidRDefault="00CF55A8">
            <w:pPr>
              <w:spacing w:after="20"/>
            </w:pPr>
            <w:r>
              <w:rPr>
                <w:rFonts w:ascii="Consolas" w:eastAsia="Consolas" w:hAnsi="Consolas" w:cs="Consolas"/>
                <w:color w:val="26241F"/>
                <w:sz w:val="19"/>
                <w:szCs w:val="19"/>
              </w:rPr>
              <w:t xml:space="preserve">  function handleAdd() {</w:t>
            </w:r>
          </w:p>
          <w:p w14:paraId="76F004C7" w14:textId="77777777" w:rsidR="00044F49" w:rsidRDefault="00CF55A8">
            <w:pPr>
              <w:spacing w:after="20"/>
            </w:pPr>
            <w:r>
              <w:rPr>
                <w:rFonts w:ascii="Consolas" w:eastAsia="Consolas" w:hAnsi="Consolas" w:cs="Consolas"/>
                <w:color w:val="26241F"/>
                <w:sz w:val="19"/>
                <w:szCs w:val="19"/>
              </w:rPr>
              <w:t xml:space="preserve">    quantity = quantity + 1;</w:t>
            </w:r>
          </w:p>
          <w:p w14:paraId="70F42E11" w14:textId="77777777" w:rsidR="00044F49" w:rsidRDefault="00CF55A8">
            <w:pPr>
              <w:spacing w:after="20"/>
            </w:pPr>
            <w:r>
              <w:rPr>
                <w:rFonts w:ascii="Consolas" w:eastAsia="Consolas" w:hAnsi="Consolas" w:cs="Consolas"/>
                <w:color w:val="26241F"/>
                <w:sz w:val="19"/>
                <w:szCs w:val="19"/>
              </w:rPr>
              <w:t xml:space="preserve">  }</w:t>
            </w:r>
          </w:p>
          <w:p w14:paraId="6298320B" w14:textId="77777777" w:rsidR="00044F49" w:rsidRDefault="00CF55A8">
            <w:pPr>
              <w:spacing w:after="20"/>
            </w:pPr>
            <w:r>
              <w:rPr>
                <w:rFonts w:ascii="Consolas" w:eastAsia="Consolas" w:hAnsi="Consolas" w:cs="Consolas"/>
                <w:color w:val="26241F"/>
                <w:sz w:val="19"/>
                <w:szCs w:val="19"/>
              </w:rPr>
              <w:t xml:space="preserve"> </w:t>
            </w:r>
          </w:p>
          <w:p w14:paraId="03C4B12F" w14:textId="77777777" w:rsidR="00044F49" w:rsidRDefault="00CF55A8">
            <w:pPr>
              <w:spacing w:after="20"/>
            </w:pPr>
            <w:r>
              <w:rPr>
                <w:rFonts w:ascii="Consolas" w:eastAsia="Consolas" w:hAnsi="Consolas" w:cs="Consolas"/>
                <w:color w:val="26241F"/>
                <w:sz w:val="19"/>
                <w:szCs w:val="19"/>
              </w:rPr>
              <w:t xml:space="preserve">  return (</w:t>
            </w:r>
          </w:p>
          <w:p w14:paraId="2BCDFBBE" w14:textId="77777777" w:rsidR="00044F49" w:rsidRDefault="00CF55A8">
            <w:pPr>
              <w:spacing w:after="20"/>
            </w:pPr>
            <w:r>
              <w:rPr>
                <w:rFonts w:ascii="Consolas" w:eastAsia="Consolas" w:hAnsi="Consolas" w:cs="Consolas"/>
                <w:color w:val="26241F"/>
                <w:sz w:val="19"/>
                <w:szCs w:val="19"/>
              </w:rPr>
              <w:t xml:space="preserve">    &lt;div&gt;</w:t>
            </w:r>
          </w:p>
          <w:p w14:paraId="183F6D2F" w14:textId="77777777" w:rsidR="00044F49" w:rsidRDefault="00CF55A8">
            <w:pPr>
              <w:spacing w:after="20"/>
            </w:pPr>
            <w:r>
              <w:rPr>
                <w:rFonts w:ascii="Consolas" w:eastAsia="Consolas" w:hAnsi="Consolas" w:cs="Consolas"/>
                <w:color w:val="26241F"/>
                <w:sz w:val="19"/>
                <w:szCs w:val="19"/>
              </w:rPr>
              <w:t xml:space="preserve">      &lt;p&gt;</w:t>
            </w:r>
            <w:dir w:val="rtl">
              <w:r>
                <w:rPr>
                  <w:rFonts w:ascii="Consolas" w:eastAsia="Consolas" w:hAnsi="Consolas" w:cs="Consolas"/>
                  <w:color w:val="26241F"/>
                  <w:sz w:val="19"/>
                  <w:szCs w:val="19"/>
                </w:rPr>
                <w:t>סט כוסות — כמות</w:t>
              </w:r>
              <w:r>
                <w:rPr>
                  <w:rFonts w:ascii="Consolas" w:eastAsia="Consolas" w:hAnsi="Consolas" w:cs="Consolas"/>
                  <w:color w:val="26241F"/>
                  <w:sz w:val="19"/>
                  <w:szCs w:val="19"/>
                </w:rPr>
                <w:t>‬: {quantity}&lt;/p&gt;</w:t>
              </w:r>
              <w:r w:rsidR="003727D4">
                <w:t>‬</w:t>
              </w:r>
              <w:r w:rsidR="003727D4">
                <w:t>‬</w:t>
              </w:r>
              <w:r w:rsidR="003727D4">
                <w:t>‬</w:t>
              </w:r>
            </w:dir>
          </w:p>
          <w:p w14:paraId="544C70A6" w14:textId="77777777" w:rsidR="00044F49" w:rsidRDefault="00CF55A8">
            <w:pPr>
              <w:spacing w:after="20"/>
            </w:pPr>
            <w:r>
              <w:rPr>
                <w:rFonts w:ascii="Consolas" w:eastAsia="Consolas" w:hAnsi="Consolas" w:cs="Consolas"/>
                <w:color w:val="26241F"/>
                <w:sz w:val="19"/>
                <w:szCs w:val="19"/>
              </w:rPr>
              <w:t xml:space="preserve">      &lt;button onClick={handleAdd}&gt;+&lt;/button&gt;</w:t>
            </w:r>
          </w:p>
          <w:p w14:paraId="138A8293" w14:textId="77777777" w:rsidR="00044F49" w:rsidRDefault="00CF55A8">
            <w:pPr>
              <w:spacing w:after="20"/>
            </w:pPr>
            <w:r>
              <w:rPr>
                <w:rFonts w:ascii="Consolas" w:eastAsia="Consolas" w:hAnsi="Consolas" w:cs="Consolas"/>
                <w:color w:val="26241F"/>
                <w:sz w:val="19"/>
                <w:szCs w:val="19"/>
              </w:rPr>
              <w:t xml:space="preserve">    &lt;/div&gt;</w:t>
            </w:r>
          </w:p>
          <w:p w14:paraId="43BFF4F4" w14:textId="77777777" w:rsidR="00044F49" w:rsidRDefault="00CF55A8">
            <w:pPr>
              <w:spacing w:after="20"/>
            </w:pPr>
            <w:r>
              <w:rPr>
                <w:rFonts w:ascii="Consolas" w:eastAsia="Consolas" w:hAnsi="Consolas" w:cs="Consolas"/>
                <w:color w:val="26241F"/>
                <w:sz w:val="19"/>
                <w:szCs w:val="19"/>
              </w:rPr>
              <w:t xml:space="preserve">  );</w:t>
            </w:r>
          </w:p>
          <w:p w14:paraId="36250D48" w14:textId="77777777" w:rsidR="00044F49" w:rsidRDefault="00CF55A8">
            <w:pPr>
              <w:spacing w:after="20"/>
            </w:pPr>
            <w:r>
              <w:rPr>
                <w:rFonts w:ascii="Consolas" w:eastAsia="Consolas" w:hAnsi="Consolas" w:cs="Consolas"/>
                <w:color w:val="26241F"/>
                <w:sz w:val="19"/>
                <w:szCs w:val="19"/>
              </w:rPr>
              <w:t>}</w:t>
            </w:r>
          </w:p>
        </w:tc>
      </w:tr>
    </w:tbl>
    <w:p w14:paraId="04FC1C34" w14:textId="77777777" w:rsidR="00044F49" w:rsidRDefault="00CF55A8">
      <w:pPr>
        <w:spacing w:after="160"/>
      </w:pPr>
      <w:r>
        <w:rPr>
          <w:rFonts w:ascii="David" w:eastAsia="David" w:hAnsi="David" w:cs="David"/>
          <w:color w:val="26241F"/>
          <w:sz w:val="22"/>
          <w:szCs w:val="22"/>
          <w:rtl/>
        </w:rPr>
        <w:t>הערך במשתנה אכן עולה, אבל המספר שמוצג על המסך לא משתנה. למה?</w:t>
      </w:r>
    </w:p>
    <w:p w14:paraId="56D298C2" w14:textId="77777777" w:rsidR="00044F49" w:rsidRDefault="00CF55A8">
      <w:pPr>
        <w:pStyle w:val="a4"/>
        <w:numPr>
          <w:ilvl w:val="0"/>
          <w:numId w:val="3"/>
        </w:numPr>
        <w:bidi/>
        <w:spacing w:after="100"/>
      </w:pPr>
      <w:r>
        <w:rPr>
          <w:rFonts w:ascii="David" w:eastAsia="David" w:hAnsi="David" w:cs="David"/>
          <w:color w:val="26241F"/>
          <w:sz w:val="22"/>
          <w:szCs w:val="22"/>
          <w:rtl/>
        </w:rPr>
        <w:t>בכל פעם ש-</w:t>
      </w:r>
      <w:r>
        <w:rPr>
          <w:rFonts w:ascii="David" w:eastAsia="David" w:hAnsi="David" w:cs="David"/>
          <w:color w:val="26241F"/>
          <w:sz w:val="22"/>
          <w:szCs w:val="22"/>
        </w:rPr>
        <w:t>‎React‎</w:t>
      </w:r>
      <w:r>
        <w:rPr>
          <w:rFonts w:ascii="David" w:eastAsia="David" w:hAnsi="David" w:cs="David"/>
          <w:color w:val="26241F"/>
          <w:sz w:val="22"/>
          <w:szCs w:val="22"/>
          <w:rtl/>
        </w:rPr>
        <w:t xml:space="preserve"> מציגה קומפוננטה, היא מריצה את הפונקציה שלה. הפעולה הזו נקראת רינדור </w:t>
      </w:r>
      <w:r>
        <w:rPr>
          <w:rFonts w:ascii="David" w:eastAsia="David" w:hAnsi="David" w:cs="David"/>
          <w:color w:val="26241F"/>
          <w:sz w:val="22"/>
          <w:szCs w:val="22"/>
        </w:rPr>
        <w:t>‎(render)‎</w:t>
      </w:r>
      <w:r>
        <w:rPr>
          <w:rFonts w:ascii="David" w:eastAsia="David" w:hAnsi="David" w:cs="David"/>
          <w:color w:val="26241F"/>
          <w:sz w:val="22"/>
          <w:szCs w:val="22"/>
          <w:rtl/>
        </w:rPr>
        <w:t>. המסך מתעדכן רק כשיש רינדור חדש, ושינוי של משתנה רגיל לא מודיע ל-</w:t>
      </w:r>
      <w:r>
        <w:rPr>
          <w:rFonts w:ascii="David" w:eastAsia="David" w:hAnsi="David" w:cs="David"/>
          <w:color w:val="26241F"/>
          <w:sz w:val="22"/>
          <w:szCs w:val="22"/>
        </w:rPr>
        <w:t>‎React‎</w:t>
      </w:r>
      <w:r>
        <w:rPr>
          <w:rFonts w:ascii="David" w:eastAsia="David" w:hAnsi="David" w:cs="David"/>
          <w:color w:val="26241F"/>
          <w:sz w:val="22"/>
          <w:szCs w:val="22"/>
          <w:rtl/>
        </w:rPr>
        <w:t xml:space="preserve"> שצריך לרנדר שוב.</w:t>
      </w:r>
    </w:p>
    <w:p w14:paraId="683B2836" w14:textId="77777777" w:rsidR="00044F49" w:rsidRDefault="00CF55A8">
      <w:pPr>
        <w:pStyle w:val="a4"/>
        <w:numPr>
          <w:ilvl w:val="0"/>
          <w:numId w:val="3"/>
        </w:numPr>
        <w:bidi/>
        <w:spacing w:after="100"/>
      </w:pPr>
      <w:r>
        <w:rPr>
          <w:rFonts w:ascii="David" w:eastAsia="David" w:hAnsi="David" w:cs="David"/>
          <w:color w:val="26241F"/>
          <w:sz w:val="22"/>
          <w:szCs w:val="22"/>
          <w:rtl/>
        </w:rPr>
        <w:t xml:space="preserve">גם אילו הפונקציה הייתה רצה שוב, השורה </w:t>
      </w:r>
      <w:r>
        <w:rPr>
          <w:rFonts w:ascii="Consolas" w:eastAsia="Consolas" w:hAnsi="Consolas" w:cs="Consolas"/>
          <w:color w:val="26241F"/>
        </w:rPr>
        <w:t>‎let quantity = 1‎</w:t>
      </w:r>
      <w:r>
        <w:rPr>
          <w:rFonts w:ascii="David" w:eastAsia="David" w:hAnsi="David" w:cs="David"/>
          <w:color w:val="26241F"/>
          <w:sz w:val="22"/>
          <w:szCs w:val="22"/>
          <w:rtl/>
        </w:rPr>
        <w:t xml:space="preserve"> הייתה מאפסת את הערך ל-</w:t>
      </w:r>
      <w:r>
        <w:rPr>
          <w:rFonts w:ascii="David" w:eastAsia="David" w:hAnsi="David" w:cs="David"/>
          <w:color w:val="26241F"/>
          <w:sz w:val="22"/>
          <w:szCs w:val="22"/>
        </w:rPr>
        <w:t>‎1‎</w:t>
      </w:r>
      <w:r>
        <w:rPr>
          <w:rFonts w:ascii="David" w:eastAsia="David" w:hAnsi="David" w:cs="David"/>
          <w:color w:val="26241F"/>
          <w:sz w:val="22"/>
          <w:szCs w:val="22"/>
          <w:rtl/>
        </w:rPr>
        <w:t>, כי משתנה רגיל נוצר מחדש בכל הרצה.</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044F49" w14:paraId="79F783B9" w14:textId="77777777">
        <w:tc>
          <w:tcPr>
            <w:tcW w:w="0" w:type="auto"/>
            <w:shd w:val="clear" w:color="auto" w:fill="FAF8F2"/>
            <w:tcMar>
              <w:top w:w="140" w:type="dxa"/>
              <w:left w:w="220" w:type="dxa"/>
              <w:bottom w:w="140" w:type="dxa"/>
              <w:right w:w="260" w:type="dxa"/>
            </w:tcMar>
          </w:tcPr>
          <w:p w14:paraId="4082825F" w14:textId="77777777" w:rsidR="00044F49" w:rsidRDefault="00CF55A8">
            <w:pPr>
              <w:spacing w:after="60"/>
            </w:pPr>
            <w:r>
              <w:rPr>
                <w:rFonts w:ascii="David" w:eastAsia="David" w:hAnsi="David" w:cs="David"/>
                <w:b/>
                <w:bCs/>
                <w:color w:val="3E6259"/>
                <w:sz w:val="21"/>
                <w:szCs w:val="21"/>
                <w:rtl/>
              </w:rPr>
              <w:t>מה שחסר לנו:</w:t>
            </w:r>
          </w:p>
          <w:p w14:paraId="69D05FC9" w14:textId="77777777" w:rsidR="00044F49" w:rsidRDefault="00CF55A8">
            <w:r>
              <w:rPr>
                <w:rFonts w:ascii="David" w:eastAsia="David" w:hAnsi="David" w:cs="David"/>
                <w:color w:val="26241F"/>
                <w:sz w:val="21"/>
                <w:szCs w:val="21"/>
                <w:rtl/>
              </w:rPr>
              <w:t>דרך לשמור ערך בין רינדורים, ולהודיע ל-</w:t>
            </w:r>
            <w:r>
              <w:rPr>
                <w:rFonts w:ascii="David" w:eastAsia="David" w:hAnsi="David" w:cs="David"/>
                <w:color w:val="26241F"/>
                <w:sz w:val="21"/>
                <w:szCs w:val="21"/>
              </w:rPr>
              <w:t>‎React‎</w:t>
            </w:r>
            <w:r>
              <w:rPr>
                <w:rFonts w:ascii="David" w:eastAsia="David" w:hAnsi="David" w:cs="David"/>
                <w:color w:val="26241F"/>
                <w:sz w:val="21"/>
                <w:szCs w:val="21"/>
                <w:rtl/>
              </w:rPr>
              <w:t xml:space="preserve"> כשהוא משתנה, כדי שתרנדר מחדש. בדיוק בשביל זה יש </w:t>
            </w:r>
            <w:r>
              <w:rPr>
                <w:rFonts w:ascii="David" w:eastAsia="David" w:hAnsi="David" w:cs="David"/>
                <w:color w:val="26241F"/>
                <w:sz w:val="21"/>
                <w:szCs w:val="21"/>
              </w:rPr>
              <w:t>‎state‎</w:t>
            </w:r>
            <w:r>
              <w:rPr>
                <w:rFonts w:ascii="David" w:eastAsia="David" w:hAnsi="David" w:cs="David"/>
                <w:color w:val="26241F"/>
                <w:sz w:val="21"/>
                <w:szCs w:val="21"/>
                <w:rtl/>
              </w:rPr>
              <w:t>.</w:t>
            </w:r>
          </w:p>
        </w:tc>
      </w:tr>
    </w:tbl>
    <w:p w14:paraId="27854B04" w14:textId="77777777" w:rsidR="00044F49" w:rsidRDefault="00CF55A8">
      <w:pPr>
        <w:pBdr>
          <w:bottom w:val="single" w:sz="6" w:space="4" w:color="DDD6C7"/>
        </w:pBdr>
        <w:spacing w:before="320" w:after="140"/>
      </w:pPr>
      <w:r>
        <w:rPr>
          <w:rFonts w:ascii="David" w:eastAsia="David" w:hAnsi="David" w:cs="David"/>
          <w:b/>
          <w:bCs/>
          <w:color w:val="3E6259"/>
          <w:sz w:val="28"/>
          <w:szCs w:val="28"/>
        </w:rPr>
        <w:t>‎4‎</w:t>
      </w:r>
      <w:r>
        <w:rPr>
          <w:rFonts w:ascii="David" w:eastAsia="David" w:hAnsi="David" w:cs="David"/>
          <w:b/>
          <w:bCs/>
          <w:color w:val="3E6259"/>
          <w:sz w:val="28"/>
          <w:szCs w:val="28"/>
          <w:rtl/>
        </w:rPr>
        <w:t xml:space="preserve">.  </w:t>
      </w:r>
      <w:r>
        <w:rPr>
          <w:rFonts w:ascii="David" w:eastAsia="David" w:hAnsi="David" w:cs="David"/>
          <w:b/>
          <w:bCs/>
          <w:color w:val="3E6259"/>
          <w:sz w:val="28"/>
          <w:szCs w:val="28"/>
        </w:rPr>
        <w:t>‎State‎</w:t>
      </w:r>
      <w:r>
        <w:rPr>
          <w:rFonts w:ascii="David" w:eastAsia="David" w:hAnsi="David" w:cs="David"/>
          <w:b/>
          <w:bCs/>
          <w:color w:val="3E6259"/>
          <w:sz w:val="28"/>
          <w:szCs w:val="28"/>
          <w:rtl/>
        </w:rPr>
        <w:t>: הזיכרון של הקומפוננטה</w:t>
      </w:r>
    </w:p>
    <w:p w14:paraId="3F9BA734" w14:textId="77777777" w:rsidR="00044F49" w:rsidRDefault="00CF55A8">
      <w:pPr>
        <w:spacing w:before="180" w:after="80"/>
      </w:pPr>
      <w:r>
        <w:rPr>
          <w:rFonts w:ascii="David" w:eastAsia="David" w:hAnsi="David" w:cs="David"/>
          <w:b/>
          <w:bCs/>
          <w:color w:val="26241F"/>
          <w:sz w:val="23"/>
          <w:szCs w:val="23"/>
          <w:rtl/>
        </w:rPr>
        <w:t xml:space="preserve">מהו </w:t>
      </w:r>
      <w:r>
        <w:rPr>
          <w:rFonts w:ascii="David" w:eastAsia="David" w:hAnsi="David" w:cs="David"/>
          <w:b/>
          <w:bCs/>
          <w:color w:val="26241F"/>
          <w:sz w:val="23"/>
          <w:szCs w:val="23"/>
        </w:rPr>
        <w:t>‎state‎</w:t>
      </w:r>
    </w:p>
    <w:p w14:paraId="516A4C0F" w14:textId="77777777" w:rsidR="00044F49" w:rsidRDefault="00CF55A8">
      <w:pPr>
        <w:spacing w:after="160"/>
      </w:pPr>
      <w:r>
        <w:rPr>
          <w:rFonts w:ascii="David" w:eastAsia="David" w:hAnsi="David" w:cs="David"/>
          <w:color w:val="26241F"/>
          <w:sz w:val="22"/>
          <w:szCs w:val="22"/>
        </w:rPr>
        <w:t>‎state‎</w:t>
      </w:r>
      <w:r>
        <w:rPr>
          <w:rFonts w:ascii="David" w:eastAsia="David" w:hAnsi="David" w:cs="David"/>
          <w:color w:val="26241F"/>
          <w:sz w:val="22"/>
          <w:szCs w:val="22"/>
          <w:rtl/>
        </w:rPr>
        <w:t xml:space="preserve"> הוא מידע שהקומפוננטה שומרת בזיכרון בין רינדור לרינדור. כל שינוי ב-</w:t>
      </w:r>
      <w:r>
        <w:rPr>
          <w:rFonts w:ascii="David" w:eastAsia="David" w:hAnsi="David" w:cs="David"/>
          <w:color w:val="26241F"/>
          <w:sz w:val="22"/>
          <w:szCs w:val="22"/>
        </w:rPr>
        <w:t>‎state‎</w:t>
      </w:r>
      <w:r>
        <w:rPr>
          <w:rFonts w:ascii="David" w:eastAsia="David" w:hAnsi="David" w:cs="David"/>
          <w:color w:val="26241F"/>
          <w:sz w:val="22"/>
          <w:szCs w:val="22"/>
          <w:rtl/>
        </w:rPr>
        <w:t xml:space="preserve"> גורם ל-</w:t>
      </w:r>
      <w:r>
        <w:rPr>
          <w:rFonts w:ascii="David" w:eastAsia="David" w:hAnsi="David" w:cs="David"/>
          <w:color w:val="26241F"/>
          <w:sz w:val="22"/>
          <w:szCs w:val="22"/>
        </w:rPr>
        <w:t>‎React‎</w:t>
      </w:r>
      <w:r>
        <w:rPr>
          <w:rFonts w:ascii="David" w:eastAsia="David" w:hAnsi="David" w:cs="David"/>
          <w:color w:val="26241F"/>
          <w:sz w:val="22"/>
          <w:szCs w:val="22"/>
          <w:rtl/>
        </w:rPr>
        <w:t xml:space="preserve"> לרנדר את הקומפוננטה מחדש </w:t>
      </w:r>
      <w:r>
        <w:rPr>
          <w:rFonts w:ascii="David" w:eastAsia="David" w:hAnsi="David" w:cs="David"/>
          <w:color w:val="26241F"/>
          <w:sz w:val="22"/>
          <w:szCs w:val="22"/>
        </w:rPr>
        <w:t>‎(re-render)‎</w:t>
      </w:r>
      <w:r>
        <w:rPr>
          <w:rFonts w:ascii="David" w:eastAsia="David" w:hAnsi="David" w:cs="David"/>
          <w:color w:val="26241F"/>
          <w:sz w:val="22"/>
          <w:szCs w:val="22"/>
          <w:rtl/>
        </w:rPr>
        <w:t>, כלומר להריץ שוב את הפונקציה ולעדכן את המסך בהתאם.</w:t>
      </w:r>
    </w:p>
    <w:p w14:paraId="75F4B0F0" w14:textId="77777777" w:rsidR="00044F49" w:rsidRDefault="00CF55A8">
      <w:pPr>
        <w:spacing w:before="180" w:after="80"/>
      </w:pPr>
      <w:r>
        <w:rPr>
          <w:rFonts w:ascii="David" w:eastAsia="David" w:hAnsi="David" w:cs="David"/>
          <w:b/>
          <w:bCs/>
          <w:color w:val="26241F"/>
          <w:sz w:val="23"/>
          <w:szCs w:val="23"/>
          <w:rtl/>
        </w:rPr>
        <w:t xml:space="preserve">איך מגדירים </w:t>
      </w:r>
      <w:r>
        <w:rPr>
          <w:rFonts w:ascii="David" w:eastAsia="David" w:hAnsi="David" w:cs="David"/>
          <w:b/>
          <w:bCs/>
          <w:color w:val="26241F"/>
          <w:sz w:val="23"/>
          <w:szCs w:val="23"/>
        </w:rPr>
        <w:t>‎state‎</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0E5FDCB5" w14:textId="77777777">
        <w:tc>
          <w:tcPr>
            <w:tcW w:w="0" w:type="auto"/>
            <w:shd w:val="clear" w:color="auto" w:fill="F3F1E8"/>
            <w:tcMar>
              <w:top w:w="140" w:type="dxa"/>
              <w:left w:w="220" w:type="dxa"/>
              <w:bottom w:w="140" w:type="dxa"/>
              <w:right w:w="220" w:type="dxa"/>
            </w:tcMar>
          </w:tcPr>
          <w:p w14:paraId="4734F10E" w14:textId="77777777" w:rsidR="00044F49" w:rsidRDefault="00CF55A8">
            <w:pPr>
              <w:spacing w:after="20"/>
            </w:pPr>
            <w:r>
              <w:rPr>
                <w:rFonts w:ascii="Consolas" w:eastAsia="Consolas" w:hAnsi="Consolas" w:cs="Consolas"/>
                <w:color w:val="26241F"/>
                <w:sz w:val="19"/>
                <w:szCs w:val="19"/>
              </w:rPr>
              <w:t>import { useState } from 'react';</w:t>
            </w:r>
          </w:p>
          <w:p w14:paraId="55108851" w14:textId="77777777" w:rsidR="00044F49" w:rsidRDefault="00CF55A8">
            <w:pPr>
              <w:spacing w:after="20"/>
            </w:pPr>
            <w:r>
              <w:rPr>
                <w:rFonts w:ascii="Consolas" w:eastAsia="Consolas" w:hAnsi="Consolas" w:cs="Consolas"/>
                <w:color w:val="26241F"/>
                <w:sz w:val="19"/>
                <w:szCs w:val="19"/>
              </w:rPr>
              <w:t xml:space="preserve"> </w:t>
            </w:r>
          </w:p>
          <w:p w14:paraId="764A6A48" w14:textId="77777777" w:rsidR="00044F49" w:rsidRDefault="00CF55A8">
            <w:pPr>
              <w:spacing w:after="20"/>
            </w:pPr>
            <w:r>
              <w:rPr>
                <w:rFonts w:ascii="Consolas" w:eastAsia="Consolas" w:hAnsi="Consolas" w:cs="Consolas"/>
                <w:color w:val="26241F"/>
                <w:sz w:val="19"/>
                <w:szCs w:val="19"/>
              </w:rPr>
              <w:t>function QuantityCounter() {</w:t>
            </w:r>
          </w:p>
          <w:p w14:paraId="1FDC4AB6" w14:textId="77777777" w:rsidR="00044F49" w:rsidRDefault="00CF55A8">
            <w:pPr>
              <w:spacing w:after="20"/>
            </w:pPr>
            <w:r>
              <w:rPr>
                <w:rFonts w:ascii="Consolas" w:eastAsia="Consolas" w:hAnsi="Consolas" w:cs="Consolas"/>
                <w:color w:val="26241F"/>
                <w:sz w:val="19"/>
                <w:szCs w:val="19"/>
              </w:rPr>
              <w:t xml:space="preserve">  const [quantity, setQuantity] = useState(1);</w:t>
            </w:r>
          </w:p>
          <w:p w14:paraId="612AFA03" w14:textId="77777777" w:rsidR="00044F49" w:rsidRDefault="00CF55A8">
            <w:pPr>
              <w:spacing w:after="20"/>
            </w:pPr>
            <w:r>
              <w:rPr>
                <w:rFonts w:ascii="Consolas" w:eastAsia="Consolas" w:hAnsi="Consolas" w:cs="Consolas"/>
                <w:color w:val="26241F"/>
                <w:sz w:val="19"/>
                <w:szCs w:val="19"/>
              </w:rPr>
              <w:t xml:space="preserve">  //      </w:t>
            </w:r>
            <w:dir w:val="rtl">
              <w:r>
                <w:rPr>
                  <w:rFonts w:ascii="Consolas" w:eastAsia="Consolas" w:hAnsi="Consolas" w:cs="Consolas"/>
                  <w:color w:val="26241F"/>
                  <w:sz w:val="19"/>
                  <w:szCs w:val="19"/>
                </w:rPr>
                <w:t>הערך הנוכחי  פונקציית עדכון   ערך התחלתי</w:t>
              </w:r>
              <w:r>
                <w:rPr>
                  <w:rFonts w:ascii="Consolas" w:eastAsia="Consolas" w:hAnsi="Consolas" w:cs="Consolas"/>
                  <w:color w:val="26241F"/>
                  <w:sz w:val="19"/>
                  <w:szCs w:val="19"/>
                </w:rPr>
                <w:t>‬</w:t>
              </w:r>
              <w:r w:rsidR="003727D4">
                <w:t>‬</w:t>
              </w:r>
              <w:r w:rsidR="003727D4">
                <w:t>‬</w:t>
              </w:r>
              <w:r w:rsidR="003727D4">
                <w:t>‬</w:t>
              </w:r>
            </w:dir>
          </w:p>
          <w:p w14:paraId="48C63362" w14:textId="77777777" w:rsidR="00044F49" w:rsidRDefault="00CF55A8">
            <w:pPr>
              <w:spacing w:after="20"/>
            </w:pPr>
            <w:r>
              <w:rPr>
                <w:rFonts w:ascii="Consolas" w:eastAsia="Consolas" w:hAnsi="Consolas" w:cs="Consolas"/>
                <w:color w:val="26241F"/>
                <w:sz w:val="19"/>
                <w:szCs w:val="19"/>
              </w:rPr>
              <w:t xml:space="preserve"> </w:t>
            </w:r>
          </w:p>
          <w:p w14:paraId="76AE1ED3" w14:textId="77777777" w:rsidR="00044F49" w:rsidRDefault="00CF55A8">
            <w:pPr>
              <w:spacing w:after="20"/>
            </w:pPr>
            <w:r>
              <w:rPr>
                <w:rFonts w:ascii="Consolas" w:eastAsia="Consolas" w:hAnsi="Consolas" w:cs="Consolas"/>
                <w:color w:val="26241F"/>
                <w:sz w:val="19"/>
                <w:szCs w:val="19"/>
              </w:rPr>
              <w:t xml:space="preserve">  function handleAdd() {</w:t>
            </w:r>
          </w:p>
          <w:p w14:paraId="10E177E5" w14:textId="77777777" w:rsidR="00044F49" w:rsidRDefault="00CF55A8">
            <w:pPr>
              <w:spacing w:after="20"/>
            </w:pPr>
            <w:r>
              <w:rPr>
                <w:rFonts w:ascii="Consolas" w:eastAsia="Consolas" w:hAnsi="Consolas" w:cs="Consolas"/>
                <w:color w:val="26241F"/>
                <w:sz w:val="19"/>
                <w:szCs w:val="19"/>
              </w:rPr>
              <w:t xml:space="preserve">    setQuantity(quantity + 1);</w:t>
            </w:r>
          </w:p>
          <w:p w14:paraId="34C14DC1" w14:textId="77777777" w:rsidR="00044F49" w:rsidRDefault="00CF55A8">
            <w:pPr>
              <w:spacing w:after="20"/>
            </w:pPr>
            <w:r>
              <w:rPr>
                <w:rFonts w:ascii="Consolas" w:eastAsia="Consolas" w:hAnsi="Consolas" w:cs="Consolas"/>
                <w:color w:val="26241F"/>
                <w:sz w:val="19"/>
                <w:szCs w:val="19"/>
              </w:rPr>
              <w:t xml:space="preserve">  }</w:t>
            </w:r>
          </w:p>
          <w:p w14:paraId="76D0BC7A" w14:textId="77777777" w:rsidR="00044F49" w:rsidRDefault="00CF55A8">
            <w:pPr>
              <w:spacing w:after="20"/>
            </w:pPr>
            <w:r>
              <w:rPr>
                <w:rFonts w:ascii="Consolas" w:eastAsia="Consolas" w:hAnsi="Consolas" w:cs="Consolas"/>
                <w:color w:val="26241F"/>
                <w:sz w:val="19"/>
                <w:szCs w:val="19"/>
              </w:rPr>
              <w:t xml:space="preserve"> </w:t>
            </w:r>
          </w:p>
          <w:p w14:paraId="40DB8C95" w14:textId="77777777" w:rsidR="00044F49" w:rsidRDefault="00CF55A8">
            <w:pPr>
              <w:spacing w:after="20"/>
            </w:pPr>
            <w:r>
              <w:rPr>
                <w:rFonts w:ascii="Consolas" w:eastAsia="Consolas" w:hAnsi="Consolas" w:cs="Consolas"/>
                <w:color w:val="26241F"/>
                <w:sz w:val="19"/>
                <w:szCs w:val="19"/>
              </w:rPr>
              <w:t xml:space="preserve">  return (</w:t>
            </w:r>
          </w:p>
          <w:p w14:paraId="41ACF823" w14:textId="77777777" w:rsidR="00044F49" w:rsidRDefault="00CF55A8">
            <w:pPr>
              <w:spacing w:after="20"/>
            </w:pPr>
            <w:r>
              <w:rPr>
                <w:rFonts w:ascii="Consolas" w:eastAsia="Consolas" w:hAnsi="Consolas" w:cs="Consolas"/>
                <w:color w:val="26241F"/>
                <w:sz w:val="19"/>
                <w:szCs w:val="19"/>
              </w:rPr>
              <w:t xml:space="preserve">    &lt;div&gt;</w:t>
            </w:r>
          </w:p>
          <w:p w14:paraId="23B81F8C" w14:textId="77777777" w:rsidR="00044F49" w:rsidRDefault="00CF55A8">
            <w:pPr>
              <w:spacing w:after="20"/>
            </w:pPr>
            <w:r>
              <w:rPr>
                <w:rFonts w:ascii="Consolas" w:eastAsia="Consolas" w:hAnsi="Consolas" w:cs="Consolas"/>
                <w:color w:val="26241F"/>
                <w:sz w:val="19"/>
                <w:szCs w:val="19"/>
              </w:rPr>
              <w:t xml:space="preserve">      &lt;p&gt;</w:t>
            </w:r>
            <w:dir w:val="rtl">
              <w:r>
                <w:rPr>
                  <w:rFonts w:ascii="Consolas" w:eastAsia="Consolas" w:hAnsi="Consolas" w:cs="Consolas"/>
                  <w:color w:val="26241F"/>
                  <w:sz w:val="19"/>
                  <w:szCs w:val="19"/>
                </w:rPr>
                <w:t>סט כוסות — כמות</w:t>
              </w:r>
              <w:r>
                <w:rPr>
                  <w:rFonts w:ascii="Consolas" w:eastAsia="Consolas" w:hAnsi="Consolas" w:cs="Consolas"/>
                  <w:color w:val="26241F"/>
                  <w:sz w:val="19"/>
                  <w:szCs w:val="19"/>
                </w:rPr>
                <w:t>‬: {quantity}&lt;/p&gt;</w:t>
              </w:r>
              <w:r w:rsidR="003727D4">
                <w:t>‬</w:t>
              </w:r>
              <w:r w:rsidR="003727D4">
                <w:t>‬</w:t>
              </w:r>
              <w:r w:rsidR="003727D4">
                <w:t>‬</w:t>
              </w:r>
            </w:dir>
          </w:p>
          <w:p w14:paraId="699F069D" w14:textId="77777777" w:rsidR="00044F49" w:rsidRDefault="00CF55A8">
            <w:pPr>
              <w:spacing w:after="20"/>
            </w:pPr>
            <w:r>
              <w:rPr>
                <w:rFonts w:ascii="Consolas" w:eastAsia="Consolas" w:hAnsi="Consolas" w:cs="Consolas"/>
                <w:color w:val="26241F"/>
                <w:sz w:val="19"/>
                <w:szCs w:val="19"/>
              </w:rPr>
              <w:t xml:space="preserve">      &lt;button onClick={handleAdd}&gt;+&lt;/button&gt;</w:t>
            </w:r>
          </w:p>
          <w:p w14:paraId="14CD9D30" w14:textId="77777777" w:rsidR="00044F49" w:rsidRDefault="00CF55A8">
            <w:pPr>
              <w:spacing w:after="20"/>
            </w:pPr>
            <w:r>
              <w:rPr>
                <w:rFonts w:ascii="Consolas" w:eastAsia="Consolas" w:hAnsi="Consolas" w:cs="Consolas"/>
                <w:color w:val="26241F"/>
                <w:sz w:val="19"/>
                <w:szCs w:val="19"/>
              </w:rPr>
              <w:t xml:space="preserve">    &lt;/div&gt;</w:t>
            </w:r>
          </w:p>
          <w:p w14:paraId="2F140059" w14:textId="77777777" w:rsidR="00044F49" w:rsidRDefault="00CF55A8">
            <w:pPr>
              <w:spacing w:after="20"/>
            </w:pPr>
            <w:r>
              <w:rPr>
                <w:rFonts w:ascii="Consolas" w:eastAsia="Consolas" w:hAnsi="Consolas" w:cs="Consolas"/>
                <w:color w:val="26241F"/>
                <w:sz w:val="19"/>
                <w:szCs w:val="19"/>
              </w:rPr>
              <w:t xml:space="preserve">  );</w:t>
            </w:r>
          </w:p>
          <w:p w14:paraId="2D5E1BDE" w14:textId="77777777" w:rsidR="00044F49" w:rsidRDefault="00CF55A8">
            <w:pPr>
              <w:spacing w:after="20"/>
            </w:pPr>
            <w:r>
              <w:rPr>
                <w:rFonts w:ascii="Consolas" w:eastAsia="Consolas" w:hAnsi="Consolas" w:cs="Consolas"/>
                <w:color w:val="26241F"/>
                <w:sz w:val="19"/>
                <w:szCs w:val="19"/>
              </w:rPr>
              <w:t>}</w:t>
            </w:r>
          </w:p>
        </w:tc>
      </w:tr>
    </w:tbl>
    <w:p w14:paraId="0EA2C30E" w14:textId="77777777" w:rsidR="00044F49" w:rsidRDefault="00CF55A8">
      <w:pPr>
        <w:pStyle w:val="a4"/>
        <w:numPr>
          <w:ilvl w:val="0"/>
          <w:numId w:val="1"/>
        </w:numPr>
        <w:bidi/>
        <w:spacing w:after="100"/>
      </w:pPr>
      <w:r>
        <w:rPr>
          <w:rFonts w:ascii="Consolas" w:eastAsia="Consolas" w:hAnsi="Consolas" w:cs="Consolas"/>
          <w:color w:val="26241F"/>
        </w:rPr>
        <w:t>‎useState‎</w:t>
      </w:r>
      <w:r>
        <w:rPr>
          <w:rFonts w:ascii="David" w:eastAsia="David" w:hAnsi="David" w:cs="David"/>
          <w:color w:val="26241F"/>
          <w:sz w:val="22"/>
          <w:szCs w:val="22"/>
          <w:rtl/>
        </w:rPr>
        <w:t xml:space="preserve"> היא פונקציה מיוחדת של </w:t>
      </w:r>
      <w:r>
        <w:rPr>
          <w:rFonts w:ascii="David" w:eastAsia="David" w:hAnsi="David" w:cs="David"/>
          <w:color w:val="26241F"/>
          <w:sz w:val="22"/>
          <w:szCs w:val="22"/>
        </w:rPr>
        <w:t>‎React‎</w:t>
      </w:r>
      <w:r>
        <w:rPr>
          <w:rFonts w:ascii="David" w:eastAsia="David" w:hAnsi="David" w:cs="David"/>
          <w:color w:val="26241F"/>
          <w:sz w:val="22"/>
          <w:szCs w:val="22"/>
          <w:rtl/>
        </w:rPr>
        <w:t>. פונקציות כאלה, ששמן מתחיל ב-</w:t>
      </w:r>
      <w:r>
        <w:rPr>
          <w:rFonts w:ascii="David" w:eastAsia="David" w:hAnsi="David" w:cs="David"/>
          <w:color w:val="26241F"/>
          <w:sz w:val="22"/>
          <w:szCs w:val="22"/>
        </w:rPr>
        <w:t>‎use‎</w:t>
      </w:r>
      <w:r>
        <w:rPr>
          <w:rFonts w:ascii="David" w:eastAsia="David" w:hAnsi="David" w:cs="David"/>
          <w:color w:val="26241F"/>
          <w:sz w:val="22"/>
          <w:szCs w:val="22"/>
          <w:rtl/>
        </w:rPr>
        <w:t xml:space="preserve">, נקראות </w:t>
      </w:r>
      <w:r>
        <w:rPr>
          <w:rFonts w:ascii="David" w:eastAsia="David" w:hAnsi="David" w:cs="David"/>
          <w:color w:val="26241F"/>
          <w:sz w:val="22"/>
          <w:szCs w:val="22"/>
        </w:rPr>
        <w:t>‎Hooks‎</w:t>
      </w:r>
      <w:r>
        <w:rPr>
          <w:rFonts w:ascii="David" w:eastAsia="David" w:hAnsi="David" w:cs="David"/>
          <w:color w:val="26241F"/>
          <w:sz w:val="22"/>
          <w:szCs w:val="22"/>
          <w:rtl/>
        </w:rPr>
        <w:t xml:space="preserve"> (ווים): הן מאפשרות לקומפוננטה להיתלות על יכולות של </w:t>
      </w:r>
      <w:r>
        <w:rPr>
          <w:rFonts w:ascii="David" w:eastAsia="David" w:hAnsi="David" w:cs="David"/>
          <w:color w:val="26241F"/>
          <w:sz w:val="22"/>
          <w:szCs w:val="22"/>
        </w:rPr>
        <w:t>‎React‎</w:t>
      </w:r>
      <w:r>
        <w:rPr>
          <w:rFonts w:ascii="David" w:eastAsia="David" w:hAnsi="David" w:cs="David"/>
          <w:color w:val="26241F"/>
          <w:sz w:val="22"/>
          <w:szCs w:val="22"/>
          <w:rtl/>
        </w:rPr>
        <w:t>, כמו זיכרון.</w:t>
      </w:r>
    </w:p>
    <w:p w14:paraId="1521A583"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הארגומנט של </w:t>
      </w:r>
      <w:r>
        <w:rPr>
          <w:rFonts w:ascii="Consolas" w:eastAsia="Consolas" w:hAnsi="Consolas" w:cs="Consolas"/>
          <w:color w:val="26241F"/>
        </w:rPr>
        <w:t>‎useState‎</w:t>
      </w:r>
      <w:r>
        <w:rPr>
          <w:rFonts w:ascii="David" w:eastAsia="David" w:hAnsi="David" w:cs="David"/>
          <w:color w:val="26241F"/>
          <w:sz w:val="22"/>
          <w:szCs w:val="22"/>
          <w:rtl/>
        </w:rPr>
        <w:t xml:space="preserve"> (כאן </w:t>
      </w:r>
      <w:r>
        <w:rPr>
          <w:rFonts w:ascii="David" w:eastAsia="David" w:hAnsi="David" w:cs="David"/>
          <w:color w:val="26241F"/>
          <w:sz w:val="22"/>
          <w:szCs w:val="22"/>
        </w:rPr>
        <w:t>‎1)‎</w:t>
      </w:r>
      <w:r>
        <w:rPr>
          <w:rFonts w:ascii="David" w:eastAsia="David" w:hAnsi="David" w:cs="David"/>
          <w:color w:val="26241F"/>
          <w:sz w:val="22"/>
          <w:szCs w:val="22"/>
          <w:rtl/>
        </w:rPr>
        <w:t xml:space="preserve"> הוא הערך ההתחלתי. הוא נקבע רק ברינדור הראשון.</w:t>
      </w:r>
    </w:p>
    <w:p w14:paraId="46D7599F" w14:textId="77777777" w:rsidR="00044F49" w:rsidRDefault="00CF55A8">
      <w:pPr>
        <w:pStyle w:val="a4"/>
        <w:numPr>
          <w:ilvl w:val="0"/>
          <w:numId w:val="1"/>
        </w:numPr>
        <w:bidi/>
        <w:spacing w:after="100"/>
      </w:pPr>
      <w:r>
        <w:rPr>
          <w:rFonts w:ascii="Consolas" w:eastAsia="Consolas" w:hAnsi="Consolas" w:cs="Consolas"/>
          <w:color w:val="26241F"/>
        </w:rPr>
        <w:t>‎useState‎</w:t>
      </w:r>
      <w:r>
        <w:rPr>
          <w:rFonts w:ascii="David" w:eastAsia="David" w:hAnsi="David" w:cs="David"/>
          <w:color w:val="26241F"/>
          <w:sz w:val="22"/>
          <w:szCs w:val="22"/>
          <w:rtl/>
        </w:rPr>
        <w:t xml:space="preserve"> מחזירה מערך עם שני ערכים: הערך הנוכחי </w:t>
      </w:r>
      <w:r>
        <w:rPr>
          <w:rFonts w:ascii="David" w:eastAsia="David" w:hAnsi="David" w:cs="David"/>
          <w:color w:val="26241F"/>
          <w:sz w:val="22"/>
          <w:szCs w:val="22"/>
        </w:rPr>
        <w:t>‎(quantity)‎</w:t>
      </w:r>
      <w:r>
        <w:rPr>
          <w:rFonts w:ascii="David" w:eastAsia="David" w:hAnsi="David" w:cs="David"/>
          <w:color w:val="26241F"/>
          <w:sz w:val="22"/>
          <w:szCs w:val="22"/>
          <w:rtl/>
        </w:rPr>
        <w:t xml:space="preserve"> ופונקציית עדכון </w:t>
      </w:r>
      <w:r>
        <w:rPr>
          <w:rFonts w:ascii="Consolas" w:eastAsia="Consolas" w:hAnsi="Consolas" w:cs="Consolas"/>
          <w:color w:val="26241F"/>
        </w:rPr>
        <w:t>‎(setQuantity)‎</w:t>
      </w:r>
      <w:r>
        <w:rPr>
          <w:rFonts w:ascii="David" w:eastAsia="David" w:hAnsi="David" w:cs="David"/>
          <w:color w:val="26241F"/>
          <w:sz w:val="22"/>
          <w:szCs w:val="22"/>
          <w:rtl/>
        </w:rPr>
        <w:t xml:space="preserve">. את המערך מפרקים עם </w:t>
      </w:r>
      <w:r>
        <w:rPr>
          <w:rFonts w:ascii="Consolas" w:eastAsia="Consolas" w:hAnsi="Consolas" w:cs="Consolas"/>
          <w:color w:val="26241F"/>
        </w:rPr>
        <w:t>‎const [x, setX]‎</w:t>
      </w:r>
      <w:r>
        <w:rPr>
          <w:rFonts w:ascii="David" w:eastAsia="David" w:hAnsi="David" w:cs="David"/>
          <w:color w:val="26241F"/>
          <w:sz w:val="22"/>
          <w:szCs w:val="22"/>
          <w:rtl/>
        </w:rPr>
        <w:t xml:space="preserve">. את השמות בוחרים בעצמנו, אבל מקובל לקרוא להם </w:t>
      </w:r>
      <w:r>
        <w:rPr>
          <w:rFonts w:ascii="David" w:eastAsia="David" w:hAnsi="David" w:cs="David"/>
          <w:color w:val="26241F"/>
          <w:sz w:val="22"/>
          <w:szCs w:val="22"/>
        </w:rPr>
        <w:t>‎thing‎</w:t>
      </w:r>
      <w:r>
        <w:rPr>
          <w:rFonts w:ascii="David" w:eastAsia="David" w:hAnsi="David" w:cs="David"/>
          <w:color w:val="26241F"/>
          <w:sz w:val="22"/>
          <w:szCs w:val="22"/>
          <w:rtl/>
        </w:rPr>
        <w:t xml:space="preserve"> ו-</w:t>
      </w:r>
      <w:r>
        <w:rPr>
          <w:rFonts w:ascii="Consolas" w:eastAsia="Consolas" w:hAnsi="Consolas" w:cs="Consolas"/>
          <w:color w:val="26241F"/>
        </w:rPr>
        <w:t>‎setThing‎</w:t>
      </w:r>
      <w:r>
        <w:rPr>
          <w:rFonts w:ascii="David" w:eastAsia="David" w:hAnsi="David" w:cs="David"/>
          <w:color w:val="26241F"/>
          <w:sz w:val="22"/>
          <w:szCs w:val="22"/>
          <w:rtl/>
        </w:rPr>
        <w:t>.</w:t>
      </w:r>
    </w:p>
    <w:p w14:paraId="4E960A18" w14:textId="77777777" w:rsidR="00044F49" w:rsidRDefault="00CF55A8">
      <w:pPr>
        <w:spacing w:before="180" w:after="80"/>
      </w:pPr>
      <w:r>
        <w:rPr>
          <w:rFonts w:ascii="David" w:eastAsia="David" w:hAnsi="David" w:cs="David"/>
          <w:b/>
          <w:bCs/>
          <w:color w:val="26241F"/>
          <w:sz w:val="23"/>
          <w:szCs w:val="23"/>
          <w:rtl/>
        </w:rPr>
        <w:t>מה קורה כשלוחצים על הכפתור</w:t>
      </w:r>
    </w:p>
    <w:p w14:paraId="6D0E12AF" w14:textId="77777777" w:rsidR="00044F49" w:rsidRDefault="00CF55A8">
      <w:pPr>
        <w:pStyle w:val="a4"/>
        <w:numPr>
          <w:ilvl w:val="0"/>
          <w:numId w:val="4"/>
        </w:numPr>
        <w:bidi/>
        <w:spacing w:after="100"/>
      </w:pPr>
      <w:r>
        <w:rPr>
          <w:rFonts w:ascii="David" w:eastAsia="David" w:hAnsi="David" w:cs="David"/>
          <w:color w:val="26241F"/>
          <w:sz w:val="22"/>
          <w:szCs w:val="22"/>
          <w:rtl/>
        </w:rPr>
        <w:t xml:space="preserve">ברינדור הראשון </w:t>
      </w:r>
      <w:r>
        <w:rPr>
          <w:rFonts w:ascii="Consolas" w:eastAsia="Consolas" w:hAnsi="Consolas" w:cs="Consolas"/>
          <w:color w:val="26241F"/>
        </w:rPr>
        <w:t>‎useState(1)‎</w:t>
      </w:r>
      <w:r>
        <w:rPr>
          <w:rFonts w:ascii="David" w:eastAsia="David" w:hAnsi="David" w:cs="David"/>
          <w:color w:val="26241F"/>
          <w:sz w:val="22"/>
          <w:szCs w:val="22"/>
          <w:rtl/>
        </w:rPr>
        <w:t xml:space="preserve"> מחזירה </w:t>
      </w:r>
      <w:r>
        <w:rPr>
          <w:rFonts w:ascii="Consolas" w:eastAsia="Consolas" w:hAnsi="Consolas" w:cs="Consolas"/>
          <w:color w:val="26241F"/>
        </w:rPr>
        <w:t>‎[1, setQuantity]‎</w:t>
      </w:r>
      <w:r>
        <w:rPr>
          <w:rFonts w:ascii="David" w:eastAsia="David" w:hAnsi="David" w:cs="David"/>
          <w:color w:val="26241F"/>
          <w:sz w:val="22"/>
          <w:szCs w:val="22"/>
          <w:rtl/>
        </w:rPr>
        <w:t xml:space="preserve">, והמסך מציג כמות </w:t>
      </w:r>
      <w:r>
        <w:rPr>
          <w:rFonts w:ascii="David" w:eastAsia="David" w:hAnsi="David" w:cs="David"/>
          <w:color w:val="26241F"/>
          <w:sz w:val="22"/>
          <w:szCs w:val="22"/>
        </w:rPr>
        <w:t>‎1‎</w:t>
      </w:r>
      <w:r>
        <w:rPr>
          <w:rFonts w:ascii="David" w:eastAsia="David" w:hAnsi="David" w:cs="David"/>
          <w:color w:val="26241F"/>
          <w:sz w:val="22"/>
          <w:szCs w:val="22"/>
          <w:rtl/>
        </w:rPr>
        <w:t>.</w:t>
      </w:r>
    </w:p>
    <w:p w14:paraId="4FEFA6DB" w14:textId="77777777" w:rsidR="00044F49" w:rsidRDefault="00CF55A8">
      <w:pPr>
        <w:pStyle w:val="a4"/>
        <w:numPr>
          <w:ilvl w:val="0"/>
          <w:numId w:val="4"/>
        </w:numPr>
        <w:bidi/>
        <w:spacing w:after="100"/>
      </w:pPr>
      <w:r>
        <w:rPr>
          <w:rFonts w:ascii="David" w:eastAsia="David" w:hAnsi="David" w:cs="David"/>
          <w:color w:val="26241F"/>
          <w:sz w:val="22"/>
          <w:szCs w:val="22"/>
          <w:rtl/>
        </w:rPr>
        <w:lastRenderedPageBreak/>
        <w:t xml:space="preserve">לחיצה על + מפעילה את </w:t>
      </w:r>
      <w:r>
        <w:rPr>
          <w:rFonts w:ascii="Consolas" w:eastAsia="Consolas" w:hAnsi="Consolas" w:cs="Consolas"/>
          <w:color w:val="26241F"/>
        </w:rPr>
        <w:t>‎handleAdd‎</w:t>
      </w:r>
      <w:r>
        <w:rPr>
          <w:rFonts w:ascii="David" w:eastAsia="David" w:hAnsi="David" w:cs="David"/>
          <w:color w:val="26241F"/>
          <w:sz w:val="22"/>
          <w:szCs w:val="22"/>
          <w:rtl/>
        </w:rPr>
        <w:t>, שקוראת ל-</w:t>
      </w:r>
      <w:r>
        <w:rPr>
          <w:rFonts w:ascii="Consolas" w:eastAsia="Consolas" w:hAnsi="Consolas" w:cs="Consolas"/>
          <w:color w:val="26241F"/>
        </w:rPr>
        <w:t>‎setQuantity(quantity + 1)‎</w:t>
      </w:r>
      <w:r>
        <w:rPr>
          <w:rFonts w:ascii="David" w:eastAsia="David" w:hAnsi="David" w:cs="David"/>
          <w:color w:val="26241F"/>
          <w:sz w:val="22"/>
          <w:szCs w:val="22"/>
          <w:rtl/>
        </w:rPr>
        <w:t xml:space="preserve">, כלומר </w:t>
      </w:r>
      <w:r>
        <w:rPr>
          <w:rFonts w:ascii="Consolas" w:eastAsia="Consolas" w:hAnsi="Consolas" w:cs="Consolas"/>
          <w:color w:val="26241F"/>
        </w:rPr>
        <w:t>‎setQuantity(2)‎</w:t>
      </w:r>
      <w:r>
        <w:rPr>
          <w:rFonts w:ascii="David" w:eastAsia="David" w:hAnsi="David" w:cs="David"/>
          <w:color w:val="26241F"/>
          <w:sz w:val="22"/>
          <w:szCs w:val="22"/>
          <w:rtl/>
        </w:rPr>
        <w:t>.</w:t>
      </w:r>
    </w:p>
    <w:p w14:paraId="37E0ECF6" w14:textId="77777777" w:rsidR="00044F49" w:rsidRDefault="00CF55A8">
      <w:pPr>
        <w:pStyle w:val="a4"/>
        <w:numPr>
          <w:ilvl w:val="0"/>
          <w:numId w:val="4"/>
        </w:numPr>
        <w:bidi/>
        <w:spacing w:after="100"/>
      </w:pPr>
      <w:r>
        <w:rPr>
          <w:rFonts w:ascii="David" w:eastAsia="David" w:hAnsi="David" w:cs="David"/>
          <w:color w:val="26241F"/>
          <w:sz w:val="22"/>
          <w:szCs w:val="22"/>
        </w:rPr>
        <w:t>‎React‎</w:t>
      </w:r>
      <w:r>
        <w:rPr>
          <w:rFonts w:ascii="David" w:eastAsia="David" w:hAnsi="David" w:cs="David"/>
          <w:color w:val="26241F"/>
          <w:sz w:val="22"/>
          <w:szCs w:val="22"/>
          <w:rtl/>
        </w:rPr>
        <w:t xml:space="preserve"> שומרת את הערך החדש בזיכרון ומרנדרת את הקומפוננטה שוב.</w:t>
      </w:r>
    </w:p>
    <w:p w14:paraId="4AEF6532" w14:textId="77777777" w:rsidR="00044F49" w:rsidRDefault="00CF55A8">
      <w:pPr>
        <w:pStyle w:val="a4"/>
        <w:numPr>
          <w:ilvl w:val="0"/>
          <w:numId w:val="4"/>
        </w:numPr>
        <w:bidi/>
        <w:spacing w:after="100"/>
      </w:pPr>
      <w:r>
        <w:rPr>
          <w:rFonts w:ascii="David" w:eastAsia="David" w:hAnsi="David" w:cs="David"/>
          <w:color w:val="26241F"/>
          <w:sz w:val="22"/>
          <w:szCs w:val="22"/>
          <w:rtl/>
        </w:rPr>
        <w:t xml:space="preserve">ברינדור השני </w:t>
      </w:r>
      <w:r>
        <w:rPr>
          <w:rFonts w:ascii="Consolas" w:eastAsia="Consolas" w:hAnsi="Consolas" w:cs="Consolas"/>
          <w:color w:val="26241F"/>
        </w:rPr>
        <w:t>‎useState(1)‎</w:t>
      </w:r>
      <w:r>
        <w:rPr>
          <w:rFonts w:ascii="David" w:eastAsia="David" w:hAnsi="David" w:cs="David"/>
          <w:color w:val="26241F"/>
          <w:sz w:val="22"/>
          <w:szCs w:val="22"/>
          <w:rtl/>
        </w:rPr>
        <w:t xml:space="preserve"> מחזירה </w:t>
      </w:r>
      <w:r>
        <w:rPr>
          <w:rFonts w:ascii="Consolas" w:eastAsia="Consolas" w:hAnsi="Consolas" w:cs="Consolas"/>
          <w:color w:val="26241F"/>
        </w:rPr>
        <w:t>‎[2, setQuantity]‎</w:t>
      </w:r>
      <w:r>
        <w:rPr>
          <w:rFonts w:ascii="David" w:eastAsia="David" w:hAnsi="David" w:cs="David"/>
          <w:color w:val="26241F"/>
          <w:sz w:val="22"/>
          <w:szCs w:val="22"/>
          <w:rtl/>
        </w:rPr>
        <w:t xml:space="preserve">. הערך ההתחלתי מתעלמים ממנו, כי </w:t>
      </w:r>
      <w:r>
        <w:rPr>
          <w:rFonts w:ascii="David" w:eastAsia="David" w:hAnsi="David" w:cs="David"/>
          <w:color w:val="26241F"/>
          <w:sz w:val="22"/>
          <w:szCs w:val="22"/>
        </w:rPr>
        <w:t>‎React‎</w:t>
      </w:r>
      <w:r>
        <w:rPr>
          <w:rFonts w:ascii="David" w:eastAsia="David" w:hAnsi="David" w:cs="David"/>
          <w:color w:val="26241F"/>
          <w:sz w:val="22"/>
          <w:szCs w:val="22"/>
          <w:rtl/>
        </w:rPr>
        <w:t xml:space="preserve"> כבר זוכרת ערך, והמסך מציג כמות </w:t>
      </w:r>
      <w:r>
        <w:rPr>
          <w:rFonts w:ascii="David" w:eastAsia="David" w:hAnsi="David" w:cs="David"/>
          <w:color w:val="26241F"/>
          <w:sz w:val="22"/>
          <w:szCs w:val="22"/>
        </w:rPr>
        <w:t>‎2‎</w:t>
      </w:r>
      <w:r>
        <w:rPr>
          <w:rFonts w:ascii="David" w:eastAsia="David" w:hAnsi="David" w:cs="David"/>
          <w:color w:val="26241F"/>
          <w:sz w:val="22"/>
          <w:szCs w:val="22"/>
          <w:rtl/>
        </w:rPr>
        <w:t>.</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044F49" w14:paraId="66CC4DB7" w14:textId="77777777">
        <w:tc>
          <w:tcPr>
            <w:tcW w:w="0" w:type="auto"/>
            <w:shd w:val="clear" w:color="auto" w:fill="FAF8F2"/>
            <w:tcMar>
              <w:top w:w="140" w:type="dxa"/>
              <w:left w:w="220" w:type="dxa"/>
              <w:bottom w:w="140" w:type="dxa"/>
              <w:right w:w="260" w:type="dxa"/>
            </w:tcMar>
          </w:tcPr>
          <w:p w14:paraId="5D0A021C" w14:textId="77777777" w:rsidR="00044F49" w:rsidRDefault="00CF55A8">
            <w:pPr>
              <w:spacing w:after="60"/>
            </w:pPr>
            <w:r>
              <w:rPr>
                <w:rFonts w:ascii="David" w:eastAsia="David" w:hAnsi="David" w:cs="David"/>
                <w:b/>
                <w:bCs/>
                <w:color w:val="3E6259"/>
                <w:sz w:val="21"/>
                <w:szCs w:val="21"/>
                <w:rtl/>
              </w:rPr>
              <w:t>שימי לב:</w:t>
            </w:r>
          </w:p>
          <w:p w14:paraId="63FFC8EE" w14:textId="77777777" w:rsidR="00044F49" w:rsidRDefault="00CF55A8">
            <w:r>
              <w:rPr>
                <w:rFonts w:ascii="David" w:eastAsia="David" w:hAnsi="David" w:cs="David"/>
                <w:color w:val="26241F"/>
                <w:sz w:val="21"/>
                <w:szCs w:val="21"/>
                <w:rtl/>
              </w:rPr>
              <w:t>אחרי הקריאה ל-</w:t>
            </w:r>
            <w:r>
              <w:rPr>
                <w:rFonts w:ascii="Consolas" w:eastAsia="Consolas" w:hAnsi="Consolas" w:cs="Consolas"/>
                <w:color w:val="26241F"/>
                <w:sz w:val="19"/>
                <w:szCs w:val="19"/>
              </w:rPr>
              <w:t>‎setQuantity(2)‎</w:t>
            </w:r>
            <w:r>
              <w:rPr>
                <w:rFonts w:ascii="David" w:eastAsia="David" w:hAnsi="David" w:cs="David"/>
                <w:color w:val="26241F"/>
                <w:sz w:val="21"/>
                <w:szCs w:val="21"/>
                <w:rtl/>
              </w:rPr>
              <w:t xml:space="preserve">, המשתנה </w:t>
            </w:r>
            <w:r>
              <w:rPr>
                <w:rFonts w:ascii="David" w:eastAsia="David" w:hAnsi="David" w:cs="David"/>
                <w:color w:val="26241F"/>
                <w:sz w:val="21"/>
                <w:szCs w:val="21"/>
              </w:rPr>
              <w:t>‎quantity‎</w:t>
            </w:r>
            <w:r>
              <w:rPr>
                <w:rFonts w:ascii="David" w:eastAsia="David" w:hAnsi="David" w:cs="David"/>
                <w:color w:val="26241F"/>
                <w:sz w:val="21"/>
                <w:szCs w:val="21"/>
                <w:rtl/>
              </w:rPr>
              <w:t xml:space="preserve"> באותה הרצה עדיין שווה </w:t>
            </w:r>
            <w:r>
              <w:rPr>
                <w:rFonts w:ascii="David" w:eastAsia="David" w:hAnsi="David" w:cs="David"/>
                <w:color w:val="26241F"/>
                <w:sz w:val="21"/>
                <w:szCs w:val="21"/>
              </w:rPr>
              <w:t>‎1‎</w:t>
            </w:r>
            <w:r>
              <w:rPr>
                <w:rFonts w:ascii="David" w:eastAsia="David" w:hAnsi="David" w:cs="David"/>
                <w:color w:val="26241F"/>
                <w:sz w:val="21"/>
                <w:szCs w:val="21"/>
                <w:rtl/>
              </w:rPr>
              <w:t>. הערך החדש מופיע רק ברינדור הבא.</w:t>
            </w:r>
          </w:p>
        </w:tc>
      </w:tr>
    </w:tbl>
    <w:p w14:paraId="46CE5DF7" w14:textId="77777777" w:rsidR="00044F49" w:rsidRDefault="00CF55A8">
      <w:pPr>
        <w:spacing w:before="180" w:after="80"/>
      </w:pPr>
      <w:r>
        <w:rPr>
          <w:rFonts w:ascii="David" w:eastAsia="David" w:hAnsi="David" w:cs="David"/>
          <w:b/>
          <w:bCs/>
          <w:color w:val="26241F"/>
          <w:sz w:val="23"/>
          <w:szCs w:val="23"/>
          <w:rtl/>
        </w:rPr>
        <w:t>כללים חשובים</w:t>
      </w:r>
    </w:p>
    <w:p w14:paraId="75F7A990"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מעדכנים </w:t>
      </w:r>
      <w:r>
        <w:rPr>
          <w:rFonts w:ascii="David" w:eastAsia="David" w:hAnsi="David" w:cs="David"/>
          <w:color w:val="26241F"/>
          <w:sz w:val="22"/>
          <w:szCs w:val="22"/>
        </w:rPr>
        <w:t>‎state‎</w:t>
      </w:r>
      <w:r>
        <w:rPr>
          <w:rFonts w:ascii="David" w:eastAsia="David" w:hAnsi="David" w:cs="David"/>
          <w:color w:val="26241F"/>
          <w:sz w:val="22"/>
          <w:szCs w:val="22"/>
          <w:rtl/>
        </w:rPr>
        <w:t xml:space="preserve"> רק דרך פונקציית העדכון. הכתיב </w:t>
      </w:r>
      <w:r>
        <w:rPr>
          <w:rFonts w:ascii="Consolas" w:eastAsia="Consolas" w:hAnsi="Consolas" w:cs="Consolas"/>
          <w:color w:val="26241F"/>
        </w:rPr>
        <w:t>‎quantity = 2‎</w:t>
      </w:r>
      <w:r>
        <w:rPr>
          <w:rFonts w:ascii="David" w:eastAsia="David" w:hAnsi="David" w:cs="David"/>
          <w:color w:val="26241F"/>
          <w:sz w:val="22"/>
          <w:szCs w:val="22"/>
          <w:rtl/>
        </w:rPr>
        <w:t xml:space="preserve"> הוא שינוי של משתנה רגיל, ו-</w:t>
      </w:r>
      <w:r>
        <w:rPr>
          <w:rFonts w:ascii="David" w:eastAsia="David" w:hAnsi="David" w:cs="David"/>
          <w:color w:val="26241F"/>
          <w:sz w:val="22"/>
          <w:szCs w:val="22"/>
        </w:rPr>
        <w:t>‎React‎</w:t>
      </w:r>
      <w:r>
        <w:rPr>
          <w:rFonts w:ascii="David" w:eastAsia="David" w:hAnsi="David" w:cs="David"/>
          <w:color w:val="26241F"/>
          <w:sz w:val="22"/>
          <w:szCs w:val="22"/>
          <w:rtl/>
        </w:rPr>
        <w:t xml:space="preserve"> לא תדע עליו.</w:t>
      </w:r>
    </w:p>
    <w:p w14:paraId="3930FB8A" w14:textId="77777777" w:rsidR="00044F49" w:rsidRDefault="00CF55A8">
      <w:pPr>
        <w:pStyle w:val="a4"/>
        <w:numPr>
          <w:ilvl w:val="0"/>
          <w:numId w:val="1"/>
        </w:numPr>
        <w:bidi/>
        <w:spacing w:after="100"/>
      </w:pPr>
      <w:r>
        <w:rPr>
          <w:rFonts w:ascii="David" w:eastAsia="David" w:hAnsi="David" w:cs="David"/>
          <w:color w:val="26241F"/>
          <w:sz w:val="22"/>
          <w:szCs w:val="22"/>
          <w:rtl/>
        </w:rPr>
        <w:t>קוראים ל-</w:t>
      </w:r>
      <w:r>
        <w:rPr>
          <w:rFonts w:ascii="Consolas" w:eastAsia="Consolas" w:hAnsi="Consolas" w:cs="Consolas"/>
          <w:color w:val="26241F"/>
        </w:rPr>
        <w:t>‎useState‎</w:t>
      </w:r>
      <w:r>
        <w:rPr>
          <w:rFonts w:ascii="David" w:eastAsia="David" w:hAnsi="David" w:cs="David"/>
          <w:color w:val="26241F"/>
          <w:sz w:val="22"/>
          <w:szCs w:val="22"/>
          <w:rtl/>
        </w:rPr>
        <w:t xml:space="preserve"> בראש הקומפוננטה, ולא בתוך תנאי, לולאה או פונקציה פנימית.</w:t>
      </w:r>
    </w:p>
    <w:p w14:paraId="272EAB49"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לכל מופע של קומפוננטה יש </w:t>
      </w:r>
      <w:r>
        <w:rPr>
          <w:rFonts w:ascii="David" w:eastAsia="David" w:hAnsi="David" w:cs="David"/>
          <w:color w:val="26241F"/>
          <w:sz w:val="22"/>
          <w:szCs w:val="22"/>
        </w:rPr>
        <w:t>‎state‎</w:t>
      </w:r>
      <w:r>
        <w:rPr>
          <w:rFonts w:ascii="David" w:eastAsia="David" w:hAnsi="David" w:cs="David"/>
          <w:color w:val="26241F"/>
          <w:sz w:val="22"/>
          <w:szCs w:val="22"/>
          <w:rtl/>
        </w:rPr>
        <w:t xml:space="preserve"> משלו. אם נציג </w:t>
      </w:r>
      <w:r>
        <w:rPr>
          <w:rFonts w:ascii="Consolas" w:eastAsia="Consolas" w:hAnsi="Consolas" w:cs="Consolas"/>
          <w:color w:val="26241F"/>
        </w:rPr>
        <w:t>‎&lt;QuantityCounter /&gt;‎</w:t>
      </w:r>
      <w:r>
        <w:rPr>
          <w:rFonts w:ascii="David" w:eastAsia="David" w:hAnsi="David" w:cs="David"/>
          <w:color w:val="26241F"/>
          <w:sz w:val="22"/>
          <w:szCs w:val="22"/>
          <w:rtl/>
        </w:rPr>
        <w:t xml:space="preserve"> פעמיים, לכל אחד תהיה כמות נפרדת.</w:t>
      </w:r>
    </w:p>
    <w:p w14:paraId="446DD44E"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אפשר להגדיר כמה משתני </w:t>
      </w:r>
      <w:r>
        <w:rPr>
          <w:rFonts w:ascii="David" w:eastAsia="David" w:hAnsi="David" w:cs="David"/>
          <w:color w:val="26241F"/>
          <w:sz w:val="22"/>
          <w:szCs w:val="22"/>
        </w:rPr>
        <w:t>‎state‎</w:t>
      </w:r>
      <w:r>
        <w:rPr>
          <w:rFonts w:ascii="David" w:eastAsia="David" w:hAnsi="David" w:cs="David"/>
          <w:color w:val="26241F"/>
          <w:sz w:val="22"/>
          <w:szCs w:val="22"/>
          <w:rtl/>
        </w:rPr>
        <w:t xml:space="preserve"> באותה קומפוננטה, כל אחד עם </w:t>
      </w:r>
      <w:r>
        <w:rPr>
          <w:rFonts w:ascii="Consolas" w:eastAsia="Consolas" w:hAnsi="Consolas" w:cs="Consolas"/>
          <w:color w:val="26241F"/>
        </w:rPr>
        <w:t>‎useState‎</w:t>
      </w:r>
      <w:r>
        <w:rPr>
          <w:rFonts w:ascii="David" w:eastAsia="David" w:hAnsi="David" w:cs="David"/>
          <w:color w:val="26241F"/>
          <w:sz w:val="22"/>
          <w:szCs w:val="22"/>
          <w:rtl/>
        </w:rPr>
        <w:t xml:space="preserve"> משלו, ומכל סוג: מספר, מחרוזת או ערך בוליאני.</w:t>
      </w:r>
    </w:p>
    <w:p w14:paraId="4476846F"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ערך שאפשר לחשב מתוך </w:t>
      </w:r>
      <w:r>
        <w:rPr>
          <w:rFonts w:ascii="David" w:eastAsia="David" w:hAnsi="David" w:cs="David"/>
          <w:color w:val="26241F"/>
          <w:sz w:val="22"/>
          <w:szCs w:val="22"/>
        </w:rPr>
        <w:t>‎state‎</w:t>
      </w:r>
      <w:r>
        <w:rPr>
          <w:rFonts w:ascii="David" w:eastAsia="David" w:hAnsi="David" w:cs="David"/>
          <w:color w:val="26241F"/>
          <w:sz w:val="22"/>
          <w:szCs w:val="22"/>
          <w:rtl/>
        </w:rPr>
        <w:t xml:space="preserve"> קיים לא שומרים ב-</w:t>
      </w:r>
      <w:r>
        <w:rPr>
          <w:rFonts w:ascii="David" w:eastAsia="David" w:hAnsi="David" w:cs="David"/>
          <w:color w:val="26241F"/>
          <w:sz w:val="22"/>
          <w:szCs w:val="22"/>
        </w:rPr>
        <w:t>‎state‎</w:t>
      </w:r>
      <w:r>
        <w:rPr>
          <w:rFonts w:ascii="David" w:eastAsia="David" w:hAnsi="David" w:cs="David"/>
          <w:color w:val="26241F"/>
          <w:sz w:val="22"/>
          <w:szCs w:val="22"/>
          <w:rtl/>
        </w:rPr>
        <w:t xml:space="preserve"> נפרד. מחשבים אותו תוך כדי רינדור, למשל </w:t>
      </w:r>
      <w:r>
        <w:rPr>
          <w:rFonts w:ascii="David" w:eastAsia="David" w:hAnsi="David" w:cs="David"/>
          <w:color w:val="26241F"/>
          <w:sz w:val="22"/>
          <w:szCs w:val="22"/>
        </w:rPr>
        <w:t>‎quantity * price‎</w:t>
      </w:r>
      <w:r>
        <w:rPr>
          <w:rFonts w:ascii="David" w:eastAsia="David" w:hAnsi="David" w:cs="David"/>
          <w:color w:val="26241F"/>
          <w:sz w:val="22"/>
          <w:szCs w:val="22"/>
          <w:rtl/>
        </w:rPr>
        <w:t>.</w:t>
      </w:r>
    </w:p>
    <w:p w14:paraId="11C376D6" w14:textId="77777777" w:rsidR="00044F49" w:rsidRDefault="00CF55A8">
      <w:pPr>
        <w:spacing w:before="180" w:after="80"/>
      </w:pP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לעומת </w:t>
      </w:r>
      <w:r>
        <w:rPr>
          <w:rFonts w:ascii="David" w:eastAsia="David" w:hAnsi="David" w:cs="David"/>
          <w:b/>
          <w:bCs/>
          <w:color w:val="26241F"/>
          <w:sz w:val="23"/>
          <w:szCs w:val="23"/>
        </w:rPr>
        <w:t>‎props‎</w:t>
      </w:r>
    </w:p>
    <w:tbl>
      <w:tblPr>
        <w:bidiVisual/>
        <w:tblW w:w="9906" w:type="dxa"/>
        <w:tblBorders>
          <w:top w:val="single" w:sz="4" w:space="0" w:color="B9B09A"/>
          <w:left w:val="single" w:sz="4" w:space="0" w:color="B9B09A"/>
          <w:bottom w:val="single" w:sz="4" w:space="0" w:color="B9B09A"/>
          <w:right w:val="single" w:sz="4" w:space="0" w:color="B9B09A"/>
          <w:insideH w:val="single" w:sz="4" w:space="0" w:color="B9B09A"/>
          <w:insideV w:val="single" w:sz="4" w:space="0" w:color="B9B09A"/>
        </w:tblBorders>
        <w:tblCellMar>
          <w:left w:w="10" w:type="dxa"/>
          <w:right w:w="10" w:type="dxa"/>
        </w:tblCellMar>
        <w:tblLook w:val="04A0" w:firstRow="1" w:lastRow="0" w:firstColumn="1" w:lastColumn="0" w:noHBand="0" w:noVBand="1"/>
      </w:tblPr>
      <w:tblGrid>
        <w:gridCol w:w="2700"/>
        <w:gridCol w:w="3603"/>
        <w:gridCol w:w="3603"/>
      </w:tblGrid>
      <w:tr w:rsidR="00044F49" w14:paraId="1B2EA6D4" w14:textId="77777777">
        <w:tc>
          <w:tcPr>
            <w:tcW w:w="2700" w:type="dxa"/>
            <w:shd w:val="clear" w:color="auto" w:fill="DCE8E2"/>
            <w:tcMar>
              <w:top w:w="80" w:type="dxa"/>
              <w:left w:w="140" w:type="dxa"/>
              <w:bottom w:w="80" w:type="dxa"/>
              <w:right w:w="140" w:type="dxa"/>
            </w:tcMar>
          </w:tcPr>
          <w:p w14:paraId="12B2A16C" w14:textId="77777777" w:rsidR="00044F49" w:rsidRDefault="00044F49"/>
        </w:tc>
        <w:tc>
          <w:tcPr>
            <w:tcW w:w="3603" w:type="dxa"/>
            <w:shd w:val="clear" w:color="auto" w:fill="DCE8E2"/>
            <w:tcMar>
              <w:top w:w="80" w:type="dxa"/>
              <w:left w:w="140" w:type="dxa"/>
              <w:bottom w:w="80" w:type="dxa"/>
              <w:right w:w="140" w:type="dxa"/>
            </w:tcMar>
          </w:tcPr>
          <w:p w14:paraId="69E7701E" w14:textId="77777777" w:rsidR="00044F49" w:rsidRDefault="00CF55A8">
            <w:r>
              <w:rPr>
                <w:rFonts w:ascii="David" w:eastAsia="David" w:hAnsi="David" w:cs="David"/>
                <w:b/>
                <w:bCs/>
                <w:color w:val="26241F"/>
                <w:sz w:val="21"/>
                <w:szCs w:val="21"/>
              </w:rPr>
              <w:t>‎props‎</w:t>
            </w:r>
          </w:p>
        </w:tc>
        <w:tc>
          <w:tcPr>
            <w:tcW w:w="3603" w:type="dxa"/>
            <w:shd w:val="clear" w:color="auto" w:fill="DCE8E2"/>
            <w:tcMar>
              <w:top w:w="80" w:type="dxa"/>
              <w:left w:w="140" w:type="dxa"/>
              <w:bottom w:w="80" w:type="dxa"/>
              <w:right w:w="140" w:type="dxa"/>
            </w:tcMar>
          </w:tcPr>
          <w:p w14:paraId="6EC51E77" w14:textId="77777777" w:rsidR="00044F49" w:rsidRDefault="00CF55A8">
            <w:r>
              <w:rPr>
                <w:rFonts w:ascii="David" w:eastAsia="David" w:hAnsi="David" w:cs="David"/>
                <w:b/>
                <w:bCs/>
                <w:color w:val="26241F"/>
                <w:sz w:val="21"/>
                <w:szCs w:val="21"/>
              </w:rPr>
              <w:t>‎state‎</w:t>
            </w:r>
          </w:p>
        </w:tc>
      </w:tr>
      <w:tr w:rsidR="00044F49" w14:paraId="0D7DA2D9" w14:textId="77777777">
        <w:tc>
          <w:tcPr>
            <w:tcW w:w="2700" w:type="dxa"/>
            <w:shd w:val="clear" w:color="auto" w:fill="DCE8E2"/>
            <w:tcMar>
              <w:top w:w="80" w:type="dxa"/>
              <w:left w:w="140" w:type="dxa"/>
              <w:bottom w:w="80" w:type="dxa"/>
              <w:right w:w="140" w:type="dxa"/>
            </w:tcMar>
          </w:tcPr>
          <w:p w14:paraId="67C2E68F" w14:textId="77777777" w:rsidR="00044F49" w:rsidRDefault="00CF55A8">
            <w:r>
              <w:rPr>
                <w:rFonts w:ascii="David" w:eastAsia="David" w:hAnsi="David" w:cs="David"/>
                <w:b/>
                <w:bCs/>
                <w:color w:val="26241F"/>
                <w:sz w:val="21"/>
                <w:szCs w:val="21"/>
                <w:rtl/>
              </w:rPr>
              <w:t>מי הבעלים של המידע</w:t>
            </w:r>
          </w:p>
        </w:tc>
        <w:tc>
          <w:tcPr>
            <w:tcW w:w="3603" w:type="dxa"/>
            <w:shd w:val="clear" w:color="auto" w:fill="FFFFFF"/>
            <w:tcMar>
              <w:top w:w="80" w:type="dxa"/>
              <w:left w:w="140" w:type="dxa"/>
              <w:bottom w:w="80" w:type="dxa"/>
              <w:right w:w="140" w:type="dxa"/>
            </w:tcMar>
          </w:tcPr>
          <w:p w14:paraId="3B13EA18" w14:textId="77777777" w:rsidR="00044F49" w:rsidRDefault="00CF55A8">
            <w:r>
              <w:rPr>
                <w:rFonts w:ascii="David" w:eastAsia="David" w:hAnsi="David" w:cs="David"/>
                <w:color w:val="26241F"/>
                <w:sz w:val="21"/>
                <w:szCs w:val="21"/>
                <w:rtl/>
              </w:rPr>
              <w:t>הקומפוננטה שמעבירה אותו (האב)</w:t>
            </w:r>
          </w:p>
        </w:tc>
        <w:tc>
          <w:tcPr>
            <w:tcW w:w="3603" w:type="dxa"/>
            <w:shd w:val="clear" w:color="auto" w:fill="FFFFFF"/>
            <w:tcMar>
              <w:top w:w="80" w:type="dxa"/>
              <w:left w:w="140" w:type="dxa"/>
              <w:bottom w:w="80" w:type="dxa"/>
              <w:right w:w="140" w:type="dxa"/>
            </w:tcMar>
          </w:tcPr>
          <w:p w14:paraId="06087503" w14:textId="77777777" w:rsidR="00044F49" w:rsidRDefault="00CF55A8">
            <w:r>
              <w:rPr>
                <w:rFonts w:ascii="David" w:eastAsia="David" w:hAnsi="David" w:cs="David"/>
                <w:color w:val="26241F"/>
                <w:sz w:val="21"/>
                <w:szCs w:val="21"/>
                <w:rtl/>
              </w:rPr>
              <w:t>הקומפוננטה עצמה</w:t>
            </w:r>
          </w:p>
        </w:tc>
      </w:tr>
      <w:tr w:rsidR="00044F49" w14:paraId="636072D4" w14:textId="77777777">
        <w:tc>
          <w:tcPr>
            <w:tcW w:w="2700" w:type="dxa"/>
            <w:shd w:val="clear" w:color="auto" w:fill="DCE8E2"/>
            <w:tcMar>
              <w:top w:w="80" w:type="dxa"/>
              <w:left w:w="140" w:type="dxa"/>
              <w:bottom w:w="80" w:type="dxa"/>
              <w:right w:w="140" w:type="dxa"/>
            </w:tcMar>
          </w:tcPr>
          <w:p w14:paraId="27DD1F7F" w14:textId="77777777" w:rsidR="00044F49" w:rsidRDefault="00CF55A8">
            <w:r>
              <w:rPr>
                <w:rFonts w:ascii="David" w:eastAsia="David" w:hAnsi="David" w:cs="David"/>
                <w:b/>
                <w:bCs/>
                <w:color w:val="26241F"/>
                <w:sz w:val="21"/>
                <w:szCs w:val="21"/>
                <w:rtl/>
              </w:rPr>
              <w:t>האם הקומפוננטה יכולה לשנות אותו</w:t>
            </w:r>
          </w:p>
        </w:tc>
        <w:tc>
          <w:tcPr>
            <w:tcW w:w="3603" w:type="dxa"/>
            <w:shd w:val="clear" w:color="auto" w:fill="FFFFFF"/>
            <w:tcMar>
              <w:top w:w="80" w:type="dxa"/>
              <w:left w:w="140" w:type="dxa"/>
              <w:bottom w:w="80" w:type="dxa"/>
              <w:right w:w="140" w:type="dxa"/>
            </w:tcMar>
          </w:tcPr>
          <w:p w14:paraId="690E1B9C" w14:textId="77777777" w:rsidR="00044F49" w:rsidRDefault="00CF55A8">
            <w:r>
              <w:rPr>
                <w:rFonts w:ascii="David" w:eastAsia="David" w:hAnsi="David" w:cs="David"/>
                <w:color w:val="26241F"/>
                <w:sz w:val="21"/>
                <w:szCs w:val="21"/>
                <w:rtl/>
              </w:rPr>
              <w:t>לא, הוא לקריאה בלבד</w:t>
            </w:r>
          </w:p>
        </w:tc>
        <w:tc>
          <w:tcPr>
            <w:tcW w:w="3603" w:type="dxa"/>
            <w:shd w:val="clear" w:color="auto" w:fill="FFFFFF"/>
            <w:tcMar>
              <w:top w:w="80" w:type="dxa"/>
              <w:left w:w="140" w:type="dxa"/>
              <w:bottom w:w="80" w:type="dxa"/>
              <w:right w:w="140" w:type="dxa"/>
            </w:tcMar>
          </w:tcPr>
          <w:p w14:paraId="5D460CA8" w14:textId="77777777" w:rsidR="00044F49" w:rsidRDefault="00CF55A8">
            <w:r>
              <w:rPr>
                <w:rFonts w:ascii="David" w:eastAsia="David" w:hAnsi="David" w:cs="David"/>
                <w:color w:val="26241F"/>
                <w:sz w:val="21"/>
                <w:szCs w:val="21"/>
                <w:rtl/>
              </w:rPr>
              <w:t>כן, דרך פונקציית העדכון</w:t>
            </w:r>
          </w:p>
        </w:tc>
      </w:tr>
      <w:tr w:rsidR="00044F49" w14:paraId="40FFF15A" w14:textId="77777777">
        <w:tc>
          <w:tcPr>
            <w:tcW w:w="2700" w:type="dxa"/>
            <w:shd w:val="clear" w:color="auto" w:fill="DCE8E2"/>
            <w:tcMar>
              <w:top w:w="80" w:type="dxa"/>
              <w:left w:w="140" w:type="dxa"/>
              <w:bottom w:w="80" w:type="dxa"/>
              <w:right w:w="140" w:type="dxa"/>
            </w:tcMar>
          </w:tcPr>
          <w:p w14:paraId="06221B24" w14:textId="77777777" w:rsidR="00044F49" w:rsidRDefault="00CF55A8">
            <w:r>
              <w:rPr>
                <w:rFonts w:ascii="David" w:eastAsia="David" w:hAnsi="David" w:cs="David"/>
                <w:b/>
                <w:bCs/>
                <w:color w:val="26241F"/>
                <w:sz w:val="21"/>
                <w:szCs w:val="21"/>
                <w:rtl/>
              </w:rPr>
              <w:t>מה גורם לשינוי</w:t>
            </w:r>
          </w:p>
        </w:tc>
        <w:tc>
          <w:tcPr>
            <w:tcW w:w="3603" w:type="dxa"/>
            <w:shd w:val="clear" w:color="auto" w:fill="FFFFFF"/>
            <w:tcMar>
              <w:top w:w="80" w:type="dxa"/>
              <w:left w:w="140" w:type="dxa"/>
              <w:bottom w:w="80" w:type="dxa"/>
              <w:right w:w="140" w:type="dxa"/>
            </w:tcMar>
          </w:tcPr>
          <w:p w14:paraId="6577EBAC" w14:textId="77777777" w:rsidR="00044F49" w:rsidRDefault="00CF55A8">
            <w:r>
              <w:rPr>
                <w:rFonts w:ascii="David" w:eastAsia="David" w:hAnsi="David" w:cs="David"/>
                <w:color w:val="26241F"/>
                <w:sz w:val="21"/>
                <w:szCs w:val="21"/>
                <w:rtl/>
              </w:rPr>
              <w:t>האב מעביר ערכים חדשים</w:t>
            </w:r>
          </w:p>
        </w:tc>
        <w:tc>
          <w:tcPr>
            <w:tcW w:w="3603" w:type="dxa"/>
            <w:shd w:val="clear" w:color="auto" w:fill="FFFFFF"/>
            <w:tcMar>
              <w:top w:w="80" w:type="dxa"/>
              <w:left w:w="140" w:type="dxa"/>
              <w:bottom w:w="80" w:type="dxa"/>
              <w:right w:w="140" w:type="dxa"/>
            </w:tcMar>
          </w:tcPr>
          <w:p w14:paraId="44991D25" w14:textId="77777777" w:rsidR="00044F49" w:rsidRDefault="00CF55A8">
            <w:r>
              <w:rPr>
                <w:rFonts w:ascii="David" w:eastAsia="David" w:hAnsi="David" w:cs="David"/>
                <w:color w:val="26241F"/>
                <w:sz w:val="21"/>
                <w:szCs w:val="21"/>
                <w:rtl/>
              </w:rPr>
              <w:t>אירועים בתוך הקומפוננטה, כמו לחיצה או הקלדה</w:t>
            </w:r>
          </w:p>
        </w:tc>
      </w:tr>
    </w:tbl>
    <w:p w14:paraId="35DAEC87" w14:textId="77777777" w:rsidR="00044F49" w:rsidRDefault="00044F49">
      <w:pPr>
        <w:spacing w:after="120"/>
      </w:pPr>
    </w:p>
    <w:p w14:paraId="2AB0C0ED" w14:textId="77777777" w:rsidR="00044F49" w:rsidRDefault="00CF55A8">
      <w:pPr>
        <w:spacing w:after="160"/>
      </w:pPr>
      <w:r>
        <w:rPr>
          <w:rFonts w:ascii="David" w:eastAsia="David" w:hAnsi="David" w:cs="David"/>
          <w:color w:val="26241F"/>
          <w:sz w:val="22"/>
          <w:szCs w:val="22"/>
          <w:rtl/>
        </w:rPr>
        <w:t xml:space="preserve">להרחבה באתר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(קריאה מומלצת, ובסעיף הבא היא חלק מהמשימה): </w:t>
      </w:r>
      <w:hyperlink r:id="rId6" w:history="1">
        <w:r>
          <w:rPr>
            <w:rFonts w:ascii="Calibri" w:eastAsia="Calibri" w:hAnsi="Calibri" w:cs="Calibri"/>
            <w:color w:val="1F5F8B"/>
            <w:sz w:val="21"/>
            <w:szCs w:val="21"/>
            <w:u w:val="single"/>
          </w:rPr>
          <w:t>react.dev/learn/state-a-components-memory</w:t>
        </w:r>
      </w:hyperlink>
    </w:p>
    <w:p w14:paraId="59E5FB52" w14:textId="77777777" w:rsidR="00044F49" w:rsidRDefault="00CF55A8">
      <w:pPr>
        <w:pBdr>
          <w:bottom w:val="single" w:sz="6" w:space="4" w:color="DDD6C7"/>
        </w:pBdr>
        <w:spacing w:before="320" w:after="140"/>
      </w:pPr>
      <w:r>
        <w:rPr>
          <w:rFonts w:ascii="David" w:eastAsia="David" w:hAnsi="David" w:cs="David"/>
          <w:b/>
          <w:bCs/>
          <w:color w:val="3E6259"/>
          <w:sz w:val="28"/>
          <w:szCs w:val="28"/>
        </w:rPr>
        <w:t>‎5‎</w:t>
      </w:r>
      <w:r>
        <w:rPr>
          <w:rFonts w:ascii="David" w:eastAsia="David" w:hAnsi="David" w:cs="David"/>
          <w:b/>
          <w:bCs/>
          <w:color w:val="3E6259"/>
          <w:sz w:val="28"/>
          <w:szCs w:val="28"/>
          <w:rtl/>
        </w:rPr>
        <w:t>.  קריאה ובדיקת הבנה</w:t>
      </w:r>
    </w:p>
    <w:p w14:paraId="66E74D9B" w14:textId="77777777" w:rsidR="00044F49" w:rsidRDefault="00CF55A8">
      <w:pPr>
        <w:spacing w:after="160"/>
      </w:pPr>
      <w:r>
        <w:rPr>
          <w:rFonts w:ascii="David" w:eastAsia="David" w:hAnsi="David" w:cs="David"/>
          <w:color w:val="26241F"/>
          <w:sz w:val="22"/>
          <w:szCs w:val="22"/>
          <w:rtl/>
        </w:rPr>
        <w:t xml:space="preserve">קודם, קראי את העמוד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על </w:t>
      </w:r>
      <w:r>
        <w:rPr>
          <w:rFonts w:ascii="David" w:eastAsia="David" w:hAnsi="David" w:cs="David"/>
          <w:color w:val="26241F"/>
          <w:sz w:val="22"/>
          <w:szCs w:val="22"/>
        </w:rPr>
        <w:t>‎state‎</w:t>
      </w:r>
      <w:r>
        <w:rPr>
          <w:rFonts w:ascii="David" w:eastAsia="David" w:hAnsi="David" w:cs="David"/>
          <w:color w:val="26241F"/>
          <w:sz w:val="22"/>
          <w:szCs w:val="22"/>
          <w:rtl/>
        </w:rPr>
        <w:t xml:space="preserve">. הוא מסביר את אותו נושא עם דוגמאות שאפשר להריץ ולשנות בתוך הדף. השווי את מה שקראת למה שלמדנו בסעיפים </w:t>
      </w:r>
      <w:r>
        <w:rPr>
          <w:rFonts w:ascii="David" w:eastAsia="David" w:hAnsi="David" w:cs="David"/>
          <w:color w:val="26241F"/>
          <w:sz w:val="22"/>
          <w:szCs w:val="22"/>
        </w:rPr>
        <w:t>‎3‎</w:t>
      </w:r>
      <w:r>
        <w:rPr>
          <w:rFonts w:ascii="David" w:eastAsia="David" w:hAnsi="David" w:cs="David"/>
          <w:color w:val="26241F"/>
          <w:sz w:val="22"/>
          <w:szCs w:val="22"/>
          <w:rtl/>
        </w:rPr>
        <w:t xml:space="preserve"> ו-</w:t>
      </w:r>
      <w:r>
        <w:rPr>
          <w:rFonts w:ascii="David" w:eastAsia="David" w:hAnsi="David" w:cs="David"/>
          <w:color w:val="26241F"/>
          <w:sz w:val="22"/>
          <w:szCs w:val="22"/>
        </w:rPr>
        <w:t>‎4‎</w:t>
      </w:r>
      <w:r>
        <w:rPr>
          <w:rFonts w:ascii="David" w:eastAsia="David" w:hAnsi="David" w:cs="David"/>
          <w:color w:val="26241F"/>
          <w:sz w:val="22"/>
          <w:szCs w:val="22"/>
          <w:rtl/>
        </w:rPr>
        <w:t>.</w:t>
      </w:r>
    </w:p>
    <w:p w14:paraId="529924D3" w14:textId="77777777" w:rsidR="00044F49" w:rsidRDefault="00CF55A8">
      <w:pPr>
        <w:spacing w:after="160"/>
      </w:pPr>
      <w:r>
        <w:rPr>
          <w:rFonts w:ascii="David" w:eastAsia="David" w:hAnsi="David" w:cs="David"/>
          <w:color w:val="26241F"/>
          <w:sz w:val="22"/>
          <w:szCs w:val="22"/>
          <w:rtl/>
        </w:rPr>
        <w:t xml:space="preserve">העמוד הרשמי: </w:t>
      </w:r>
      <w:hyperlink r:id="rId7" w:history="1">
        <w:r>
          <w:rPr>
            <w:rFonts w:ascii="Calibri" w:eastAsia="Calibri" w:hAnsi="Calibri" w:cs="Calibri"/>
            <w:color w:val="1F5F8B"/>
            <w:sz w:val="21"/>
            <w:szCs w:val="21"/>
            <w:u w:val="single"/>
          </w:rPr>
          <w:t>react.dev/learn/state-a-components-memory</w:t>
        </w:r>
      </w:hyperlink>
    </w:p>
    <w:p w14:paraId="5826939C" w14:textId="77777777" w:rsidR="00044F49" w:rsidRDefault="00CF55A8">
      <w:pPr>
        <w:spacing w:after="160"/>
      </w:pPr>
      <w:r>
        <w:rPr>
          <w:rFonts w:ascii="David" w:eastAsia="David" w:hAnsi="David" w:cs="David"/>
          <w:color w:val="26241F"/>
          <w:sz w:val="22"/>
          <w:szCs w:val="22"/>
          <w:rtl/>
        </w:rPr>
        <w:t>אחר כך עני על השאלות במילים שלך, ולא בהעתקה. את התשובות אפשר למצוא בהסברים שבקובץ הזה ובעמוד הרשמי.</w:t>
      </w:r>
    </w:p>
    <w:p w14:paraId="5AF9A328" w14:textId="77777777" w:rsidR="00044F49" w:rsidRDefault="00CF55A8">
      <w:pPr>
        <w:spacing w:before="180" w:after="80"/>
      </w:pPr>
      <w:r>
        <w:rPr>
          <w:rFonts w:ascii="David" w:eastAsia="David" w:hAnsi="David" w:cs="David"/>
          <w:b/>
          <w:bCs/>
          <w:color w:val="26241F"/>
          <w:sz w:val="23"/>
          <w:szCs w:val="23"/>
        </w:rPr>
        <w:t>‎1‎</w:t>
      </w:r>
      <w:r>
        <w:rPr>
          <w:rFonts w:ascii="David" w:eastAsia="David" w:hAnsi="David" w:cs="David"/>
          <w:b/>
          <w:bCs/>
          <w:color w:val="26241F"/>
          <w:sz w:val="23"/>
          <w:szCs w:val="23"/>
          <w:rtl/>
        </w:rPr>
        <w:t xml:space="preserve">. מה ההבדל בין משתנה רגיל </w:t>
      </w:r>
      <w:r>
        <w:rPr>
          <w:rFonts w:ascii="David" w:eastAsia="David" w:hAnsi="David" w:cs="David"/>
          <w:b/>
          <w:bCs/>
          <w:color w:val="26241F"/>
          <w:sz w:val="23"/>
          <w:szCs w:val="23"/>
        </w:rPr>
        <w:t>‎(let)‎</w:t>
      </w:r>
      <w:r>
        <w:rPr>
          <w:rFonts w:ascii="David" w:eastAsia="David" w:hAnsi="David" w:cs="David"/>
          <w:b/>
          <w:bCs/>
          <w:color w:val="26241F"/>
          <w:sz w:val="23"/>
          <w:szCs w:val="23"/>
          <w:rtl/>
        </w:rPr>
        <w:t xml:space="preserve"> לבין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הסבירי גם למה המסך לא התעדכן בדוגמה של סעיף </w:t>
      </w:r>
      <w:r>
        <w:rPr>
          <w:rFonts w:ascii="David" w:eastAsia="David" w:hAnsi="David" w:cs="David"/>
          <w:b/>
          <w:bCs/>
          <w:color w:val="26241F"/>
          <w:sz w:val="23"/>
          <w:szCs w:val="23"/>
        </w:rPr>
        <w:t>‎3‎</w:t>
      </w:r>
      <w:r>
        <w:rPr>
          <w:rFonts w:ascii="David" w:eastAsia="David" w:hAnsi="David" w:cs="David"/>
          <w:b/>
          <w:bCs/>
          <w:color w:val="26241F"/>
          <w:sz w:val="23"/>
          <w:szCs w:val="23"/>
          <w:rtl/>
        </w:rPr>
        <w:t>.</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19DC2D54" w14:textId="77777777">
        <w:trPr>
          <w:trHeight w:val="1800"/>
        </w:trPr>
        <w:tc>
          <w:tcPr>
            <w:tcW w:w="9906" w:type="dxa"/>
            <w:shd w:val="clear" w:color="auto" w:fill="FBFAF5"/>
            <w:tcMar>
              <w:top w:w="100" w:type="dxa"/>
              <w:left w:w="160" w:type="dxa"/>
              <w:bottom w:w="100" w:type="dxa"/>
              <w:right w:w="160" w:type="dxa"/>
            </w:tcMar>
          </w:tcPr>
          <w:p w14:paraId="1F10B12F" w14:textId="77777777" w:rsidR="00044F49" w:rsidRDefault="00063EC4">
            <w:pPr>
              <w:rPr>
                <w:rtl/>
              </w:rPr>
            </w:pPr>
            <w:r>
              <w:rPr>
                <w:rFonts w:hint="cs"/>
                <w:rtl/>
              </w:rPr>
              <w:t xml:space="preserve">במשתנה </w:t>
            </w:r>
            <w:r>
              <w:t xml:space="preserve">Let </w:t>
            </w:r>
            <w:r>
              <w:rPr>
                <w:rFonts w:hint="cs"/>
                <w:rtl/>
              </w:rPr>
              <w:t xml:space="preserve"> כשהפונ' מתרנדרת הוא כל פעם מאותחל מחדש </w:t>
            </w:r>
          </w:p>
          <w:p w14:paraId="0D946AE9" w14:textId="77777777" w:rsidR="00063EC4" w:rsidRDefault="00063EC4">
            <w:pPr>
              <w:rPr>
                <w:rtl/>
              </w:rPr>
            </w:pPr>
            <w:r>
              <w:t>State</w:t>
            </w:r>
            <w:r>
              <w:rPr>
                <w:rFonts w:hint="cs"/>
                <w:rtl/>
              </w:rPr>
              <w:t xml:space="preserve"> מאפשר לנו לשמור נתונים מרינדור קודם וגם כאשר המשתמש ביצע פעולה המצריכה שינוי של משתנה מסוים המשתנה ישתנה מיד ללא צורך ברינדור </w:t>
            </w:r>
          </w:p>
          <w:p w14:paraId="35F52D6B" w14:textId="15D24E97" w:rsidR="00063EC4" w:rsidRDefault="00063EC4">
            <w:pPr>
              <w:rPr>
                <w:rtl/>
              </w:rPr>
            </w:pPr>
            <w:r>
              <w:rPr>
                <w:rFonts w:hint="cs"/>
                <w:rtl/>
              </w:rPr>
              <w:t xml:space="preserve">בסעיף 3 המשתמש לא לחץ שום דבר שמצריך רינדור ולכן המסך לא מתרנדר ומוצג הערך הראשוני שנוצר עם הרינדור תמיד </w:t>
            </w:r>
          </w:p>
        </w:tc>
      </w:tr>
    </w:tbl>
    <w:p w14:paraId="2EC39F9F" w14:textId="77777777" w:rsidR="00044F49" w:rsidRDefault="00044F49">
      <w:pPr>
        <w:spacing w:after="120"/>
      </w:pPr>
    </w:p>
    <w:p w14:paraId="21CF61C4" w14:textId="77777777" w:rsidR="00044F49" w:rsidRDefault="00CF55A8">
      <w:pPr>
        <w:spacing w:before="180" w:after="80"/>
      </w:pPr>
      <w:r>
        <w:rPr>
          <w:rFonts w:ascii="David" w:eastAsia="David" w:hAnsi="David" w:cs="David"/>
          <w:b/>
          <w:bCs/>
          <w:color w:val="26241F"/>
          <w:sz w:val="23"/>
          <w:szCs w:val="23"/>
        </w:rPr>
        <w:t>‎2‎</w:t>
      </w:r>
      <w:r>
        <w:rPr>
          <w:rFonts w:ascii="David" w:eastAsia="David" w:hAnsi="David" w:cs="David"/>
          <w:b/>
          <w:bCs/>
          <w:color w:val="26241F"/>
          <w:sz w:val="23"/>
          <w:szCs w:val="23"/>
          <w:rtl/>
        </w:rPr>
        <w:t xml:space="preserve">. הפונקציה </w:t>
      </w:r>
      <w:r>
        <w:rPr>
          <w:rFonts w:ascii="Consolas" w:eastAsia="Consolas" w:hAnsi="Consolas" w:cs="Consolas"/>
          <w:b/>
          <w:bCs/>
          <w:color w:val="26241F"/>
          <w:sz w:val="21"/>
          <w:szCs w:val="21"/>
        </w:rPr>
        <w:t>‎useState(0)‎</w:t>
      </w:r>
      <w:r>
        <w:rPr>
          <w:rFonts w:ascii="David" w:eastAsia="David" w:hAnsi="David" w:cs="David"/>
          <w:b/>
          <w:bCs/>
          <w:color w:val="26241F"/>
          <w:sz w:val="23"/>
          <w:szCs w:val="23"/>
          <w:rtl/>
        </w:rPr>
        <w:t xml:space="preserve"> מחזירה שני ערכים. מה כל אחד מהם, ולמה צריך את שניהם?</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4245C170" w14:textId="77777777">
        <w:trPr>
          <w:trHeight w:val="1300"/>
        </w:trPr>
        <w:tc>
          <w:tcPr>
            <w:tcW w:w="9906" w:type="dxa"/>
            <w:shd w:val="clear" w:color="auto" w:fill="FBFAF5"/>
            <w:tcMar>
              <w:top w:w="100" w:type="dxa"/>
              <w:left w:w="160" w:type="dxa"/>
              <w:bottom w:w="100" w:type="dxa"/>
              <w:right w:w="160" w:type="dxa"/>
            </w:tcMar>
          </w:tcPr>
          <w:p w14:paraId="5F969832" w14:textId="77777777" w:rsidR="00044F49" w:rsidRDefault="00063EC4">
            <w:pPr>
              <w:rPr>
                <w:rtl/>
              </w:rPr>
            </w:pPr>
            <w:r>
              <w:rPr>
                <w:rFonts w:hint="cs"/>
                <w:rtl/>
              </w:rPr>
              <w:t>ערך התחלתי ופונקציה שתבצע את השינוי הבא</w:t>
            </w:r>
          </w:p>
          <w:p w14:paraId="2BE66F3A" w14:textId="4337AD98" w:rsidR="00063EC4" w:rsidRDefault="00063EC4">
            <w:r>
              <w:rPr>
                <w:rFonts w:hint="cs"/>
                <w:rtl/>
              </w:rPr>
              <w:t xml:space="preserve">צריך את שניהם דבר ראשון כדי לרנדר את המסך ובשביל שלא יתאפסו שוב פעם כל המשתנים משתמשים בפונקציה זו עם 2 משתנים אלה </w:t>
            </w:r>
            <w:r>
              <w:rPr>
                <w:rtl/>
              </w:rPr>
              <w:t>–</w:t>
            </w:r>
            <w:r>
              <w:rPr>
                <w:rFonts w:hint="cs"/>
                <w:rtl/>
              </w:rPr>
              <w:t xml:space="preserve"> לדעת מאיזה ערך נוכחי להתחיל לבצע את השינוי הבא ופונקציה שתדע מה לבצע ושתרנדר את המסך</w:t>
            </w:r>
          </w:p>
        </w:tc>
      </w:tr>
    </w:tbl>
    <w:p w14:paraId="091AB677" w14:textId="77777777" w:rsidR="00044F49" w:rsidRDefault="00044F49">
      <w:pPr>
        <w:spacing w:after="120"/>
      </w:pPr>
    </w:p>
    <w:p w14:paraId="60D69F5D" w14:textId="77777777" w:rsidR="00044F49" w:rsidRDefault="00CF55A8">
      <w:pPr>
        <w:spacing w:before="180" w:after="80"/>
      </w:pPr>
      <w:r>
        <w:rPr>
          <w:rFonts w:ascii="David" w:eastAsia="David" w:hAnsi="David" w:cs="David"/>
          <w:b/>
          <w:bCs/>
          <w:color w:val="26241F"/>
          <w:sz w:val="23"/>
          <w:szCs w:val="23"/>
        </w:rPr>
        <w:lastRenderedPageBreak/>
        <w:t>‎3‎</w:t>
      </w:r>
      <w:r>
        <w:rPr>
          <w:rFonts w:ascii="David" w:eastAsia="David" w:hAnsi="David" w:cs="David"/>
          <w:b/>
          <w:bCs/>
          <w:color w:val="26241F"/>
          <w:sz w:val="23"/>
          <w:szCs w:val="23"/>
          <w:rtl/>
        </w:rPr>
        <w:t xml:space="preserve">. מהו </w:t>
      </w:r>
      <w:r>
        <w:rPr>
          <w:rFonts w:ascii="David" w:eastAsia="David" w:hAnsi="David" w:cs="David"/>
          <w:b/>
          <w:bCs/>
          <w:color w:val="26241F"/>
          <w:sz w:val="23"/>
          <w:szCs w:val="23"/>
        </w:rPr>
        <w:t>‎Hook‎</w:t>
      </w:r>
      <w:r>
        <w:rPr>
          <w:rFonts w:ascii="David" w:eastAsia="David" w:hAnsi="David" w:cs="David"/>
          <w:b/>
          <w:bCs/>
          <w:color w:val="26241F"/>
          <w:sz w:val="23"/>
          <w:szCs w:val="23"/>
          <w:rtl/>
        </w:rPr>
        <w:t>, ומה מזהה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0A8788B5" w14:textId="77777777">
        <w:trPr>
          <w:trHeight w:val="1300"/>
        </w:trPr>
        <w:tc>
          <w:tcPr>
            <w:tcW w:w="9906" w:type="dxa"/>
            <w:shd w:val="clear" w:color="auto" w:fill="FBFAF5"/>
            <w:tcMar>
              <w:top w:w="100" w:type="dxa"/>
              <w:left w:w="160" w:type="dxa"/>
              <w:bottom w:w="100" w:type="dxa"/>
              <w:right w:w="160" w:type="dxa"/>
            </w:tcMar>
          </w:tcPr>
          <w:p w14:paraId="24AC8C1A" w14:textId="6E553414" w:rsidR="00044F49" w:rsidRDefault="008F539A">
            <w:pPr>
              <w:rPr>
                <w:rtl/>
              </w:rPr>
            </w:pPr>
            <w:r>
              <w:rPr>
                <w:rFonts w:hint="cs"/>
                <w:rtl/>
              </w:rPr>
              <w:t xml:space="preserve">פונקציות </w:t>
            </w:r>
            <w:r>
              <w:t xml:space="preserve">useState  </w:t>
            </w:r>
            <w:r>
              <w:rPr>
                <w:rFonts w:hint="cs"/>
                <w:rtl/>
              </w:rPr>
              <w:t xml:space="preserve"> נקראות כך כי הם מאפשרות להשתמש ביכולות של </w:t>
            </w:r>
            <w:r>
              <w:t xml:space="preserve">react  </w:t>
            </w:r>
            <w:r>
              <w:rPr>
                <w:rFonts w:hint="cs"/>
                <w:rtl/>
              </w:rPr>
              <w:t xml:space="preserve"> כמו זכרון</w:t>
            </w:r>
          </w:p>
        </w:tc>
      </w:tr>
    </w:tbl>
    <w:p w14:paraId="0C943145" w14:textId="77777777" w:rsidR="00044F49" w:rsidRDefault="00044F49">
      <w:pPr>
        <w:spacing w:after="120"/>
      </w:pPr>
    </w:p>
    <w:p w14:paraId="2C32C94F" w14:textId="77777777" w:rsidR="00044F49" w:rsidRDefault="00CF55A8">
      <w:pPr>
        <w:spacing w:before="180" w:after="80"/>
      </w:pPr>
      <w:r>
        <w:rPr>
          <w:rFonts w:ascii="David" w:eastAsia="David" w:hAnsi="David" w:cs="David"/>
          <w:b/>
          <w:bCs/>
          <w:color w:val="26241F"/>
          <w:sz w:val="23"/>
          <w:szCs w:val="23"/>
        </w:rPr>
        <w:t>‎4‎</w:t>
      </w:r>
      <w:r>
        <w:rPr>
          <w:rFonts w:ascii="David" w:eastAsia="David" w:hAnsi="David" w:cs="David"/>
          <w:b/>
          <w:bCs/>
          <w:color w:val="26241F"/>
          <w:sz w:val="23"/>
          <w:szCs w:val="23"/>
          <w:rtl/>
        </w:rPr>
        <w:t xml:space="preserve">. מה ההבדל בין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w:t>
      </w:r>
      <w:r>
        <w:rPr>
          <w:rFonts w:ascii="David" w:eastAsia="David" w:hAnsi="David" w:cs="David"/>
          <w:b/>
          <w:bCs/>
          <w:color w:val="26241F"/>
          <w:sz w:val="23"/>
          <w:szCs w:val="23"/>
        </w:rPr>
        <w:t>‎props‎</w:t>
      </w:r>
      <w:r>
        <w:rPr>
          <w:rFonts w:ascii="David" w:eastAsia="David" w:hAnsi="David" w:cs="David"/>
          <w:b/>
          <w:bCs/>
          <w:color w:val="26241F"/>
          <w:sz w:val="23"/>
          <w:szCs w:val="23"/>
          <w:rtl/>
        </w:rPr>
        <w:t>?</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4253D0C9" w14:textId="77777777">
        <w:trPr>
          <w:trHeight w:val="1300"/>
        </w:trPr>
        <w:tc>
          <w:tcPr>
            <w:tcW w:w="9906" w:type="dxa"/>
            <w:shd w:val="clear" w:color="auto" w:fill="FBFAF5"/>
            <w:tcMar>
              <w:top w:w="100" w:type="dxa"/>
              <w:left w:w="160" w:type="dxa"/>
              <w:bottom w:w="100" w:type="dxa"/>
              <w:right w:w="160" w:type="dxa"/>
            </w:tcMar>
          </w:tcPr>
          <w:p w14:paraId="3203A4C2" w14:textId="1EF15F1F" w:rsidR="00044F49" w:rsidRDefault="008F539A">
            <w:pPr>
              <w:rPr>
                <w:rtl/>
              </w:rPr>
            </w:pPr>
            <w:r>
              <w:t xml:space="preserve">Prop </w:t>
            </w:r>
            <w:r>
              <w:rPr>
                <w:rFonts w:hint="cs"/>
                <w:rtl/>
              </w:rPr>
              <w:t xml:space="preserve"> מי שאחראית עליה היא קומפוננטת האב שלה לעומת </w:t>
            </w:r>
            <w:r>
              <w:t>state</w:t>
            </w:r>
            <w:r>
              <w:rPr>
                <w:rFonts w:hint="cs"/>
                <w:rtl/>
              </w:rPr>
              <w:t xml:space="preserve"> שהקומפוננטה עצמה אחראית על המידע שלה</w:t>
            </w:r>
          </w:p>
          <w:p w14:paraId="63F30A68" w14:textId="77777777" w:rsidR="008F539A" w:rsidRDefault="008F539A">
            <w:pPr>
              <w:rPr>
                <w:rtl/>
              </w:rPr>
            </w:pPr>
          </w:p>
          <w:p w14:paraId="0B689959" w14:textId="77777777" w:rsidR="008F539A" w:rsidRDefault="008F539A">
            <w:pPr>
              <w:rPr>
                <w:rtl/>
              </w:rPr>
            </w:pPr>
            <w:r>
              <w:rPr>
                <w:rFonts w:hint="cs"/>
                <w:rtl/>
              </w:rPr>
              <w:t xml:space="preserve">את </w:t>
            </w:r>
            <w:r>
              <w:t xml:space="preserve">prop </w:t>
            </w:r>
            <w:r>
              <w:rPr>
                <w:rFonts w:hint="cs"/>
                <w:rtl/>
              </w:rPr>
              <w:t xml:space="preserve"> לא ניתן לשנות על ידי הקומפוננטה לעומת </w:t>
            </w:r>
            <w:r>
              <w:t xml:space="preserve">state </w:t>
            </w:r>
            <w:r>
              <w:rPr>
                <w:rFonts w:hint="cs"/>
                <w:rtl/>
              </w:rPr>
              <w:t xml:space="preserve"> שיכולה להשתנות על ידי פונקציה</w:t>
            </w:r>
          </w:p>
          <w:p w14:paraId="336199BE" w14:textId="366E217D" w:rsidR="008F539A" w:rsidRDefault="008F539A">
            <w:pPr>
              <w:rPr>
                <w:rtl/>
              </w:rPr>
            </w:pPr>
            <w:r>
              <w:rPr>
                <w:rFonts w:hint="cs"/>
                <w:rtl/>
              </w:rPr>
              <w:t>ב</w:t>
            </w:r>
            <w:r>
              <w:t xml:space="preserve">prop </w:t>
            </w:r>
            <w:r>
              <w:rPr>
                <w:rFonts w:hint="cs"/>
                <w:rtl/>
              </w:rPr>
              <w:t xml:space="preserve"> פונקצית האב מעבירה את הנתונים והשינויים וב </w:t>
            </w:r>
            <w:r>
              <w:t xml:space="preserve">state  </w:t>
            </w:r>
            <w:r>
              <w:rPr>
                <w:rFonts w:hint="cs"/>
                <w:rtl/>
              </w:rPr>
              <w:t xml:space="preserve"> אירועים כמו לחיצה, הקלדה בתוך הקומפוננטה</w:t>
            </w:r>
          </w:p>
        </w:tc>
      </w:tr>
    </w:tbl>
    <w:p w14:paraId="247D82CB" w14:textId="77777777" w:rsidR="00044F49" w:rsidRDefault="00044F49">
      <w:pPr>
        <w:spacing w:after="120"/>
      </w:pPr>
    </w:p>
    <w:p w14:paraId="7E0F5C11" w14:textId="77777777" w:rsidR="00044F49" w:rsidRDefault="00CF55A8">
      <w:pPr>
        <w:spacing w:before="180" w:after="80"/>
      </w:pPr>
      <w:r>
        <w:rPr>
          <w:rFonts w:ascii="David" w:eastAsia="David" w:hAnsi="David" w:cs="David"/>
          <w:b/>
          <w:bCs/>
          <w:color w:val="26241F"/>
          <w:sz w:val="23"/>
          <w:szCs w:val="23"/>
        </w:rPr>
        <w:t>‎5‎</w:t>
      </w:r>
      <w:r>
        <w:rPr>
          <w:rFonts w:ascii="David" w:eastAsia="David" w:hAnsi="David" w:cs="David"/>
          <w:b/>
          <w:bCs/>
          <w:color w:val="26241F"/>
          <w:sz w:val="23"/>
          <w:szCs w:val="23"/>
          <w:rtl/>
        </w:rPr>
        <w:t>. מה קורה, שלב אחר שלב, כשקוראים לפונקציית העדכון?</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31BB6779" w14:textId="77777777">
        <w:trPr>
          <w:trHeight w:val="1800"/>
        </w:trPr>
        <w:tc>
          <w:tcPr>
            <w:tcW w:w="9906" w:type="dxa"/>
            <w:shd w:val="clear" w:color="auto" w:fill="FBFAF5"/>
            <w:tcMar>
              <w:top w:w="100" w:type="dxa"/>
              <w:left w:w="160" w:type="dxa"/>
              <w:bottom w:w="100" w:type="dxa"/>
              <w:right w:w="160" w:type="dxa"/>
            </w:tcMar>
          </w:tcPr>
          <w:p w14:paraId="5F4A44A3" w14:textId="77777777" w:rsidR="00625E63" w:rsidRDefault="00625E63" w:rsidP="00625E63">
            <w:pPr>
              <w:rPr>
                <w:rtl/>
              </w:rPr>
            </w:pPr>
            <w:r>
              <w:rPr>
                <w:rFonts w:hint="cs"/>
                <w:rtl/>
              </w:rPr>
              <w:t>בשלב הראשון נקראת הפונקציה עם הערכים ההתחלתיים שלה , המסך מתרנדר עם הערכים הללו.</w:t>
            </w:r>
          </w:p>
          <w:p w14:paraId="70850087" w14:textId="77777777" w:rsidR="00625E63" w:rsidRDefault="00625E63" w:rsidP="00625E63">
            <w:pPr>
              <w:rPr>
                <w:rtl/>
              </w:rPr>
            </w:pPr>
            <w:r>
              <w:rPr>
                <w:rFonts w:hint="cs"/>
                <w:rtl/>
              </w:rPr>
              <w:t xml:space="preserve">בפעמים האחרות כשקוראים לפונקציה הפונקציה מקבלת אליה את הערך הנוכחי בו היא אוחזת ועוד פונקציה לשינוי המבוקש </w:t>
            </w:r>
          </w:p>
          <w:p w14:paraId="5654FC68" w14:textId="77777777" w:rsidR="00625E63" w:rsidRDefault="00625E63" w:rsidP="00625E63">
            <w:pPr>
              <w:rPr>
                <w:rtl/>
              </w:rPr>
            </w:pPr>
            <w:r>
              <w:rPr>
                <w:rFonts w:hint="cs"/>
                <w:rtl/>
              </w:rPr>
              <w:t>לדוגמא הגדלת ערך ה</w:t>
            </w:r>
            <w:r>
              <w:t xml:space="preserve">count </w:t>
            </w:r>
            <w:r>
              <w:rPr>
                <w:rFonts w:hint="cs"/>
                <w:rtl/>
              </w:rPr>
              <w:t xml:space="preserve"> באחד לשם נשלח הערך הנוכחי ומבצעת הפעולה עם הערך מהמקום הרצוי ואז המסך מתרנדר עם הערך הרצוי</w:t>
            </w:r>
          </w:p>
          <w:p w14:paraId="2E4BEC77" w14:textId="39478384" w:rsidR="00625E63" w:rsidRDefault="00625E63" w:rsidP="00625E63">
            <w:pPr>
              <w:rPr>
                <w:rtl/>
              </w:rPr>
            </w:pPr>
            <w:r>
              <w:rPr>
                <w:rFonts w:hint="cs"/>
                <w:rtl/>
              </w:rPr>
              <w:t>בנוסף על הפעמים הקודמות</w:t>
            </w:r>
          </w:p>
        </w:tc>
      </w:tr>
    </w:tbl>
    <w:p w14:paraId="7D7D696A" w14:textId="77777777" w:rsidR="00044F49" w:rsidRDefault="00044F49">
      <w:pPr>
        <w:spacing w:after="120"/>
      </w:pPr>
    </w:p>
    <w:p w14:paraId="4F420D41" w14:textId="77777777" w:rsidR="00044F49" w:rsidRDefault="00CF55A8">
      <w:pPr>
        <w:spacing w:before="180" w:after="80"/>
      </w:pPr>
      <w:r>
        <w:rPr>
          <w:rFonts w:ascii="David" w:eastAsia="David" w:hAnsi="David" w:cs="David"/>
          <w:b/>
          <w:bCs/>
          <w:color w:val="26241F"/>
          <w:sz w:val="23"/>
          <w:szCs w:val="23"/>
        </w:rPr>
        <w:t>‎6‎</w:t>
      </w:r>
      <w:r>
        <w:rPr>
          <w:rFonts w:ascii="David" w:eastAsia="David" w:hAnsi="David" w:cs="David"/>
          <w:b/>
          <w:bCs/>
          <w:color w:val="26241F"/>
          <w:sz w:val="23"/>
          <w:szCs w:val="23"/>
          <w:rtl/>
        </w:rPr>
        <w:t xml:space="preserve">. בקומפוננטה שמגדירה </w:t>
      </w:r>
      <w:r>
        <w:rPr>
          <w:rFonts w:ascii="Consolas" w:eastAsia="Consolas" w:hAnsi="Consolas" w:cs="Consolas"/>
          <w:b/>
          <w:bCs/>
          <w:color w:val="26241F"/>
          <w:sz w:val="21"/>
          <w:szCs w:val="21"/>
        </w:rPr>
        <w:t>‎const [quantity, setQuantity] = useState(1)‎</w:t>
      </w:r>
      <w:r>
        <w:rPr>
          <w:rFonts w:ascii="David" w:eastAsia="David" w:hAnsi="David" w:cs="David"/>
          <w:b/>
          <w:bCs/>
          <w:color w:val="26241F"/>
          <w:sz w:val="23"/>
          <w:szCs w:val="23"/>
          <w:rtl/>
        </w:rPr>
        <w:t xml:space="preserve">, מישהי כתבה בתוך </w:t>
      </w:r>
      <w:r>
        <w:rPr>
          <w:rFonts w:ascii="Consolas" w:eastAsia="Consolas" w:hAnsi="Consolas" w:cs="Consolas"/>
          <w:b/>
          <w:bCs/>
          <w:color w:val="26241F"/>
          <w:sz w:val="21"/>
          <w:szCs w:val="21"/>
        </w:rPr>
        <w:t>‎handleAdd‎</w:t>
      </w:r>
      <w:r>
        <w:rPr>
          <w:rFonts w:ascii="David" w:eastAsia="David" w:hAnsi="David" w:cs="David"/>
          <w:b/>
          <w:bCs/>
          <w:color w:val="26241F"/>
          <w:sz w:val="23"/>
          <w:szCs w:val="23"/>
          <w:rtl/>
        </w:rPr>
        <w:t xml:space="preserve"> את השורה </w:t>
      </w:r>
      <w:r>
        <w:rPr>
          <w:rFonts w:ascii="Consolas" w:eastAsia="Consolas" w:hAnsi="Consolas" w:cs="Consolas"/>
          <w:b/>
          <w:bCs/>
          <w:color w:val="26241F"/>
          <w:sz w:val="21"/>
          <w:szCs w:val="21"/>
        </w:rPr>
        <w:t>‎quantity = quantity + 1‎</w:t>
      </w:r>
      <w:r>
        <w:rPr>
          <w:rFonts w:ascii="David" w:eastAsia="David" w:hAnsi="David" w:cs="David"/>
          <w:b/>
          <w:bCs/>
          <w:color w:val="26241F"/>
          <w:sz w:val="23"/>
          <w:szCs w:val="23"/>
          <w:rtl/>
        </w:rPr>
        <w:t>. מה לא תקין בקוד הזה, ואיך מתקנים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7F85748C" w14:textId="77777777">
        <w:trPr>
          <w:trHeight w:val="1300"/>
        </w:trPr>
        <w:tc>
          <w:tcPr>
            <w:tcW w:w="9906" w:type="dxa"/>
            <w:shd w:val="clear" w:color="auto" w:fill="FBFAF5"/>
            <w:tcMar>
              <w:top w:w="100" w:type="dxa"/>
              <w:left w:w="160" w:type="dxa"/>
              <w:bottom w:w="100" w:type="dxa"/>
              <w:right w:w="160" w:type="dxa"/>
            </w:tcMar>
          </w:tcPr>
          <w:p w14:paraId="33D96EE8" w14:textId="77777777" w:rsidR="00044F49" w:rsidRDefault="00625E63">
            <w:pPr>
              <w:rPr>
                <w:rtl/>
              </w:rPr>
            </w:pPr>
            <w:r>
              <w:rPr>
                <w:rFonts w:hint="cs"/>
                <w:rtl/>
              </w:rPr>
              <w:t>גם המסך לא מתרנדר בכל שינוי וגם כשהוא מתרנדר על ידי משהו אחר כל פעם הערך מאותחל בערך הראשוני ולא עם השינויים וההוסםות שהתבצעו</w:t>
            </w:r>
          </w:p>
          <w:p w14:paraId="3403594B" w14:textId="2ECFEC38" w:rsidR="00625E63" w:rsidRDefault="00625E63">
            <w:r>
              <w:rPr>
                <w:rFonts w:hint="cs"/>
                <w:rtl/>
              </w:rPr>
              <w:t xml:space="preserve">צריך לשנות את את הפונקציה להיות </w:t>
            </w:r>
            <w:r>
              <w:t>useState</w:t>
            </w:r>
            <w:r>
              <w:rPr>
                <w:rFonts w:hint="cs"/>
                <w:rtl/>
              </w:rPr>
              <w:t xml:space="preserve"> </w:t>
            </w:r>
            <w:r>
              <w:rPr>
                <w:rtl/>
              </w:rPr>
              <w:t>–</w:t>
            </w:r>
            <w:r>
              <w:rPr>
                <w:rFonts w:hint="cs"/>
                <w:rtl/>
              </w:rPr>
              <w:t xml:space="preserve"> </w:t>
            </w:r>
            <w:r>
              <w:t>setQuantity(quantity + 1)</w:t>
            </w:r>
          </w:p>
        </w:tc>
      </w:tr>
    </w:tbl>
    <w:p w14:paraId="3DD52B0D" w14:textId="77777777" w:rsidR="00044F49" w:rsidRDefault="00044F49">
      <w:pPr>
        <w:spacing w:after="120"/>
      </w:pPr>
    </w:p>
    <w:tbl>
      <w:tblPr>
        <w:tblW w:w="5000" w:type="pct"/>
        <w:tblBorders>
          <w:top w:val="none" w:sz="0" w:space="0" w:color="FFFFFF"/>
          <w:left w:val="none" w:sz="0" w:space="0" w:color="FFFFFF"/>
          <w:bottom w:val="none" w:sz="0" w:space="0" w:color="FFFFFF"/>
          <w:right w:val="single" w:sz="18" w:space="0" w:color="9C7A3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044F49" w14:paraId="63C3E13E" w14:textId="77777777">
        <w:tc>
          <w:tcPr>
            <w:tcW w:w="0" w:type="auto"/>
            <w:shd w:val="clear" w:color="auto" w:fill="FAF8F2"/>
            <w:tcMar>
              <w:top w:w="140" w:type="dxa"/>
              <w:left w:w="220" w:type="dxa"/>
              <w:bottom w:w="140" w:type="dxa"/>
              <w:right w:w="260" w:type="dxa"/>
            </w:tcMar>
          </w:tcPr>
          <w:p w14:paraId="35E165DE" w14:textId="77777777" w:rsidR="00044F49" w:rsidRDefault="00CF55A8">
            <w:pPr>
              <w:spacing w:after="60"/>
            </w:pPr>
            <w:r>
              <w:rPr>
                <w:rFonts w:ascii="David" w:eastAsia="David" w:hAnsi="David" w:cs="David"/>
                <w:b/>
                <w:bCs/>
                <w:color w:val="9C7A3C"/>
                <w:sz w:val="21"/>
                <w:szCs w:val="21"/>
                <w:rtl/>
              </w:rPr>
              <w:t xml:space="preserve">שימוש בכלי </w:t>
            </w:r>
            <w:r>
              <w:rPr>
                <w:rFonts w:ascii="David" w:eastAsia="David" w:hAnsi="David" w:cs="David"/>
                <w:b/>
                <w:bCs/>
                <w:color w:val="9C7A3C"/>
                <w:sz w:val="21"/>
                <w:szCs w:val="21"/>
              </w:rPr>
              <w:t>‎AI‎</w:t>
            </w:r>
            <w:r>
              <w:rPr>
                <w:rFonts w:ascii="David" w:eastAsia="David" w:hAnsi="David" w:cs="David"/>
                <w:b/>
                <w:bCs/>
                <w:color w:val="9C7A3C"/>
                <w:sz w:val="21"/>
                <w:szCs w:val="21"/>
                <w:rtl/>
              </w:rPr>
              <w:t xml:space="preserve"> בלמידה:</w:t>
            </w:r>
          </w:p>
          <w:p w14:paraId="230DCED1" w14:textId="77777777" w:rsidR="00044F49" w:rsidRDefault="00CF55A8">
            <w:r>
              <w:rPr>
                <w:rFonts w:ascii="David" w:eastAsia="David" w:hAnsi="David" w:cs="David"/>
                <w:color w:val="26241F"/>
                <w:sz w:val="21"/>
                <w:szCs w:val="21"/>
                <w:rtl/>
              </w:rPr>
              <w:t xml:space="preserve">מותר ומומלץ לשאול שאלות הבהרה (למשל: 'תסבירי שוב למה </w:t>
            </w:r>
            <w:r>
              <w:rPr>
                <w:rFonts w:ascii="David" w:eastAsia="David" w:hAnsi="David" w:cs="David"/>
                <w:color w:val="26241F"/>
                <w:sz w:val="21"/>
                <w:szCs w:val="21"/>
              </w:rPr>
              <w:t>‎React‎</w:t>
            </w:r>
            <w:r>
              <w:rPr>
                <w:rFonts w:ascii="David" w:eastAsia="David" w:hAnsi="David" w:cs="David"/>
                <w:color w:val="26241F"/>
                <w:sz w:val="21"/>
                <w:szCs w:val="21"/>
                <w:rtl/>
              </w:rPr>
              <w:t xml:space="preserve"> לא מזהה שינוי במשתנה רגיל'). אסור לבקש מה-</w:t>
            </w:r>
            <w:r>
              <w:rPr>
                <w:rFonts w:ascii="David" w:eastAsia="David" w:hAnsi="David" w:cs="David"/>
                <w:color w:val="26241F"/>
                <w:sz w:val="21"/>
                <w:szCs w:val="21"/>
              </w:rPr>
              <w:t>‎AI‎</w:t>
            </w:r>
            <w:r>
              <w:rPr>
                <w:rFonts w:ascii="David" w:eastAsia="David" w:hAnsi="David" w:cs="David"/>
                <w:color w:val="26241F"/>
                <w:sz w:val="21"/>
                <w:szCs w:val="21"/>
                <w:rtl/>
              </w:rPr>
              <w:t xml:space="preserve"> לכתוב עבורך את קוד התרגילים. בדקי כל תשובה של </w:t>
            </w:r>
            <w:r>
              <w:rPr>
                <w:rFonts w:ascii="David" w:eastAsia="David" w:hAnsi="David" w:cs="David"/>
                <w:color w:val="26241F"/>
                <w:sz w:val="21"/>
                <w:szCs w:val="21"/>
              </w:rPr>
              <w:t>‎AI‎</w:t>
            </w:r>
            <w:r>
              <w:rPr>
                <w:rFonts w:ascii="David" w:eastAsia="David" w:hAnsi="David" w:cs="David"/>
                <w:color w:val="26241F"/>
                <w:sz w:val="21"/>
                <w:szCs w:val="21"/>
                <w:rtl/>
              </w:rPr>
              <w:t xml:space="preserve"> מול ההסברים כאן ומול האתר הרשמי של </w:t>
            </w:r>
            <w:r>
              <w:rPr>
                <w:rFonts w:ascii="David" w:eastAsia="David" w:hAnsi="David" w:cs="David"/>
                <w:color w:val="26241F"/>
                <w:sz w:val="21"/>
                <w:szCs w:val="21"/>
              </w:rPr>
              <w:t>‎React‎</w:t>
            </w:r>
            <w:r>
              <w:rPr>
                <w:rFonts w:ascii="David" w:eastAsia="David" w:hAnsi="David" w:cs="David"/>
                <w:color w:val="26241F"/>
                <w:sz w:val="21"/>
                <w:szCs w:val="21"/>
                <w:rtl/>
              </w:rPr>
              <w:t>.</w:t>
            </w:r>
          </w:p>
        </w:tc>
      </w:tr>
    </w:tbl>
    <w:p w14:paraId="6CA50600" w14:textId="77777777" w:rsidR="00044F49" w:rsidRDefault="00CF55A8">
      <w:pPr>
        <w:pBdr>
          <w:bottom w:val="single" w:sz="6" w:space="4" w:color="DDD6C7"/>
        </w:pBdr>
        <w:spacing w:before="320" w:after="140"/>
      </w:pPr>
      <w:r>
        <w:rPr>
          <w:rFonts w:ascii="David" w:eastAsia="David" w:hAnsi="David" w:cs="David"/>
          <w:b/>
          <w:bCs/>
          <w:color w:val="3E6259"/>
          <w:sz w:val="28"/>
          <w:szCs w:val="28"/>
        </w:rPr>
        <w:t>‎6‎</w:t>
      </w:r>
      <w:r>
        <w:rPr>
          <w:rFonts w:ascii="David" w:eastAsia="David" w:hAnsi="David" w:cs="David"/>
          <w:b/>
          <w:bCs/>
          <w:color w:val="3E6259"/>
          <w:sz w:val="28"/>
          <w:szCs w:val="28"/>
          <w:rtl/>
        </w:rPr>
        <w:t>.  תרגול מודרך: כמות מוצר בעגלה</w:t>
      </w:r>
    </w:p>
    <w:p w14:paraId="11E41F38" w14:textId="77777777" w:rsidR="00044F49" w:rsidRDefault="00CF55A8">
      <w:pPr>
        <w:spacing w:after="160"/>
      </w:pPr>
      <w:r>
        <w:rPr>
          <w:rFonts w:ascii="David" w:eastAsia="David" w:hAnsi="David" w:cs="David"/>
          <w:color w:val="26241F"/>
          <w:sz w:val="22"/>
          <w:szCs w:val="22"/>
          <w:rtl/>
        </w:rPr>
        <w:t xml:space="preserve">בפרויקט החדש שפתחת, צרי קומפוננטה בשם </w:t>
      </w:r>
      <w:r>
        <w:rPr>
          <w:rFonts w:ascii="Consolas" w:eastAsia="Consolas" w:hAnsi="Consolas" w:cs="Consolas"/>
          <w:color w:val="26241F"/>
        </w:rPr>
        <w:t>‎QuantityCounter‎</w:t>
      </w:r>
      <w:r>
        <w:rPr>
          <w:rFonts w:ascii="David" w:eastAsia="David" w:hAnsi="David" w:cs="David"/>
          <w:color w:val="26241F"/>
          <w:sz w:val="22"/>
          <w:szCs w:val="22"/>
          <w:rtl/>
        </w:rPr>
        <w:t xml:space="preserve"> שמציגה מוצר (סט כוסות, </w:t>
      </w:r>
      <w:r>
        <w:rPr>
          <w:rFonts w:ascii="David" w:eastAsia="David" w:hAnsi="David" w:cs="David"/>
          <w:color w:val="26241F"/>
          <w:sz w:val="22"/>
          <w:szCs w:val="22"/>
        </w:rPr>
        <w:t>‎25‎</w:t>
      </w:r>
      <w:r>
        <w:rPr>
          <w:rFonts w:ascii="David" w:eastAsia="David" w:hAnsi="David" w:cs="David"/>
          <w:color w:val="26241F"/>
          <w:sz w:val="22"/>
          <w:szCs w:val="22"/>
          <w:rtl/>
        </w:rPr>
        <w:t xml:space="preserve"> ₪ ליחידה) ואת הכמות שלו (שמתחילה ב-</w:t>
      </w:r>
      <w:r>
        <w:rPr>
          <w:rFonts w:ascii="David" w:eastAsia="David" w:hAnsi="David" w:cs="David"/>
          <w:color w:val="26241F"/>
          <w:sz w:val="22"/>
          <w:szCs w:val="22"/>
        </w:rPr>
        <w:t>‎1)‎</w:t>
      </w:r>
      <w:r>
        <w:rPr>
          <w:rFonts w:ascii="David" w:eastAsia="David" w:hAnsi="David" w:cs="David"/>
          <w:color w:val="26241F"/>
          <w:sz w:val="22"/>
          <w:szCs w:val="22"/>
          <w:rtl/>
        </w:rPr>
        <w:t xml:space="preserve">, וכוללת כפתור +, כפתור − ושורת סיכום 'סה״כ: </w:t>
      </w:r>
      <w:r>
        <w:rPr>
          <w:rFonts w:ascii="David" w:eastAsia="David" w:hAnsi="David" w:cs="David"/>
          <w:color w:val="26241F"/>
          <w:sz w:val="22"/>
          <w:szCs w:val="22"/>
        </w:rPr>
        <w:t>‎X‎</w:t>
      </w:r>
      <w:r>
        <w:rPr>
          <w:rFonts w:ascii="David" w:eastAsia="David" w:hAnsi="David" w:cs="David"/>
          <w:color w:val="26241F"/>
          <w:sz w:val="22"/>
          <w:szCs w:val="22"/>
          <w:rtl/>
        </w:rPr>
        <w:t xml:space="preserve"> ₪'. אין צורך לשמור את הסכום ב-</w:t>
      </w:r>
      <w:r>
        <w:rPr>
          <w:rFonts w:ascii="David" w:eastAsia="David" w:hAnsi="David" w:cs="David"/>
          <w:color w:val="26241F"/>
          <w:sz w:val="22"/>
          <w:szCs w:val="22"/>
        </w:rPr>
        <w:t>‎state‎</w:t>
      </w:r>
      <w:r>
        <w:rPr>
          <w:rFonts w:ascii="David" w:eastAsia="David" w:hAnsi="David" w:cs="David"/>
          <w:color w:val="26241F"/>
          <w:sz w:val="22"/>
          <w:szCs w:val="22"/>
          <w:rtl/>
        </w:rPr>
        <w:t xml:space="preserve"> נפרד, כי הוא מחושב מתוך הכמות. הפתרון נמצא בדף הדיגיטלי, אחרי שתנסי בעצמך.</w:t>
      </w:r>
    </w:p>
    <w:p w14:paraId="778E6C80" w14:textId="77777777" w:rsidR="00044F49" w:rsidRDefault="00CF55A8">
      <w:pPr>
        <w:spacing w:before="180" w:after="80"/>
      </w:pPr>
      <w:r>
        <w:rPr>
          <w:rFonts w:ascii="David" w:eastAsia="David" w:hAnsi="David" w:cs="David"/>
          <w:b/>
          <w:bCs/>
          <w:color w:val="26241F"/>
          <w:sz w:val="23"/>
          <w:szCs w:val="23"/>
          <w:rtl/>
        </w:rPr>
        <w:t>מה היה לי קשה בתרגול הזה?</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533E841A" w14:textId="77777777">
        <w:trPr>
          <w:trHeight w:val="1300"/>
        </w:trPr>
        <w:tc>
          <w:tcPr>
            <w:tcW w:w="9906" w:type="dxa"/>
            <w:shd w:val="clear" w:color="auto" w:fill="FBFAF5"/>
            <w:tcMar>
              <w:top w:w="100" w:type="dxa"/>
              <w:left w:w="160" w:type="dxa"/>
              <w:bottom w:w="100" w:type="dxa"/>
              <w:right w:w="160" w:type="dxa"/>
            </w:tcMar>
          </w:tcPr>
          <w:p w14:paraId="2DE55D71" w14:textId="61FEE52F" w:rsidR="00044F49" w:rsidRDefault="00F5149C">
            <w:r>
              <w:rPr>
                <w:rFonts w:hint="cs"/>
                <w:rtl/>
              </w:rPr>
              <w:t>ההבנה של השאלה והחלוקה לסעיפים</w:t>
            </w:r>
          </w:p>
        </w:tc>
      </w:tr>
    </w:tbl>
    <w:p w14:paraId="205EC14C" w14:textId="77777777" w:rsidR="00044F49" w:rsidRDefault="00044F49">
      <w:pPr>
        <w:spacing w:after="120"/>
      </w:pPr>
    </w:p>
    <w:p w14:paraId="6E2A5101" w14:textId="77777777" w:rsidR="00044F49" w:rsidRDefault="00CF55A8">
      <w:pPr>
        <w:pBdr>
          <w:bottom w:val="single" w:sz="6" w:space="4" w:color="DDD6C7"/>
        </w:pBdr>
        <w:spacing w:before="320" w:after="140"/>
      </w:pPr>
      <w:r>
        <w:rPr>
          <w:rFonts w:ascii="David" w:eastAsia="David" w:hAnsi="David" w:cs="David"/>
          <w:b/>
          <w:bCs/>
          <w:color w:val="3E6259"/>
          <w:sz w:val="28"/>
          <w:szCs w:val="28"/>
        </w:rPr>
        <w:lastRenderedPageBreak/>
        <w:t>‎7‎</w:t>
      </w:r>
      <w:r>
        <w:rPr>
          <w:rFonts w:ascii="David" w:eastAsia="David" w:hAnsi="David" w:cs="David"/>
          <w:b/>
          <w:bCs/>
          <w:color w:val="3E6259"/>
          <w:sz w:val="28"/>
          <w:szCs w:val="28"/>
          <w:rtl/>
        </w:rPr>
        <w:t xml:space="preserve">.  אתגר </w:t>
      </w:r>
      <w:r>
        <w:rPr>
          <w:rFonts w:ascii="David" w:eastAsia="David" w:hAnsi="David" w:cs="David"/>
          <w:b/>
          <w:bCs/>
          <w:color w:val="3E6259"/>
          <w:sz w:val="28"/>
          <w:szCs w:val="28"/>
        </w:rPr>
        <w:t>‎1‎</w:t>
      </w:r>
      <w:r>
        <w:rPr>
          <w:rFonts w:ascii="David" w:eastAsia="David" w:hAnsi="David" w:cs="David"/>
          <w:b/>
          <w:bCs/>
          <w:color w:val="3E6259"/>
          <w:sz w:val="28"/>
          <w:szCs w:val="28"/>
          <w:rtl/>
        </w:rPr>
        <w:t>: "קרא עוד"</w:t>
      </w:r>
    </w:p>
    <w:p w14:paraId="68728FBE" w14:textId="77777777" w:rsidR="00044F49" w:rsidRDefault="00CF55A8">
      <w:pPr>
        <w:spacing w:after="160"/>
      </w:pPr>
      <w:r>
        <w:rPr>
          <w:rFonts w:ascii="David" w:eastAsia="David" w:hAnsi="David" w:cs="David"/>
          <w:color w:val="26241F"/>
          <w:sz w:val="22"/>
          <w:szCs w:val="22"/>
          <w:rtl/>
        </w:rPr>
        <w:t xml:space="preserve">בני קומפוננטה </w:t>
      </w:r>
      <w:r>
        <w:rPr>
          <w:rFonts w:ascii="Consolas" w:eastAsia="Consolas" w:hAnsi="Consolas" w:cs="Consolas"/>
          <w:color w:val="26241F"/>
        </w:rPr>
        <w:t>‎ProductDescription‎</w:t>
      </w:r>
      <w:r>
        <w:rPr>
          <w:rFonts w:ascii="David" w:eastAsia="David" w:hAnsi="David" w:cs="David"/>
          <w:color w:val="26241F"/>
          <w:sz w:val="22"/>
          <w:szCs w:val="22"/>
          <w:rtl/>
        </w:rPr>
        <w:t xml:space="preserve"> שמציגה בהתחלה משפט אחד וכפתור 'קרא עוד'. בלחיצה יוצג התיאור המלא והכפתור יהפוך ל'הצג פחות'. ה-</w:t>
      </w:r>
      <w:r>
        <w:rPr>
          <w:rFonts w:ascii="David" w:eastAsia="David" w:hAnsi="David" w:cs="David"/>
          <w:color w:val="26241F"/>
          <w:sz w:val="22"/>
          <w:szCs w:val="22"/>
        </w:rPr>
        <w:t>‎state‎</w:t>
      </w:r>
      <w:r>
        <w:rPr>
          <w:rFonts w:ascii="David" w:eastAsia="David" w:hAnsi="David" w:cs="David"/>
          <w:color w:val="26241F"/>
          <w:sz w:val="22"/>
          <w:szCs w:val="22"/>
          <w:rtl/>
        </w:rPr>
        <w:t xml:space="preserve"> הפעם הוא ערך בוליאני (</w:t>
      </w:r>
      <w:r>
        <w:rPr>
          <w:rFonts w:ascii="David" w:eastAsia="David" w:hAnsi="David" w:cs="David"/>
          <w:color w:val="26241F"/>
          <w:sz w:val="22"/>
          <w:szCs w:val="22"/>
        </w:rPr>
        <w:t>‎true‎</w:t>
      </w:r>
      <w:r>
        <w:rPr>
          <w:rFonts w:ascii="David" w:eastAsia="David" w:hAnsi="David" w:cs="David"/>
          <w:color w:val="26241F"/>
          <w:sz w:val="22"/>
          <w:szCs w:val="22"/>
          <w:rtl/>
        </w:rPr>
        <w:t xml:space="preserve"> / </w:t>
      </w:r>
      <w:r>
        <w:rPr>
          <w:rFonts w:ascii="David" w:eastAsia="David" w:hAnsi="David" w:cs="David"/>
          <w:color w:val="26241F"/>
          <w:sz w:val="22"/>
          <w:szCs w:val="22"/>
        </w:rPr>
        <w:t>‎false)‎</w:t>
      </w:r>
      <w:r>
        <w:rPr>
          <w:rFonts w:ascii="David" w:eastAsia="David" w:hAnsi="David" w:cs="David"/>
          <w:color w:val="26241F"/>
          <w:sz w:val="22"/>
          <w:szCs w:val="22"/>
          <w:rtl/>
        </w:rPr>
        <w:t>, ותנאי בתוך ה-</w:t>
      </w:r>
      <w:r>
        <w:rPr>
          <w:rFonts w:ascii="David" w:eastAsia="David" w:hAnsi="David" w:cs="David"/>
          <w:color w:val="26241F"/>
          <w:sz w:val="22"/>
          <w:szCs w:val="22"/>
        </w:rPr>
        <w:t>‎JSX‎</w:t>
      </w:r>
      <w:r>
        <w:rPr>
          <w:rFonts w:ascii="David" w:eastAsia="David" w:hAnsi="David" w:cs="David"/>
          <w:color w:val="26241F"/>
          <w:sz w:val="22"/>
          <w:szCs w:val="22"/>
          <w:rtl/>
        </w:rPr>
        <w:t xml:space="preserve"> יחליט מה להציג.</w:t>
      </w:r>
    </w:p>
    <w:p w14:paraId="0E0159F2" w14:textId="77777777" w:rsidR="00044F49" w:rsidRDefault="00CF55A8">
      <w:pPr>
        <w:spacing w:before="180" w:after="80"/>
      </w:pPr>
      <w:r>
        <w:rPr>
          <w:rFonts w:ascii="David" w:eastAsia="David" w:hAnsi="David" w:cs="David"/>
          <w:b/>
          <w:bCs/>
          <w:color w:val="26241F"/>
          <w:sz w:val="23"/>
          <w:szCs w:val="23"/>
          <w:rtl/>
        </w:rPr>
        <w:t>איזה תיאור מוצר כתבת, ומה בחרת להציג בהתחלה?</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28026B18" w14:textId="77777777">
        <w:trPr>
          <w:trHeight w:val="1300"/>
        </w:trPr>
        <w:tc>
          <w:tcPr>
            <w:tcW w:w="9906" w:type="dxa"/>
            <w:shd w:val="clear" w:color="auto" w:fill="FBFAF5"/>
            <w:tcMar>
              <w:top w:w="100" w:type="dxa"/>
              <w:left w:w="160" w:type="dxa"/>
              <w:bottom w:w="100" w:type="dxa"/>
              <w:right w:w="160" w:type="dxa"/>
            </w:tcMar>
          </w:tcPr>
          <w:p w14:paraId="64E45E4C" w14:textId="566FDC2B" w:rsidR="00044F49" w:rsidRDefault="00F5149C">
            <w:r>
              <w:rPr>
                <w:rFonts w:hint="cs"/>
                <w:rtl/>
              </w:rPr>
              <w:t>כתבתי משפט שבת שלום וכשנפתח רואים את פרשת השבוע</w:t>
            </w:r>
          </w:p>
        </w:tc>
      </w:tr>
    </w:tbl>
    <w:p w14:paraId="7FD33741" w14:textId="77777777" w:rsidR="00044F49" w:rsidRDefault="00044F49">
      <w:pPr>
        <w:spacing w:after="120"/>
      </w:pPr>
    </w:p>
    <w:p w14:paraId="64FBBA03" w14:textId="77777777" w:rsidR="00044F49" w:rsidRDefault="00CF55A8">
      <w:pPr>
        <w:pBdr>
          <w:bottom w:val="single" w:sz="6" w:space="4" w:color="DDD6C7"/>
        </w:pBdr>
        <w:spacing w:before="320" w:after="140"/>
      </w:pPr>
      <w:r>
        <w:rPr>
          <w:rFonts w:ascii="David" w:eastAsia="David" w:hAnsi="David" w:cs="David"/>
          <w:b/>
          <w:bCs/>
          <w:color w:val="3E6259"/>
          <w:sz w:val="28"/>
          <w:szCs w:val="28"/>
        </w:rPr>
        <w:t>‎8‎</w:t>
      </w:r>
      <w:r>
        <w:rPr>
          <w:rFonts w:ascii="David" w:eastAsia="David" w:hAnsi="David" w:cs="David"/>
          <w:b/>
          <w:bCs/>
          <w:color w:val="3E6259"/>
          <w:sz w:val="28"/>
          <w:szCs w:val="28"/>
          <w:rtl/>
        </w:rPr>
        <w:t xml:space="preserve">.  אתגר </w:t>
      </w:r>
      <w:r>
        <w:rPr>
          <w:rFonts w:ascii="David" w:eastAsia="David" w:hAnsi="David" w:cs="David"/>
          <w:b/>
          <w:bCs/>
          <w:color w:val="3E6259"/>
          <w:sz w:val="28"/>
          <w:szCs w:val="28"/>
        </w:rPr>
        <w:t>‎2‎</w:t>
      </w:r>
      <w:r>
        <w:rPr>
          <w:rFonts w:ascii="David" w:eastAsia="David" w:hAnsi="David" w:cs="David"/>
          <w:b/>
          <w:bCs/>
          <w:color w:val="3E6259"/>
          <w:sz w:val="28"/>
          <w:szCs w:val="28"/>
          <w:rtl/>
        </w:rPr>
        <w:t>: טופס יצירת קשר</w:t>
      </w:r>
    </w:p>
    <w:p w14:paraId="281BF99B" w14:textId="77777777" w:rsidR="00044F49" w:rsidRDefault="00CF55A8">
      <w:pPr>
        <w:spacing w:after="160"/>
      </w:pPr>
      <w:r>
        <w:rPr>
          <w:rFonts w:ascii="David" w:eastAsia="David" w:hAnsi="David" w:cs="David"/>
          <w:color w:val="26241F"/>
          <w:sz w:val="22"/>
          <w:szCs w:val="22"/>
          <w:rtl/>
        </w:rPr>
        <w:t xml:space="preserve">בני קומפוננטה </w:t>
      </w:r>
      <w:r>
        <w:rPr>
          <w:rFonts w:ascii="Consolas" w:eastAsia="Consolas" w:hAnsi="Consolas" w:cs="Consolas"/>
          <w:color w:val="26241F"/>
        </w:rPr>
        <w:t>‎ContactForm‎</w:t>
      </w:r>
      <w:r>
        <w:rPr>
          <w:rFonts w:ascii="David" w:eastAsia="David" w:hAnsi="David" w:cs="David"/>
          <w:color w:val="26241F"/>
          <w:sz w:val="22"/>
          <w:szCs w:val="22"/>
          <w:rtl/>
        </w:rPr>
        <w:t xml:space="preserve">: שדה הודעה </w:t>
      </w:r>
      <w:r>
        <w:rPr>
          <w:rFonts w:ascii="David" w:eastAsia="David" w:hAnsi="David" w:cs="David"/>
          <w:color w:val="26241F"/>
          <w:sz w:val="22"/>
          <w:szCs w:val="22"/>
        </w:rPr>
        <w:t>‎(textarea)‎</w:t>
      </w:r>
      <w:r>
        <w:rPr>
          <w:rFonts w:ascii="David" w:eastAsia="David" w:hAnsi="David" w:cs="David"/>
          <w:color w:val="26241F"/>
          <w:sz w:val="22"/>
          <w:szCs w:val="22"/>
          <w:rtl/>
        </w:rPr>
        <w:t xml:space="preserve"> המוגבל ל-</w:t>
      </w:r>
      <w:r>
        <w:rPr>
          <w:rFonts w:ascii="David" w:eastAsia="David" w:hAnsi="David" w:cs="David"/>
          <w:color w:val="26241F"/>
          <w:sz w:val="22"/>
          <w:szCs w:val="22"/>
        </w:rPr>
        <w:t>‎100‎</w:t>
      </w:r>
      <w:r>
        <w:rPr>
          <w:rFonts w:ascii="David" w:eastAsia="David" w:hAnsi="David" w:cs="David"/>
          <w:color w:val="26241F"/>
          <w:sz w:val="22"/>
          <w:szCs w:val="22"/>
          <w:rtl/>
        </w:rPr>
        <w:t xml:space="preserve"> תווים, שורה שמתעדכנת 'נשארו </w:t>
      </w:r>
      <w:r>
        <w:rPr>
          <w:rFonts w:ascii="David" w:eastAsia="David" w:hAnsi="David" w:cs="David"/>
          <w:color w:val="26241F"/>
          <w:sz w:val="22"/>
          <w:szCs w:val="22"/>
        </w:rPr>
        <w:t>‎X‎</w:t>
      </w:r>
      <w:r>
        <w:rPr>
          <w:rFonts w:ascii="David" w:eastAsia="David" w:hAnsi="David" w:cs="David"/>
          <w:color w:val="26241F"/>
          <w:sz w:val="22"/>
          <w:szCs w:val="22"/>
          <w:rtl/>
        </w:rPr>
        <w:t xml:space="preserve"> תווים', כפתור שליחה שנעול כל עוד השדה ריק, ולאחר השליחה הודעה 'ההודעה נשלחה, תודה!' במקום הטופס. רמז: צריך שני משתני </w:t>
      </w:r>
      <w:r>
        <w:rPr>
          <w:rFonts w:ascii="David" w:eastAsia="David" w:hAnsi="David" w:cs="David"/>
          <w:color w:val="26241F"/>
          <w:sz w:val="22"/>
          <w:szCs w:val="22"/>
        </w:rPr>
        <w:t>‎state‎</w:t>
      </w:r>
      <w:r>
        <w:rPr>
          <w:rFonts w:ascii="David" w:eastAsia="David" w:hAnsi="David" w:cs="David"/>
          <w:color w:val="26241F"/>
          <w:sz w:val="22"/>
          <w:szCs w:val="22"/>
          <w:rtl/>
        </w:rPr>
        <w:t xml:space="preserve">, טקסט ההודעה (מחרוזת) והאם נשלחה (בוליאני). את מה שהוקלד בשדה קוראים עם </w:t>
      </w:r>
      <w:r>
        <w:rPr>
          <w:rFonts w:ascii="Consolas" w:eastAsia="Consolas" w:hAnsi="Consolas" w:cs="Consolas"/>
          <w:color w:val="26241F"/>
        </w:rPr>
        <w:t>‎e.target.value‎</w:t>
      </w:r>
      <w:r>
        <w:rPr>
          <w:rFonts w:ascii="David" w:eastAsia="David" w:hAnsi="David" w:cs="David"/>
          <w:color w:val="26241F"/>
          <w:sz w:val="22"/>
          <w:szCs w:val="22"/>
          <w:rtl/>
        </w:rPr>
        <w:t>.</w:t>
      </w:r>
    </w:p>
    <w:p w14:paraId="54437418" w14:textId="77777777" w:rsidR="00044F49" w:rsidRDefault="00CF55A8">
      <w:pPr>
        <w:spacing w:before="180" w:after="80"/>
      </w:pPr>
      <w:r>
        <w:rPr>
          <w:rFonts w:ascii="David" w:eastAsia="David" w:hAnsi="David" w:cs="David"/>
          <w:b/>
          <w:bCs/>
          <w:color w:val="26241F"/>
          <w:sz w:val="23"/>
          <w:szCs w:val="23"/>
          <w:rtl/>
        </w:rPr>
        <w:t xml:space="preserve">אילו משתני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השתמשת בהם, ומאיזה סוג כל אחד (מחרוזת / בוליאני / מספר)?</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612C0E6F" w14:textId="77777777">
        <w:trPr>
          <w:trHeight w:val="1300"/>
        </w:trPr>
        <w:tc>
          <w:tcPr>
            <w:tcW w:w="9906" w:type="dxa"/>
            <w:shd w:val="clear" w:color="auto" w:fill="FBFAF5"/>
            <w:tcMar>
              <w:top w:w="100" w:type="dxa"/>
              <w:left w:w="160" w:type="dxa"/>
              <w:bottom w:w="100" w:type="dxa"/>
              <w:right w:w="160" w:type="dxa"/>
            </w:tcMar>
          </w:tcPr>
          <w:p w14:paraId="3AC98CD1" w14:textId="77777777" w:rsidR="00044F49" w:rsidRDefault="00044F49"/>
        </w:tc>
      </w:tr>
    </w:tbl>
    <w:p w14:paraId="7232905D" w14:textId="77777777" w:rsidR="00044F49" w:rsidRDefault="00044F49">
      <w:pPr>
        <w:spacing w:after="120"/>
      </w:pPr>
    </w:p>
    <w:p w14:paraId="18D92A09" w14:textId="77777777" w:rsidR="00044F49" w:rsidRDefault="00CF55A8">
      <w:pPr>
        <w:pBdr>
          <w:bottom w:val="single" w:sz="6" w:space="4" w:color="DDD6C7"/>
        </w:pBdr>
        <w:spacing w:before="320" w:after="140"/>
      </w:pPr>
      <w:r>
        <w:rPr>
          <w:rFonts w:ascii="David" w:eastAsia="David" w:hAnsi="David" w:cs="David"/>
          <w:b/>
          <w:bCs/>
          <w:color w:val="3E6259"/>
          <w:sz w:val="28"/>
          <w:szCs w:val="28"/>
        </w:rPr>
        <w:t>‎9‎</w:t>
      </w:r>
      <w:r>
        <w:rPr>
          <w:rFonts w:ascii="David" w:eastAsia="David" w:hAnsi="David" w:cs="David"/>
          <w:b/>
          <w:bCs/>
          <w:color w:val="3E6259"/>
          <w:sz w:val="28"/>
          <w:szCs w:val="28"/>
          <w:rtl/>
        </w:rPr>
        <w:t>.  תרגיל סיום: מיני-חנות</w:t>
      </w:r>
    </w:p>
    <w:p w14:paraId="5E2E649F" w14:textId="77777777" w:rsidR="00044F49" w:rsidRDefault="00CF55A8">
      <w:pPr>
        <w:spacing w:after="160"/>
      </w:pPr>
      <w:r>
        <w:rPr>
          <w:rFonts w:ascii="David" w:eastAsia="David" w:hAnsi="David" w:cs="David"/>
          <w:color w:val="26241F"/>
          <w:sz w:val="22"/>
          <w:szCs w:val="22"/>
          <w:rtl/>
        </w:rPr>
        <w:t xml:space="preserve">בתרגיל הזה נחבר את כל מה שלמדנו באפליקציה קטנה אחת: קומפוננטות עם </w:t>
      </w:r>
      <w:r>
        <w:rPr>
          <w:rFonts w:ascii="David" w:eastAsia="David" w:hAnsi="David" w:cs="David"/>
          <w:color w:val="26241F"/>
          <w:sz w:val="22"/>
          <w:szCs w:val="22"/>
        </w:rPr>
        <w:t>‎props‎</w:t>
      </w:r>
      <w:r>
        <w:rPr>
          <w:rFonts w:ascii="David" w:eastAsia="David" w:hAnsi="David" w:cs="David"/>
          <w:color w:val="26241F"/>
          <w:sz w:val="22"/>
          <w:szCs w:val="22"/>
          <w:rtl/>
        </w:rPr>
        <w:t>, הצגת רשימות, אירועים ו-</w:t>
      </w:r>
      <w:r>
        <w:rPr>
          <w:rFonts w:ascii="David" w:eastAsia="David" w:hAnsi="David" w:cs="David"/>
          <w:color w:val="26241F"/>
          <w:sz w:val="22"/>
          <w:szCs w:val="22"/>
        </w:rPr>
        <w:t>‎state‎</w:t>
      </w:r>
      <w:r>
        <w:rPr>
          <w:rFonts w:ascii="David" w:eastAsia="David" w:hAnsi="David" w:cs="David"/>
          <w:color w:val="26241F"/>
          <w:sz w:val="22"/>
          <w:szCs w:val="22"/>
          <w:rtl/>
        </w:rPr>
        <w:t xml:space="preserve"> מכמה סוגים. שתיים מהקומפוננטות כבר בנית באתגרים הקודמים, ותשתמשי בהן שוב.</w:t>
      </w:r>
    </w:p>
    <w:p w14:paraId="34D7214C" w14:textId="77777777" w:rsidR="00044F49" w:rsidRDefault="00CF55A8">
      <w:pPr>
        <w:spacing w:before="180" w:after="80"/>
        <w:rPr>
          <w:rFonts w:hint="cs"/>
          <w:rtl/>
        </w:rPr>
      </w:pPr>
      <w:r>
        <w:rPr>
          <w:rFonts w:ascii="David" w:eastAsia="David" w:hAnsi="David" w:cs="David"/>
          <w:b/>
          <w:bCs/>
          <w:color w:val="26241F"/>
          <w:sz w:val="23"/>
          <w:szCs w:val="23"/>
          <w:rtl/>
        </w:rPr>
        <w:t>מבנה הקומפוננטות</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60B13B82" w14:textId="77777777">
        <w:tc>
          <w:tcPr>
            <w:tcW w:w="0" w:type="auto"/>
            <w:shd w:val="clear" w:color="auto" w:fill="F3F1E8"/>
            <w:tcMar>
              <w:top w:w="140" w:type="dxa"/>
              <w:left w:w="220" w:type="dxa"/>
              <w:bottom w:w="140" w:type="dxa"/>
              <w:right w:w="220" w:type="dxa"/>
            </w:tcMar>
          </w:tcPr>
          <w:p w14:paraId="3C252BEA" w14:textId="77777777" w:rsidR="00044F49" w:rsidRDefault="00CF55A8">
            <w:pPr>
              <w:spacing w:after="20"/>
            </w:pPr>
            <w:r>
              <w:rPr>
                <w:rFonts w:ascii="Consolas" w:eastAsia="Consolas" w:hAnsi="Consolas" w:cs="Consolas"/>
                <w:color w:val="26241F"/>
                <w:sz w:val="19"/>
                <w:szCs w:val="19"/>
              </w:rPr>
              <w:t>App</w:t>
            </w:r>
          </w:p>
          <w:p w14:paraId="79127889" w14:textId="77777777" w:rsidR="00044F49" w:rsidRDefault="00CF55A8">
            <w:pPr>
              <w:spacing w:after="20"/>
            </w:pPr>
            <w:r>
              <w:rPr>
                <w:rFonts w:ascii="Consolas" w:eastAsia="Consolas" w:hAnsi="Consolas" w:cs="Consolas"/>
                <w:color w:val="26241F"/>
                <w:sz w:val="19"/>
                <w:szCs w:val="19"/>
              </w:rPr>
              <w:t xml:space="preserve"> ├─ ProductCard   (</w:t>
            </w:r>
            <w:dir w:val="rtl">
              <w:r>
                <w:rPr>
                  <w:rFonts w:ascii="Consolas" w:eastAsia="Consolas" w:hAnsi="Consolas" w:cs="Consolas"/>
                  <w:color w:val="26241F"/>
                  <w:sz w:val="19"/>
                  <w:szCs w:val="19"/>
                </w:rPr>
                <w:t>מוצג פעם אחת לכל מוצר, ומציג רשימת מאפיינים</w:t>
              </w:r>
              <w:r>
                <w:rPr>
                  <w:rFonts w:ascii="Consolas" w:eastAsia="Consolas" w:hAnsi="Consolas" w:cs="Consolas"/>
                  <w:color w:val="26241F"/>
                  <w:sz w:val="19"/>
                  <w:szCs w:val="19"/>
                </w:rPr>
                <w:t>‬)</w:t>
              </w:r>
              <w:r w:rsidR="003727D4">
                <w:t>‬</w:t>
              </w:r>
              <w:r w:rsidR="003727D4">
                <w:t>‬</w:t>
              </w:r>
              <w:r w:rsidR="003727D4">
                <w:t>‬</w:t>
              </w:r>
            </w:dir>
          </w:p>
          <w:p w14:paraId="54A71961" w14:textId="77777777" w:rsidR="00044F49" w:rsidRDefault="00CF55A8">
            <w:pPr>
              <w:spacing w:after="20"/>
            </w:pPr>
            <w:r>
              <w:rPr>
                <w:rFonts w:ascii="Consolas" w:eastAsia="Consolas" w:hAnsi="Consolas" w:cs="Consolas"/>
                <w:color w:val="26241F"/>
                <w:sz w:val="19"/>
                <w:szCs w:val="19"/>
              </w:rPr>
              <w:t xml:space="preserve"> │   ├─ FavoriteButton</w:t>
            </w:r>
          </w:p>
          <w:p w14:paraId="29857096" w14:textId="77777777" w:rsidR="00044F49" w:rsidRDefault="00CF55A8">
            <w:pPr>
              <w:spacing w:after="20"/>
            </w:pPr>
            <w:r>
              <w:rPr>
                <w:rFonts w:ascii="Consolas" w:eastAsia="Consolas" w:hAnsi="Consolas" w:cs="Consolas"/>
                <w:color w:val="26241F"/>
                <w:sz w:val="19"/>
                <w:szCs w:val="19"/>
              </w:rPr>
              <w:t xml:space="preserve"> │   └─ ProductDescription</w:t>
            </w:r>
          </w:p>
          <w:p w14:paraId="7F3CF5DE" w14:textId="77777777" w:rsidR="00044F49" w:rsidRDefault="00CF55A8">
            <w:pPr>
              <w:spacing w:after="20"/>
            </w:pPr>
            <w:r>
              <w:rPr>
                <w:rFonts w:ascii="Consolas" w:eastAsia="Consolas" w:hAnsi="Consolas" w:cs="Consolas"/>
                <w:color w:val="26241F"/>
                <w:sz w:val="19"/>
                <w:szCs w:val="19"/>
              </w:rPr>
              <w:t xml:space="preserve"> └─ ContactForm</w:t>
            </w:r>
          </w:p>
        </w:tc>
      </w:tr>
    </w:tbl>
    <w:p w14:paraId="0A44DFCB" w14:textId="77777777" w:rsidR="00044F49" w:rsidRDefault="00CF55A8">
      <w:pPr>
        <w:spacing w:before="180" w:after="80"/>
      </w:pPr>
      <w:r>
        <w:rPr>
          <w:rFonts w:ascii="David" w:eastAsia="David" w:hAnsi="David" w:cs="David"/>
          <w:b/>
          <w:bCs/>
          <w:color w:val="26241F"/>
          <w:sz w:val="23"/>
          <w:szCs w:val="23"/>
          <w:rtl/>
        </w:rPr>
        <w:t>מבנה לדוגמה של מוצר</w:t>
      </w:r>
    </w:p>
    <w:p w14:paraId="0F4A2200" w14:textId="77777777" w:rsidR="00044F49" w:rsidRDefault="00CF55A8">
      <w:pPr>
        <w:spacing w:after="160"/>
      </w:pPr>
      <w:r>
        <w:rPr>
          <w:rFonts w:ascii="David" w:eastAsia="David" w:hAnsi="David" w:cs="David"/>
          <w:color w:val="26241F"/>
          <w:sz w:val="22"/>
          <w:szCs w:val="22"/>
          <w:rtl/>
        </w:rPr>
        <w:t xml:space="preserve">כל מוצר מיוצג באובייקט אחד, בפורמט </w:t>
      </w:r>
      <w:r>
        <w:rPr>
          <w:rFonts w:ascii="David" w:eastAsia="David" w:hAnsi="David" w:cs="David"/>
          <w:color w:val="26241F"/>
          <w:sz w:val="22"/>
          <w:szCs w:val="22"/>
        </w:rPr>
        <w:t>‎JSON‎</w:t>
      </w:r>
      <w:r>
        <w:rPr>
          <w:rFonts w:ascii="David" w:eastAsia="David" w:hAnsi="David" w:cs="David"/>
          <w:color w:val="26241F"/>
          <w:sz w:val="22"/>
          <w:szCs w:val="22"/>
          <w:rtl/>
        </w:rPr>
        <w:t>:</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044F49" w14:paraId="22E58840" w14:textId="77777777">
        <w:tc>
          <w:tcPr>
            <w:tcW w:w="0" w:type="auto"/>
            <w:shd w:val="clear" w:color="auto" w:fill="F3F1E8"/>
            <w:tcMar>
              <w:top w:w="140" w:type="dxa"/>
              <w:left w:w="220" w:type="dxa"/>
              <w:bottom w:w="140" w:type="dxa"/>
              <w:right w:w="220" w:type="dxa"/>
            </w:tcMar>
          </w:tcPr>
          <w:p w14:paraId="2A0716C5" w14:textId="77777777" w:rsidR="00044F49" w:rsidRDefault="00CF55A8">
            <w:pPr>
              <w:spacing w:after="20"/>
            </w:pPr>
            <w:r>
              <w:rPr>
                <w:rFonts w:ascii="Consolas" w:eastAsia="Consolas" w:hAnsi="Consolas" w:cs="Consolas"/>
                <w:color w:val="26241F"/>
                <w:sz w:val="19"/>
                <w:szCs w:val="19"/>
              </w:rPr>
              <w:t>{</w:t>
            </w:r>
          </w:p>
          <w:p w14:paraId="6D0142F4" w14:textId="77777777" w:rsidR="00044F49" w:rsidRDefault="00CF55A8">
            <w:pPr>
              <w:spacing w:after="20"/>
            </w:pPr>
            <w:r>
              <w:rPr>
                <w:rFonts w:ascii="Consolas" w:eastAsia="Consolas" w:hAnsi="Consolas" w:cs="Consolas"/>
                <w:color w:val="26241F"/>
                <w:sz w:val="19"/>
                <w:szCs w:val="19"/>
              </w:rPr>
              <w:t xml:space="preserve">  "id": 1,</w:t>
            </w:r>
          </w:p>
          <w:p w14:paraId="64727E1A" w14:textId="77777777" w:rsidR="00044F49" w:rsidRDefault="00CF55A8">
            <w:pPr>
              <w:spacing w:after="20"/>
            </w:pPr>
            <w:r>
              <w:rPr>
                <w:rFonts w:ascii="Consolas" w:eastAsia="Consolas" w:hAnsi="Consolas" w:cs="Consolas"/>
                <w:color w:val="26241F"/>
                <w:sz w:val="19"/>
                <w:szCs w:val="19"/>
              </w:rPr>
              <w:t xml:space="preserve">  "name": "</w:t>
            </w:r>
            <w:dir w:val="rtl">
              <w:r>
                <w:rPr>
                  <w:rFonts w:ascii="Consolas" w:eastAsia="Consolas" w:hAnsi="Consolas" w:cs="Consolas"/>
                  <w:color w:val="26241F"/>
                  <w:sz w:val="19"/>
                  <w:szCs w:val="19"/>
                </w:rPr>
                <w:t>סט כוסות</w:t>
              </w:r>
              <w:r>
                <w:rPr>
                  <w:rFonts w:ascii="Consolas" w:eastAsia="Consolas" w:hAnsi="Consolas" w:cs="Consolas"/>
                  <w:color w:val="26241F"/>
                  <w:sz w:val="19"/>
                  <w:szCs w:val="19"/>
                </w:rPr>
                <w:t>‬",</w:t>
              </w:r>
              <w:r w:rsidR="003727D4">
                <w:t>‬</w:t>
              </w:r>
              <w:r w:rsidR="003727D4">
                <w:t>‬</w:t>
              </w:r>
              <w:r w:rsidR="003727D4">
                <w:t>‬</w:t>
              </w:r>
            </w:dir>
          </w:p>
          <w:p w14:paraId="175CA834" w14:textId="77777777" w:rsidR="00044F49" w:rsidRDefault="00CF55A8">
            <w:pPr>
              <w:spacing w:after="20"/>
            </w:pPr>
            <w:r>
              <w:rPr>
                <w:rFonts w:ascii="Consolas" w:eastAsia="Consolas" w:hAnsi="Consolas" w:cs="Consolas"/>
                <w:color w:val="26241F"/>
                <w:sz w:val="19"/>
                <w:szCs w:val="19"/>
              </w:rPr>
              <w:t xml:space="preserve">  "price": 25,</w:t>
            </w:r>
          </w:p>
          <w:p w14:paraId="58AD96ED" w14:textId="77777777" w:rsidR="00044F49" w:rsidRDefault="00CF55A8">
            <w:pPr>
              <w:spacing w:after="20"/>
            </w:pPr>
            <w:r>
              <w:rPr>
                <w:rFonts w:ascii="Consolas" w:eastAsia="Consolas" w:hAnsi="Consolas" w:cs="Consolas"/>
                <w:color w:val="26241F"/>
                <w:sz w:val="19"/>
                <w:szCs w:val="19"/>
              </w:rPr>
              <w:t xml:space="preserve">  "description": "</w:t>
            </w:r>
            <w:dir w:val="rtl">
              <w:r>
                <w:rPr>
                  <w:rFonts w:ascii="Consolas" w:eastAsia="Consolas" w:hAnsi="Consolas" w:cs="Consolas"/>
                  <w:color w:val="26241F"/>
                  <w:sz w:val="19"/>
                  <w:szCs w:val="19"/>
                </w:rPr>
                <w:t>סט של שישה כוסות זכוכית עמידות.</w:t>
              </w:r>
              <w:r>
                <w:rPr>
                  <w:rFonts w:ascii="Consolas" w:eastAsia="Consolas" w:hAnsi="Consolas" w:cs="Consolas"/>
                  <w:color w:val="26241F"/>
                  <w:sz w:val="19"/>
                  <w:szCs w:val="19"/>
                </w:rPr>
                <w:t>‬",</w:t>
              </w:r>
              <w:r w:rsidR="003727D4">
                <w:t>‬</w:t>
              </w:r>
              <w:r w:rsidR="003727D4">
                <w:t>‬</w:t>
              </w:r>
              <w:r w:rsidR="003727D4">
                <w:t>‬</w:t>
              </w:r>
            </w:dir>
          </w:p>
          <w:p w14:paraId="1683D93E" w14:textId="77777777" w:rsidR="00044F49" w:rsidRDefault="00CF55A8">
            <w:pPr>
              <w:spacing w:after="20"/>
            </w:pPr>
            <w:r>
              <w:rPr>
                <w:rFonts w:ascii="Consolas" w:eastAsia="Consolas" w:hAnsi="Consolas" w:cs="Consolas"/>
                <w:color w:val="26241F"/>
                <w:sz w:val="19"/>
                <w:szCs w:val="19"/>
              </w:rPr>
              <w:t xml:space="preserve">  "features": ["</w:t>
            </w:r>
            <w:dir w:val="rtl">
              <w:r>
                <w:rPr>
                  <w:rFonts w:ascii="Consolas" w:eastAsia="Consolas" w:hAnsi="Consolas" w:cs="Consolas"/>
                  <w:color w:val="26241F"/>
                  <w:sz w:val="19"/>
                  <w:szCs w:val="19"/>
                </w:rPr>
                <w:t>זכוכית עמידה</w:t>
              </w:r>
              <w:r>
                <w:rPr>
                  <w:rFonts w:ascii="Consolas" w:eastAsia="Consolas" w:hAnsi="Consolas" w:cs="Consolas"/>
                  <w:color w:val="26241F"/>
                  <w:sz w:val="19"/>
                  <w:szCs w:val="19"/>
                </w:rPr>
                <w:t>‬", "</w:t>
              </w:r>
              <w:dir w:val="rtl">
                <w:r>
                  <w:rPr>
                    <w:rFonts w:ascii="Consolas" w:eastAsia="Consolas" w:hAnsi="Consolas" w:cs="Consolas"/>
                    <w:color w:val="26241F"/>
                    <w:sz w:val="19"/>
                    <w:szCs w:val="19"/>
                  </w:rPr>
                  <w:t>מתאימות למדיח</w:t>
                </w:r>
                <w:r>
                  <w:rPr>
                    <w:rFonts w:ascii="Consolas" w:eastAsia="Consolas" w:hAnsi="Consolas" w:cs="Consolas"/>
                    <w:color w:val="26241F"/>
                    <w:sz w:val="19"/>
                    <w:szCs w:val="19"/>
                  </w:rPr>
                  <w:t>‬", "</w:t>
                </w:r>
                <w:dir w:val="rtl">
                  <w:r>
                    <w:rPr>
                      <w:rFonts w:ascii="Consolas" w:eastAsia="Consolas" w:hAnsi="Consolas" w:cs="Consolas"/>
                      <w:color w:val="26241F"/>
                      <w:sz w:val="19"/>
                      <w:szCs w:val="19"/>
                    </w:rPr>
                    <w:t>שישה בסט</w:t>
                  </w:r>
                  <w:r>
                    <w:rPr>
                      <w:rFonts w:ascii="Consolas" w:eastAsia="Consolas" w:hAnsi="Consolas" w:cs="Consolas"/>
                      <w:color w:val="26241F"/>
                      <w:sz w:val="19"/>
                      <w:szCs w:val="19"/>
                    </w:rPr>
                    <w:t>‬"]</w:t>
                  </w:r>
                  <w:r w:rsidR="003727D4">
                    <w:t>‬</w:t>
                  </w:r>
                  <w:r w:rsidR="003727D4">
                    <w:t>‬</w:t>
                  </w:r>
                  <w:r w:rsidR="003727D4">
                    <w:t>‬</w:t>
                  </w:r>
                  <w:r w:rsidR="003727D4">
                    <w:t>‬</w:t>
                  </w:r>
                  <w:r w:rsidR="003727D4">
                    <w:t>‬</w:t>
                  </w:r>
                  <w:r w:rsidR="003727D4">
                    <w:t>‬</w:t>
                  </w:r>
                  <w:r w:rsidR="003727D4">
                    <w:t>‬</w:t>
                  </w:r>
                  <w:r w:rsidR="003727D4">
                    <w:t>‬</w:t>
                  </w:r>
                  <w:r w:rsidR="003727D4">
                    <w:t>‬</w:t>
                  </w:r>
                </w:dir>
              </w:dir>
            </w:dir>
          </w:p>
          <w:p w14:paraId="5B31DC84" w14:textId="77777777" w:rsidR="00044F49" w:rsidRDefault="00CF55A8">
            <w:pPr>
              <w:spacing w:after="20"/>
            </w:pPr>
            <w:r>
              <w:rPr>
                <w:rFonts w:ascii="Consolas" w:eastAsia="Consolas" w:hAnsi="Consolas" w:cs="Consolas"/>
                <w:color w:val="26241F"/>
                <w:sz w:val="19"/>
                <w:szCs w:val="19"/>
              </w:rPr>
              <w:t>}</w:t>
            </w:r>
          </w:p>
        </w:tc>
      </w:tr>
    </w:tbl>
    <w:p w14:paraId="5AA8BFFD" w14:textId="77777777" w:rsidR="00044F49" w:rsidRDefault="00CF55A8">
      <w:pPr>
        <w:pStyle w:val="a4"/>
        <w:numPr>
          <w:ilvl w:val="0"/>
          <w:numId w:val="1"/>
        </w:numPr>
        <w:bidi/>
        <w:spacing w:after="100"/>
      </w:pPr>
      <w:r>
        <w:rPr>
          <w:rFonts w:ascii="David" w:eastAsia="David" w:hAnsi="David" w:cs="David"/>
          <w:color w:val="26241F"/>
          <w:sz w:val="22"/>
          <w:szCs w:val="22"/>
        </w:rPr>
        <w:t>‎id‎</w:t>
      </w:r>
      <w:r>
        <w:rPr>
          <w:rFonts w:ascii="David" w:eastAsia="David" w:hAnsi="David" w:cs="David"/>
          <w:color w:val="26241F"/>
          <w:sz w:val="22"/>
          <w:szCs w:val="22"/>
          <w:rtl/>
        </w:rPr>
        <w:t>: מספר ייחודי לכל מוצר. משתמשים בו כ-</w:t>
      </w:r>
      <w:r>
        <w:rPr>
          <w:rFonts w:ascii="David" w:eastAsia="David" w:hAnsi="David" w:cs="David"/>
          <w:color w:val="26241F"/>
          <w:sz w:val="22"/>
          <w:szCs w:val="22"/>
        </w:rPr>
        <w:t>‎key‎</w:t>
      </w:r>
      <w:r>
        <w:rPr>
          <w:rFonts w:ascii="David" w:eastAsia="David" w:hAnsi="David" w:cs="David"/>
          <w:color w:val="26241F"/>
          <w:sz w:val="22"/>
          <w:szCs w:val="22"/>
          <w:rtl/>
        </w:rPr>
        <w:t xml:space="preserve"> ברשימה.</w:t>
      </w:r>
    </w:p>
    <w:p w14:paraId="16DA245B" w14:textId="77777777" w:rsidR="00044F49" w:rsidRDefault="00CF55A8">
      <w:pPr>
        <w:pStyle w:val="a4"/>
        <w:numPr>
          <w:ilvl w:val="0"/>
          <w:numId w:val="1"/>
        </w:numPr>
        <w:bidi/>
        <w:spacing w:after="100"/>
      </w:pPr>
      <w:r>
        <w:rPr>
          <w:rFonts w:ascii="David" w:eastAsia="David" w:hAnsi="David" w:cs="David"/>
          <w:color w:val="26241F"/>
          <w:sz w:val="22"/>
          <w:szCs w:val="22"/>
        </w:rPr>
        <w:t>‎name‎</w:t>
      </w:r>
      <w:r>
        <w:rPr>
          <w:rFonts w:ascii="David" w:eastAsia="David" w:hAnsi="David" w:cs="David"/>
          <w:color w:val="26241F"/>
          <w:sz w:val="22"/>
          <w:szCs w:val="22"/>
          <w:rtl/>
        </w:rPr>
        <w:t xml:space="preserve"> ו-</w:t>
      </w:r>
      <w:r>
        <w:rPr>
          <w:rFonts w:ascii="David" w:eastAsia="David" w:hAnsi="David" w:cs="David"/>
          <w:color w:val="26241F"/>
          <w:sz w:val="22"/>
          <w:szCs w:val="22"/>
        </w:rPr>
        <w:t>‎description‎</w:t>
      </w:r>
      <w:r>
        <w:rPr>
          <w:rFonts w:ascii="David" w:eastAsia="David" w:hAnsi="David" w:cs="David"/>
          <w:color w:val="26241F"/>
          <w:sz w:val="22"/>
          <w:szCs w:val="22"/>
          <w:rtl/>
        </w:rPr>
        <w:t>: מחרוזות שמוצגות על הכרטיס.</w:t>
      </w:r>
    </w:p>
    <w:p w14:paraId="49B1698F" w14:textId="77777777" w:rsidR="00044F49" w:rsidRDefault="00CF55A8">
      <w:pPr>
        <w:pStyle w:val="a4"/>
        <w:numPr>
          <w:ilvl w:val="0"/>
          <w:numId w:val="1"/>
        </w:numPr>
        <w:bidi/>
        <w:spacing w:after="100"/>
      </w:pPr>
      <w:r>
        <w:rPr>
          <w:rFonts w:ascii="David" w:eastAsia="David" w:hAnsi="David" w:cs="David"/>
          <w:color w:val="26241F"/>
          <w:sz w:val="22"/>
          <w:szCs w:val="22"/>
        </w:rPr>
        <w:t>‎price‎</w:t>
      </w:r>
      <w:r>
        <w:rPr>
          <w:rFonts w:ascii="David" w:eastAsia="David" w:hAnsi="David" w:cs="David"/>
          <w:color w:val="26241F"/>
          <w:sz w:val="22"/>
          <w:szCs w:val="22"/>
          <w:rtl/>
        </w:rPr>
        <w:t>: מספר (בלי סימן ₪), כדי שאפשר יהיה לחשב איתו.</w:t>
      </w:r>
    </w:p>
    <w:p w14:paraId="362B7D20" w14:textId="77777777" w:rsidR="00044F49" w:rsidRDefault="00CF55A8">
      <w:pPr>
        <w:pStyle w:val="a4"/>
        <w:numPr>
          <w:ilvl w:val="0"/>
          <w:numId w:val="1"/>
        </w:numPr>
        <w:bidi/>
        <w:spacing w:after="100"/>
      </w:pPr>
      <w:r>
        <w:rPr>
          <w:rFonts w:ascii="David" w:eastAsia="David" w:hAnsi="David" w:cs="David"/>
          <w:color w:val="26241F"/>
          <w:sz w:val="22"/>
          <w:szCs w:val="22"/>
        </w:rPr>
        <w:t>‎features‎</w:t>
      </w:r>
      <w:r>
        <w:rPr>
          <w:rFonts w:ascii="David" w:eastAsia="David" w:hAnsi="David" w:cs="David"/>
          <w:color w:val="26241F"/>
          <w:sz w:val="22"/>
          <w:szCs w:val="22"/>
          <w:rtl/>
        </w:rPr>
        <w:t xml:space="preserve">: מערך של מחרוזות, ולכן מציגים אותו בעזרת </w:t>
      </w:r>
      <w:r>
        <w:rPr>
          <w:rFonts w:ascii="David" w:eastAsia="David" w:hAnsi="David" w:cs="David"/>
          <w:color w:val="26241F"/>
          <w:sz w:val="22"/>
          <w:szCs w:val="22"/>
        </w:rPr>
        <w:t>‎map‎</w:t>
      </w:r>
      <w:r>
        <w:rPr>
          <w:rFonts w:ascii="David" w:eastAsia="David" w:hAnsi="David" w:cs="David"/>
          <w:color w:val="26241F"/>
          <w:sz w:val="22"/>
          <w:szCs w:val="22"/>
          <w:rtl/>
        </w:rPr>
        <w:t>.</w:t>
      </w:r>
    </w:p>
    <w:p w14:paraId="3D6BF6DD" w14:textId="77777777" w:rsidR="00044F49" w:rsidRDefault="00CF55A8">
      <w:pPr>
        <w:spacing w:after="160"/>
      </w:pPr>
      <w:r>
        <w:rPr>
          <w:rFonts w:ascii="David" w:eastAsia="David" w:hAnsi="David" w:cs="David"/>
          <w:color w:val="26241F"/>
          <w:sz w:val="22"/>
          <w:szCs w:val="22"/>
          <w:rtl/>
        </w:rPr>
        <w:t xml:space="preserve">המערך </w:t>
      </w:r>
      <w:r>
        <w:rPr>
          <w:rFonts w:ascii="David" w:eastAsia="David" w:hAnsi="David" w:cs="David"/>
          <w:color w:val="26241F"/>
          <w:sz w:val="22"/>
          <w:szCs w:val="22"/>
        </w:rPr>
        <w:t>‎products‎</w:t>
      </w:r>
      <w:r>
        <w:rPr>
          <w:rFonts w:ascii="David" w:eastAsia="David" w:hAnsi="David" w:cs="David"/>
          <w:color w:val="26241F"/>
          <w:sz w:val="22"/>
          <w:szCs w:val="22"/>
          <w:rtl/>
        </w:rPr>
        <w:t xml:space="preserve"> שלך יכיל שלושה אובייקטים כאלה, ובקוד </w:t>
      </w:r>
      <w:r>
        <w:rPr>
          <w:rFonts w:ascii="Consolas" w:eastAsia="Consolas" w:hAnsi="Consolas" w:cs="Consolas"/>
          <w:color w:val="26241F"/>
        </w:rPr>
        <w:t>‎JavaScript‎</w:t>
      </w:r>
      <w:r>
        <w:rPr>
          <w:rFonts w:ascii="David" w:eastAsia="David" w:hAnsi="David" w:cs="David"/>
          <w:color w:val="26241F"/>
          <w:sz w:val="22"/>
          <w:szCs w:val="22"/>
          <w:rtl/>
        </w:rPr>
        <w:t xml:space="preserve"> אפשר לכתוב אותם גם בלי מרכאות סביב שמות השדות (כמו בדוגמה בדף הדיגיטלי).</w:t>
      </w:r>
    </w:p>
    <w:p w14:paraId="71EA45A3" w14:textId="77777777" w:rsidR="00044F49" w:rsidRDefault="00CF55A8">
      <w:pPr>
        <w:spacing w:before="180" w:after="80"/>
      </w:pPr>
      <w:r>
        <w:rPr>
          <w:rFonts w:ascii="David" w:eastAsia="David" w:hAnsi="David" w:cs="David"/>
          <w:b/>
          <w:bCs/>
          <w:color w:val="26241F"/>
          <w:sz w:val="23"/>
          <w:szCs w:val="23"/>
          <w:rtl/>
        </w:rPr>
        <w:lastRenderedPageBreak/>
        <w:t>מה התרגיל צריך לכלול</w:t>
      </w:r>
    </w:p>
    <w:p w14:paraId="437E77C0" w14:textId="77777777" w:rsidR="00044F49" w:rsidRDefault="00CF55A8">
      <w:pPr>
        <w:pStyle w:val="a4"/>
        <w:numPr>
          <w:ilvl w:val="0"/>
          <w:numId w:val="1"/>
        </w:numPr>
        <w:bidi/>
        <w:spacing w:after="100"/>
      </w:pPr>
      <w:r>
        <w:rPr>
          <w:rFonts w:ascii="David" w:eastAsia="David" w:hAnsi="David" w:cs="David"/>
          <w:color w:val="26241F"/>
          <w:sz w:val="22"/>
          <w:szCs w:val="22"/>
          <w:rtl/>
        </w:rPr>
        <w:t>רשימת מוצרים ו-</w:t>
      </w:r>
      <w:r>
        <w:rPr>
          <w:rFonts w:ascii="David" w:eastAsia="David" w:hAnsi="David" w:cs="David"/>
          <w:color w:val="26241F"/>
          <w:sz w:val="22"/>
          <w:szCs w:val="22"/>
        </w:rPr>
        <w:t>‎props‎</w:t>
      </w:r>
      <w:r>
        <w:rPr>
          <w:rFonts w:ascii="David" w:eastAsia="David" w:hAnsi="David" w:cs="David"/>
          <w:color w:val="26241F"/>
          <w:sz w:val="22"/>
          <w:szCs w:val="22"/>
          <w:rtl/>
        </w:rPr>
        <w:t>: מערך קבוע של שלושה מוצרים (</w:t>
      </w:r>
      <w:r>
        <w:rPr>
          <w:rFonts w:ascii="David" w:eastAsia="David" w:hAnsi="David" w:cs="David"/>
          <w:color w:val="26241F"/>
          <w:sz w:val="22"/>
          <w:szCs w:val="22"/>
        </w:rPr>
        <w:t>‎id, name, price, description‎</w:t>
      </w:r>
      <w:r>
        <w:rPr>
          <w:rFonts w:ascii="David" w:eastAsia="David" w:hAnsi="David" w:cs="David"/>
          <w:color w:val="26241F"/>
          <w:sz w:val="22"/>
          <w:szCs w:val="22"/>
          <w:rtl/>
        </w:rPr>
        <w:t xml:space="preserve"> ו-</w:t>
      </w:r>
      <w:r>
        <w:rPr>
          <w:rFonts w:ascii="David" w:eastAsia="David" w:hAnsi="David" w:cs="David"/>
          <w:color w:val="26241F"/>
          <w:sz w:val="22"/>
          <w:szCs w:val="22"/>
        </w:rPr>
        <w:t>‎features‎</w:t>
      </w:r>
      <w:r>
        <w:rPr>
          <w:rFonts w:ascii="David" w:eastAsia="David" w:hAnsi="David" w:cs="David"/>
          <w:color w:val="26241F"/>
          <w:sz w:val="22"/>
          <w:szCs w:val="22"/>
          <w:rtl/>
        </w:rPr>
        <w:t xml:space="preserve">, מערך של שלושה מאפיינים קצרים). </w:t>
      </w:r>
      <w:r>
        <w:rPr>
          <w:rFonts w:ascii="David" w:eastAsia="David" w:hAnsi="David" w:cs="David"/>
          <w:color w:val="26241F"/>
          <w:sz w:val="22"/>
          <w:szCs w:val="22"/>
        </w:rPr>
        <w:t>‎App‎</w:t>
      </w:r>
      <w:r>
        <w:rPr>
          <w:rFonts w:ascii="David" w:eastAsia="David" w:hAnsi="David" w:cs="David"/>
          <w:color w:val="26241F"/>
          <w:sz w:val="22"/>
          <w:szCs w:val="22"/>
          <w:rtl/>
        </w:rPr>
        <w:t xml:space="preserve"> מציגה את המוצרים בעזרת </w:t>
      </w:r>
      <w:r>
        <w:rPr>
          <w:rFonts w:ascii="David" w:eastAsia="David" w:hAnsi="David" w:cs="David"/>
          <w:color w:val="26241F"/>
          <w:sz w:val="22"/>
          <w:szCs w:val="22"/>
        </w:rPr>
        <w:t>‎map‎</w:t>
      </w:r>
      <w:r>
        <w:rPr>
          <w:rFonts w:ascii="David" w:eastAsia="David" w:hAnsi="David" w:cs="David"/>
          <w:color w:val="26241F"/>
          <w:sz w:val="22"/>
          <w:szCs w:val="22"/>
          <w:rtl/>
        </w:rPr>
        <w:t>, כל מוצר ב-</w:t>
      </w:r>
      <w:r>
        <w:rPr>
          <w:rFonts w:ascii="Consolas" w:eastAsia="Consolas" w:hAnsi="Consolas" w:cs="Consolas"/>
          <w:color w:val="26241F"/>
        </w:rPr>
        <w:t>‎ProductCard‎</w:t>
      </w:r>
      <w:r>
        <w:rPr>
          <w:rFonts w:ascii="David" w:eastAsia="David" w:hAnsi="David" w:cs="David"/>
          <w:color w:val="26241F"/>
          <w:sz w:val="22"/>
          <w:szCs w:val="22"/>
          <w:rtl/>
        </w:rPr>
        <w:t xml:space="preserve"> שמקבלת את הנתונים כ-</w:t>
      </w:r>
      <w:r>
        <w:rPr>
          <w:rFonts w:ascii="David" w:eastAsia="David" w:hAnsi="David" w:cs="David"/>
          <w:color w:val="26241F"/>
          <w:sz w:val="22"/>
          <w:szCs w:val="22"/>
        </w:rPr>
        <w:t>‎props‎</w:t>
      </w:r>
      <w:r>
        <w:rPr>
          <w:rFonts w:ascii="David" w:eastAsia="David" w:hAnsi="David" w:cs="David"/>
          <w:color w:val="26241F"/>
          <w:sz w:val="22"/>
          <w:szCs w:val="22"/>
          <w:rtl/>
        </w:rPr>
        <w:t xml:space="preserve">, ועם </w:t>
      </w:r>
      <w:r>
        <w:rPr>
          <w:rFonts w:ascii="David" w:eastAsia="David" w:hAnsi="David" w:cs="David"/>
          <w:color w:val="26241F"/>
          <w:sz w:val="22"/>
          <w:szCs w:val="22"/>
        </w:rPr>
        <w:t>‎key‎</w:t>
      </w:r>
      <w:r>
        <w:rPr>
          <w:rFonts w:ascii="David" w:eastAsia="David" w:hAnsi="David" w:cs="David"/>
          <w:color w:val="26241F"/>
          <w:sz w:val="22"/>
          <w:szCs w:val="22"/>
          <w:rtl/>
        </w:rPr>
        <w:t xml:space="preserve"> תקין.</w:t>
      </w:r>
    </w:p>
    <w:p w14:paraId="65C4CC33"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רשימה בתוך רשימה: </w:t>
      </w:r>
      <w:r>
        <w:rPr>
          <w:rFonts w:ascii="Consolas" w:eastAsia="Consolas" w:hAnsi="Consolas" w:cs="Consolas"/>
          <w:color w:val="26241F"/>
        </w:rPr>
        <w:t>‎ProductCard‎</w:t>
      </w:r>
      <w:r>
        <w:rPr>
          <w:rFonts w:ascii="David" w:eastAsia="David" w:hAnsi="David" w:cs="David"/>
          <w:color w:val="26241F"/>
          <w:sz w:val="22"/>
          <w:szCs w:val="22"/>
          <w:rtl/>
        </w:rPr>
        <w:t xml:space="preserve"> מציגה את מערך ה-</w:t>
      </w:r>
      <w:r>
        <w:rPr>
          <w:rFonts w:ascii="David" w:eastAsia="David" w:hAnsi="David" w:cs="David"/>
          <w:color w:val="26241F"/>
          <w:sz w:val="22"/>
          <w:szCs w:val="22"/>
        </w:rPr>
        <w:t>‎features‎</w:t>
      </w:r>
      <w:r>
        <w:rPr>
          <w:rFonts w:ascii="David" w:eastAsia="David" w:hAnsi="David" w:cs="David"/>
          <w:color w:val="26241F"/>
          <w:sz w:val="22"/>
          <w:szCs w:val="22"/>
          <w:rtl/>
        </w:rPr>
        <w:t xml:space="preserve"> של המוצר כרשימת </w:t>
      </w:r>
      <w:r>
        <w:rPr>
          <w:rFonts w:ascii="David" w:eastAsia="David" w:hAnsi="David" w:cs="David"/>
          <w:color w:val="26241F"/>
          <w:sz w:val="22"/>
          <w:szCs w:val="22"/>
        </w:rPr>
        <w:t>‎ul‎</w:t>
      </w:r>
      <w:r>
        <w:rPr>
          <w:rFonts w:ascii="David" w:eastAsia="David" w:hAnsi="David" w:cs="David"/>
          <w:color w:val="26241F"/>
          <w:sz w:val="22"/>
          <w:szCs w:val="22"/>
          <w:rtl/>
        </w:rPr>
        <w:t xml:space="preserve">, גם כן בעזרת </w:t>
      </w:r>
      <w:r>
        <w:rPr>
          <w:rFonts w:ascii="David" w:eastAsia="David" w:hAnsi="David" w:cs="David"/>
          <w:color w:val="26241F"/>
          <w:sz w:val="22"/>
          <w:szCs w:val="22"/>
        </w:rPr>
        <w:t>‎map‎</w:t>
      </w:r>
      <w:r>
        <w:rPr>
          <w:rFonts w:ascii="David" w:eastAsia="David" w:hAnsi="David" w:cs="David"/>
          <w:color w:val="26241F"/>
          <w:sz w:val="22"/>
          <w:szCs w:val="22"/>
          <w:rtl/>
        </w:rPr>
        <w:t xml:space="preserve"> ועם </w:t>
      </w:r>
      <w:r>
        <w:rPr>
          <w:rFonts w:ascii="David" w:eastAsia="David" w:hAnsi="David" w:cs="David"/>
          <w:color w:val="26241F"/>
          <w:sz w:val="22"/>
          <w:szCs w:val="22"/>
        </w:rPr>
        <w:t>‎key‎</w:t>
      </w:r>
      <w:r>
        <w:rPr>
          <w:rFonts w:ascii="David" w:eastAsia="David" w:hAnsi="David" w:cs="David"/>
          <w:color w:val="26241F"/>
          <w:sz w:val="22"/>
          <w:szCs w:val="22"/>
          <w:rtl/>
        </w:rPr>
        <w:t>.</w:t>
      </w:r>
    </w:p>
    <w:p w14:paraId="49DABD5C" w14:textId="77777777" w:rsidR="00044F49" w:rsidRDefault="00CF55A8">
      <w:pPr>
        <w:pStyle w:val="a4"/>
        <w:numPr>
          <w:ilvl w:val="0"/>
          <w:numId w:val="1"/>
        </w:numPr>
        <w:bidi/>
        <w:spacing w:after="100"/>
      </w:pPr>
      <w:r>
        <w:rPr>
          <w:rFonts w:ascii="David" w:eastAsia="David" w:hAnsi="David" w:cs="David"/>
          <w:color w:val="26241F"/>
          <w:sz w:val="22"/>
          <w:szCs w:val="22"/>
          <w:rtl/>
        </w:rPr>
        <w:t>כמות וסכום ב-</w:t>
      </w:r>
      <w:r>
        <w:rPr>
          <w:rFonts w:ascii="Consolas" w:eastAsia="Consolas" w:hAnsi="Consolas" w:cs="Consolas"/>
          <w:color w:val="26241F"/>
        </w:rPr>
        <w:t>‎ProductCard‎</w:t>
      </w:r>
      <w:r>
        <w:rPr>
          <w:rFonts w:ascii="David" w:eastAsia="David" w:hAnsi="David" w:cs="David"/>
          <w:color w:val="26241F"/>
          <w:sz w:val="22"/>
          <w:szCs w:val="22"/>
          <w:rtl/>
        </w:rPr>
        <w:t>: כפתורי + ו-− (הכמות מתחילה ב-</w:t>
      </w:r>
      <w:r>
        <w:rPr>
          <w:rFonts w:ascii="David" w:eastAsia="David" w:hAnsi="David" w:cs="David"/>
          <w:color w:val="26241F"/>
          <w:sz w:val="22"/>
          <w:szCs w:val="22"/>
        </w:rPr>
        <w:t>‎0‎</w:t>
      </w:r>
      <w:r>
        <w:rPr>
          <w:rFonts w:ascii="David" w:eastAsia="David" w:hAnsi="David" w:cs="David"/>
          <w:color w:val="26241F"/>
          <w:sz w:val="22"/>
          <w:szCs w:val="22"/>
          <w:rtl/>
        </w:rPr>
        <w:t xml:space="preserve"> ואינה יורדת מתחתיה), ושורת 'סה״כ' שמחושבת מתוך הכמות והמחיר.</w:t>
      </w:r>
    </w:p>
    <w:p w14:paraId="679F3D6C"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הוספה לעגלה: כפתור 'הוספה לעגלה' שנעול כשהכמות </w:t>
      </w:r>
      <w:r>
        <w:rPr>
          <w:rFonts w:ascii="David" w:eastAsia="David" w:hAnsi="David" w:cs="David"/>
          <w:color w:val="26241F"/>
          <w:sz w:val="22"/>
          <w:szCs w:val="22"/>
        </w:rPr>
        <w:t>‎0‎</w:t>
      </w:r>
      <w:r>
        <w:rPr>
          <w:rFonts w:ascii="David" w:eastAsia="David" w:hAnsi="David" w:cs="David"/>
          <w:color w:val="26241F"/>
          <w:sz w:val="22"/>
          <w:szCs w:val="22"/>
          <w:rtl/>
        </w:rPr>
        <w:t xml:space="preserve">. לאחר הלחיצה הוא מוחלף בהודעה 'נוסף לעגלה: </w:t>
      </w:r>
      <w:r>
        <w:rPr>
          <w:rFonts w:ascii="David" w:eastAsia="David" w:hAnsi="David" w:cs="David"/>
          <w:color w:val="26241F"/>
          <w:sz w:val="22"/>
          <w:szCs w:val="22"/>
        </w:rPr>
        <w:t>‎X‎</w:t>
      </w:r>
      <w:r>
        <w:rPr>
          <w:rFonts w:ascii="David" w:eastAsia="David" w:hAnsi="David" w:cs="David"/>
          <w:color w:val="26241F"/>
          <w:sz w:val="22"/>
          <w:szCs w:val="22"/>
          <w:rtl/>
        </w:rPr>
        <w:t xml:space="preserve"> יחידות' (</w:t>
      </w:r>
      <w:r>
        <w:rPr>
          <w:rFonts w:ascii="David" w:eastAsia="David" w:hAnsi="David" w:cs="David"/>
          <w:color w:val="26241F"/>
          <w:sz w:val="22"/>
          <w:szCs w:val="22"/>
        </w:rPr>
        <w:t>‎state‎</w:t>
      </w:r>
      <w:r>
        <w:rPr>
          <w:rFonts w:ascii="David" w:eastAsia="David" w:hAnsi="David" w:cs="David"/>
          <w:color w:val="26241F"/>
          <w:sz w:val="22"/>
          <w:szCs w:val="22"/>
          <w:rtl/>
        </w:rPr>
        <w:t xml:space="preserve"> בוליאני).</w:t>
      </w:r>
    </w:p>
    <w:p w14:paraId="6304519E" w14:textId="77777777" w:rsidR="00044F49" w:rsidRDefault="00CF55A8">
      <w:pPr>
        <w:pStyle w:val="a4"/>
        <w:numPr>
          <w:ilvl w:val="0"/>
          <w:numId w:val="1"/>
        </w:numPr>
        <w:bidi/>
        <w:spacing w:after="100"/>
      </w:pPr>
      <w:r>
        <w:rPr>
          <w:rFonts w:ascii="Consolas" w:eastAsia="Consolas" w:hAnsi="Consolas" w:cs="Consolas"/>
          <w:color w:val="26241F"/>
        </w:rPr>
        <w:t>‎ProductDescription‎</w:t>
      </w:r>
      <w:r>
        <w:rPr>
          <w:rFonts w:ascii="David" w:eastAsia="David" w:hAnsi="David" w:cs="David"/>
          <w:color w:val="26241F"/>
          <w:sz w:val="22"/>
          <w:szCs w:val="22"/>
          <w:rtl/>
        </w:rPr>
        <w:t xml:space="preserve">: התיאור של המוצר עם 'קרא עוד / הצג פחות', כפי שבנית באתגר </w:t>
      </w:r>
      <w:r>
        <w:rPr>
          <w:rFonts w:ascii="David" w:eastAsia="David" w:hAnsi="David" w:cs="David"/>
          <w:color w:val="26241F"/>
          <w:sz w:val="22"/>
          <w:szCs w:val="22"/>
        </w:rPr>
        <w:t>‎1‎</w:t>
      </w:r>
      <w:r>
        <w:rPr>
          <w:rFonts w:ascii="David" w:eastAsia="David" w:hAnsi="David" w:cs="David"/>
          <w:color w:val="26241F"/>
          <w:sz w:val="22"/>
          <w:szCs w:val="22"/>
          <w:rtl/>
        </w:rPr>
        <w:t>. התיאור מגיע כ-</w:t>
      </w:r>
      <w:r>
        <w:rPr>
          <w:rFonts w:ascii="David" w:eastAsia="David" w:hAnsi="David" w:cs="David"/>
          <w:color w:val="26241F"/>
          <w:sz w:val="22"/>
          <w:szCs w:val="22"/>
        </w:rPr>
        <w:t>‎prop‎</w:t>
      </w:r>
      <w:r>
        <w:rPr>
          <w:rFonts w:ascii="David" w:eastAsia="David" w:hAnsi="David" w:cs="David"/>
          <w:color w:val="26241F"/>
          <w:sz w:val="22"/>
          <w:szCs w:val="22"/>
          <w:rtl/>
        </w:rPr>
        <w:t>.</w:t>
      </w:r>
    </w:p>
    <w:p w14:paraId="37BBFE21" w14:textId="77777777" w:rsidR="00044F49" w:rsidRDefault="00CF55A8">
      <w:pPr>
        <w:pStyle w:val="a4"/>
        <w:numPr>
          <w:ilvl w:val="0"/>
          <w:numId w:val="1"/>
        </w:numPr>
        <w:bidi/>
        <w:spacing w:after="100"/>
      </w:pPr>
      <w:r>
        <w:rPr>
          <w:rFonts w:ascii="Consolas" w:eastAsia="Consolas" w:hAnsi="Consolas" w:cs="Consolas"/>
          <w:color w:val="26241F"/>
        </w:rPr>
        <w:t>‎FavoriteButton‎</w:t>
      </w:r>
      <w:r>
        <w:rPr>
          <w:rFonts w:ascii="David" w:eastAsia="David" w:hAnsi="David" w:cs="David"/>
          <w:color w:val="26241F"/>
          <w:sz w:val="22"/>
          <w:szCs w:val="22"/>
          <w:rtl/>
        </w:rPr>
        <w:t>: כפתור שמקבל את שם המוצר כ-</w:t>
      </w:r>
      <w:r>
        <w:rPr>
          <w:rFonts w:ascii="David" w:eastAsia="David" w:hAnsi="David" w:cs="David"/>
          <w:color w:val="26241F"/>
          <w:sz w:val="22"/>
          <w:szCs w:val="22"/>
        </w:rPr>
        <w:t>‎prop‎</w:t>
      </w:r>
      <w:r>
        <w:rPr>
          <w:rFonts w:ascii="David" w:eastAsia="David" w:hAnsi="David" w:cs="David"/>
          <w:color w:val="26241F"/>
          <w:sz w:val="22"/>
          <w:szCs w:val="22"/>
          <w:rtl/>
        </w:rPr>
        <w:t xml:space="preserve"> ומחליף בין '♡ הוספת [שם המוצר] למועדפים' ל-'♥ במועדפים'.</w:t>
      </w:r>
    </w:p>
    <w:p w14:paraId="421108C3" w14:textId="77777777" w:rsidR="00044F49" w:rsidRDefault="00CF55A8">
      <w:pPr>
        <w:pStyle w:val="a4"/>
        <w:numPr>
          <w:ilvl w:val="0"/>
          <w:numId w:val="1"/>
        </w:numPr>
        <w:bidi/>
        <w:spacing w:after="100"/>
      </w:pPr>
      <w:r>
        <w:rPr>
          <w:rFonts w:ascii="Consolas" w:eastAsia="Consolas" w:hAnsi="Consolas" w:cs="Consolas"/>
          <w:color w:val="26241F"/>
        </w:rPr>
        <w:t>‎ContactForm‎</w:t>
      </w:r>
      <w:r>
        <w:rPr>
          <w:rFonts w:ascii="David" w:eastAsia="David" w:hAnsi="David" w:cs="David"/>
          <w:color w:val="26241F"/>
          <w:sz w:val="22"/>
          <w:szCs w:val="22"/>
          <w:rtl/>
        </w:rPr>
        <w:t xml:space="preserve">: הטופס מאתגר </w:t>
      </w:r>
      <w:r>
        <w:rPr>
          <w:rFonts w:ascii="David" w:eastAsia="David" w:hAnsi="David" w:cs="David"/>
          <w:color w:val="26241F"/>
          <w:sz w:val="22"/>
          <w:szCs w:val="22"/>
        </w:rPr>
        <w:t>‎2‎</w:t>
      </w:r>
      <w:r>
        <w:rPr>
          <w:rFonts w:ascii="David" w:eastAsia="David" w:hAnsi="David" w:cs="David"/>
          <w:color w:val="26241F"/>
          <w:sz w:val="22"/>
          <w:szCs w:val="22"/>
          <w:rtl/>
        </w:rPr>
        <w:t>, בתחתית הדף.</w:t>
      </w:r>
    </w:p>
    <w:p w14:paraId="2289F357" w14:textId="77777777" w:rsidR="00044F49" w:rsidRDefault="00CF55A8">
      <w:pPr>
        <w:pStyle w:val="a4"/>
        <w:numPr>
          <w:ilvl w:val="0"/>
          <w:numId w:val="1"/>
        </w:numPr>
        <w:bidi/>
        <w:spacing w:after="100"/>
      </w:pPr>
      <w:r>
        <w:rPr>
          <w:rFonts w:ascii="David" w:eastAsia="David" w:hAnsi="David" w:cs="David"/>
          <w:color w:val="26241F"/>
          <w:sz w:val="22"/>
          <w:szCs w:val="22"/>
          <w:rtl/>
        </w:rPr>
        <w:t>מצב בהיר וכהה: כפתור ב-</w:t>
      </w:r>
      <w:r>
        <w:rPr>
          <w:rFonts w:ascii="David" w:eastAsia="David" w:hAnsi="David" w:cs="David"/>
          <w:color w:val="26241F"/>
          <w:sz w:val="22"/>
          <w:szCs w:val="22"/>
        </w:rPr>
        <w:t>‎App‎</w:t>
      </w:r>
      <w:r>
        <w:rPr>
          <w:rFonts w:ascii="David" w:eastAsia="David" w:hAnsi="David" w:cs="David"/>
          <w:color w:val="26241F"/>
          <w:sz w:val="22"/>
          <w:szCs w:val="22"/>
          <w:rtl/>
        </w:rPr>
        <w:t xml:space="preserve"> שמחליף בין שני המצבים. ה-</w:t>
      </w:r>
      <w:r>
        <w:rPr>
          <w:rFonts w:ascii="David" w:eastAsia="David" w:hAnsi="David" w:cs="David"/>
          <w:color w:val="26241F"/>
          <w:sz w:val="22"/>
          <w:szCs w:val="22"/>
        </w:rPr>
        <w:t>‎state‎</w:t>
      </w:r>
      <w:r>
        <w:rPr>
          <w:rFonts w:ascii="David" w:eastAsia="David" w:hAnsi="David" w:cs="David"/>
          <w:color w:val="26241F"/>
          <w:sz w:val="22"/>
          <w:szCs w:val="22"/>
          <w:rtl/>
        </w:rPr>
        <w:t xml:space="preserve"> קובע את ה-</w:t>
      </w:r>
      <w:r>
        <w:rPr>
          <w:rFonts w:ascii="Consolas" w:eastAsia="Consolas" w:hAnsi="Consolas" w:cs="Consolas"/>
          <w:color w:val="26241F"/>
        </w:rPr>
        <w:t>‎className‎</w:t>
      </w:r>
      <w:r>
        <w:rPr>
          <w:rFonts w:ascii="David" w:eastAsia="David" w:hAnsi="David" w:cs="David"/>
          <w:color w:val="26241F"/>
          <w:sz w:val="22"/>
          <w:szCs w:val="22"/>
          <w:rtl/>
        </w:rPr>
        <w:t xml:space="preserve"> של האלמנט החיצוני, ועיצוב קצר ב-</w:t>
      </w:r>
      <w:r>
        <w:rPr>
          <w:rFonts w:ascii="David" w:eastAsia="David" w:hAnsi="David" w:cs="David"/>
          <w:color w:val="26241F"/>
          <w:sz w:val="22"/>
          <w:szCs w:val="22"/>
        </w:rPr>
        <w:t>‎CSS‎</w:t>
      </w:r>
      <w:r>
        <w:rPr>
          <w:rFonts w:ascii="David" w:eastAsia="David" w:hAnsi="David" w:cs="David"/>
          <w:color w:val="26241F"/>
          <w:sz w:val="22"/>
          <w:szCs w:val="22"/>
          <w:rtl/>
        </w:rPr>
        <w:t xml:space="preserve"> משנה צבעי רקע וטקסט בהתאם.</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044F49" w14:paraId="50EA5D20" w14:textId="77777777">
        <w:tc>
          <w:tcPr>
            <w:tcW w:w="0" w:type="auto"/>
            <w:shd w:val="clear" w:color="auto" w:fill="FAF8F2"/>
            <w:tcMar>
              <w:top w:w="140" w:type="dxa"/>
              <w:left w:w="220" w:type="dxa"/>
              <w:bottom w:w="140" w:type="dxa"/>
              <w:right w:w="260" w:type="dxa"/>
            </w:tcMar>
          </w:tcPr>
          <w:p w14:paraId="2149038F" w14:textId="77777777" w:rsidR="00044F49" w:rsidRDefault="00CF55A8">
            <w:pPr>
              <w:spacing w:after="60"/>
            </w:pPr>
            <w:r>
              <w:rPr>
                <w:rFonts w:ascii="David" w:eastAsia="David" w:hAnsi="David" w:cs="David"/>
                <w:b/>
                <w:bCs/>
                <w:color w:val="3E6259"/>
                <w:sz w:val="21"/>
                <w:szCs w:val="21"/>
                <w:rtl/>
              </w:rPr>
              <w:t>שימי לב:</w:t>
            </w:r>
          </w:p>
          <w:p w14:paraId="091A4C36" w14:textId="77777777" w:rsidR="00044F49" w:rsidRDefault="00CF55A8">
            <w:r>
              <w:rPr>
                <w:rFonts w:ascii="David" w:eastAsia="David" w:hAnsi="David" w:cs="David"/>
                <w:color w:val="26241F"/>
                <w:sz w:val="21"/>
                <w:szCs w:val="21"/>
                <w:rtl/>
              </w:rPr>
              <w:t xml:space="preserve">סכום כולל של כל המוצרים יחד דורש להעביר </w:t>
            </w:r>
            <w:r>
              <w:rPr>
                <w:rFonts w:ascii="David" w:eastAsia="David" w:hAnsi="David" w:cs="David"/>
                <w:color w:val="26241F"/>
                <w:sz w:val="21"/>
                <w:szCs w:val="21"/>
              </w:rPr>
              <w:t>‎state‎</w:t>
            </w:r>
            <w:r>
              <w:rPr>
                <w:rFonts w:ascii="David" w:eastAsia="David" w:hAnsi="David" w:cs="David"/>
                <w:color w:val="26241F"/>
                <w:sz w:val="21"/>
                <w:szCs w:val="21"/>
                <w:rtl/>
              </w:rPr>
              <w:t xml:space="preserve"> בין קומפוננטות, ועוד לא למדנו את זה. לכן הוא לא חלק מהתרגיל הזה.</w:t>
            </w:r>
          </w:p>
        </w:tc>
      </w:tr>
    </w:tbl>
    <w:p w14:paraId="4A038697" w14:textId="77777777" w:rsidR="00044F49" w:rsidRDefault="00CF55A8">
      <w:pPr>
        <w:spacing w:before="180" w:after="80"/>
      </w:pPr>
      <w:r>
        <w:rPr>
          <w:rFonts w:ascii="David" w:eastAsia="David" w:hAnsi="David" w:cs="David"/>
          <w:b/>
          <w:bCs/>
          <w:color w:val="26241F"/>
          <w:sz w:val="23"/>
          <w:szCs w:val="23"/>
          <w:rtl/>
        </w:rPr>
        <w:t>בדיקה עצמית לפני הסיום</w:t>
      </w:r>
    </w:p>
    <w:p w14:paraId="044F3343"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שינוי הכמות במוצר אחד לא משנה את הכמות במוצרים האחרים. (למה? חזרי לכלל 'לכל מופע של קומפוננטה יש </w:t>
      </w:r>
      <w:r>
        <w:rPr>
          <w:rFonts w:ascii="David" w:eastAsia="David" w:hAnsi="David" w:cs="David"/>
          <w:color w:val="26241F"/>
          <w:sz w:val="22"/>
          <w:szCs w:val="22"/>
        </w:rPr>
        <w:t>‎state‎</w:t>
      </w:r>
      <w:r>
        <w:rPr>
          <w:rFonts w:ascii="David" w:eastAsia="David" w:hAnsi="David" w:cs="David"/>
          <w:color w:val="26241F"/>
          <w:sz w:val="22"/>
          <w:szCs w:val="22"/>
          <w:rtl/>
        </w:rPr>
        <w:t xml:space="preserve"> משלו'.)</w:t>
      </w:r>
    </w:p>
    <w:p w14:paraId="6D6E5419" w14:textId="77777777" w:rsidR="00044F49" w:rsidRDefault="00CF55A8">
      <w:pPr>
        <w:pStyle w:val="a4"/>
        <w:numPr>
          <w:ilvl w:val="0"/>
          <w:numId w:val="1"/>
        </w:numPr>
        <w:bidi/>
        <w:spacing w:after="100"/>
      </w:pPr>
      <w:r>
        <w:rPr>
          <w:rFonts w:ascii="David" w:eastAsia="David" w:hAnsi="David" w:cs="David"/>
          <w:color w:val="26241F"/>
          <w:sz w:val="22"/>
          <w:szCs w:val="22"/>
          <w:rtl/>
        </w:rPr>
        <w:t>הוספת מוצר רביעי למערך מציגה אותו אוטומטית, יחד עם רשימת המאפיינים שלו, בלי לשנות קוד נוסף.</w:t>
      </w:r>
    </w:p>
    <w:p w14:paraId="3C9D3D37" w14:textId="77777777" w:rsidR="00044F49" w:rsidRDefault="00CF55A8">
      <w:pPr>
        <w:pStyle w:val="a4"/>
        <w:numPr>
          <w:ilvl w:val="0"/>
          <w:numId w:val="1"/>
        </w:numPr>
        <w:bidi/>
        <w:spacing w:after="100"/>
      </w:pPr>
      <w:r>
        <w:rPr>
          <w:rFonts w:ascii="David" w:eastAsia="David" w:hAnsi="David" w:cs="David"/>
          <w:color w:val="26241F"/>
          <w:sz w:val="22"/>
          <w:szCs w:val="22"/>
          <w:rtl/>
        </w:rPr>
        <w:t>כל אחד מהכפתורים בתרגיל מגיב מיד, בלי לרענן את הדף.</w:t>
      </w:r>
    </w:p>
    <w:p w14:paraId="774243D0" w14:textId="77777777" w:rsidR="00044F49" w:rsidRDefault="00CF55A8">
      <w:pPr>
        <w:pStyle w:val="a4"/>
        <w:numPr>
          <w:ilvl w:val="0"/>
          <w:numId w:val="1"/>
        </w:numPr>
        <w:bidi/>
        <w:spacing w:after="100"/>
      </w:pPr>
      <w:r>
        <w:rPr>
          <w:rFonts w:ascii="David" w:eastAsia="David" w:hAnsi="David" w:cs="David"/>
          <w:color w:val="26241F"/>
          <w:sz w:val="22"/>
          <w:szCs w:val="22"/>
          <w:rtl/>
        </w:rPr>
        <w:t xml:space="preserve">בכל קומפוננטה, כל משתנה </w:t>
      </w:r>
      <w:r>
        <w:rPr>
          <w:rFonts w:ascii="David" w:eastAsia="David" w:hAnsi="David" w:cs="David"/>
          <w:color w:val="26241F"/>
          <w:sz w:val="22"/>
          <w:szCs w:val="22"/>
        </w:rPr>
        <w:t>‎state‎</w:t>
      </w:r>
      <w:r>
        <w:rPr>
          <w:rFonts w:ascii="David" w:eastAsia="David" w:hAnsi="David" w:cs="David"/>
          <w:color w:val="26241F"/>
          <w:sz w:val="22"/>
          <w:szCs w:val="22"/>
          <w:rtl/>
        </w:rPr>
        <w:t xml:space="preserve"> מוגדר בקומפוננטה שבאמת צריכה אותו.</w:t>
      </w:r>
    </w:p>
    <w:p w14:paraId="443084CA" w14:textId="77777777" w:rsidR="00044F49" w:rsidRDefault="00CF55A8">
      <w:pPr>
        <w:spacing w:after="160"/>
      </w:pPr>
      <w:r>
        <w:rPr>
          <w:rFonts w:ascii="David" w:eastAsia="David" w:hAnsi="David" w:cs="David"/>
          <w:color w:val="26241F"/>
          <w:sz w:val="22"/>
          <w:szCs w:val="22"/>
          <w:rtl/>
        </w:rPr>
        <w:t>אפשר לבנות את התרגיל שלב אחר שלב: קודם הרשימה, אחר כך הכמות, ובסוף שאר היכולות. אחרי כל שלב ודאי שהכול עובד. מבנה לדוגמה נמצא בדף הדיגיטלי.</w:t>
      </w:r>
    </w:p>
    <w:p w14:paraId="14630789" w14:textId="77777777" w:rsidR="00044F49" w:rsidRDefault="00CF55A8">
      <w:pPr>
        <w:spacing w:before="180" w:after="80"/>
      </w:pPr>
      <w:r>
        <w:rPr>
          <w:rFonts w:ascii="David" w:eastAsia="David" w:hAnsi="David" w:cs="David"/>
          <w:b/>
          <w:bCs/>
          <w:color w:val="26241F"/>
          <w:sz w:val="23"/>
          <w:szCs w:val="23"/>
          <w:rtl/>
        </w:rPr>
        <w:t xml:space="preserve">איזה משתני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הגדרת בכל קומפוננטה, ומאיזה סוג?</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3E6E32AF" w14:textId="77777777">
        <w:trPr>
          <w:trHeight w:val="1800"/>
        </w:trPr>
        <w:tc>
          <w:tcPr>
            <w:tcW w:w="9906" w:type="dxa"/>
            <w:shd w:val="clear" w:color="auto" w:fill="FBFAF5"/>
            <w:tcMar>
              <w:top w:w="100" w:type="dxa"/>
              <w:left w:w="160" w:type="dxa"/>
              <w:bottom w:w="100" w:type="dxa"/>
              <w:right w:w="160" w:type="dxa"/>
            </w:tcMar>
          </w:tcPr>
          <w:p w14:paraId="2617E6E8" w14:textId="77777777" w:rsidR="00BA75B6" w:rsidRPr="00BA75B6" w:rsidRDefault="00BA75B6" w:rsidP="00BA75B6">
            <w:r w:rsidRPr="00BA75B6">
              <w:t>darkMode</w:t>
            </w:r>
            <w:r>
              <w:rPr>
                <w:rFonts w:hint="cs"/>
                <w:rtl/>
              </w:rPr>
              <w:t xml:space="preserve"> - </w:t>
            </w:r>
            <w:r w:rsidRPr="00BA75B6">
              <w:t>Boolean</w:t>
            </w:r>
          </w:p>
          <w:p w14:paraId="60498C69" w14:textId="77777777" w:rsidR="00BA75B6" w:rsidRPr="00BA75B6" w:rsidRDefault="00BA75B6" w:rsidP="00BA75B6">
            <w:r w:rsidRPr="00BA75B6">
              <w:t>Q</w:t>
            </w:r>
            <w:r w:rsidRPr="00BA75B6">
              <w:t>uantity</w:t>
            </w:r>
            <w:r>
              <w:rPr>
                <w:rFonts w:hint="cs"/>
                <w:rtl/>
              </w:rPr>
              <w:t xml:space="preserve"> - </w:t>
            </w:r>
            <w:r w:rsidRPr="00BA75B6">
              <w:t>Number</w:t>
            </w:r>
          </w:p>
          <w:p w14:paraId="606CC204" w14:textId="7621A095" w:rsidR="00BA75B6" w:rsidRDefault="00BA75B6" w:rsidP="00BA75B6">
            <w:pPr>
              <w:rPr>
                <w:rFonts w:hint="cs"/>
                <w:rtl/>
              </w:rPr>
            </w:pPr>
            <w:r w:rsidRPr="00BA75B6">
              <w:t>addedToCart</w:t>
            </w:r>
            <w:r>
              <w:rPr>
                <w:rFonts w:hint="cs"/>
                <w:rtl/>
              </w:rPr>
              <w:t xml:space="preserve"> - </w:t>
            </w:r>
            <w:r w:rsidRPr="00BA75B6">
              <w:t>Boolean</w:t>
            </w:r>
          </w:p>
          <w:p w14:paraId="2E9EFC10" w14:textId="53F2F54F" w:rsidR="00BA75B6" w:rsidRDefault="00BA75B6" w:rsidP="00BA75B6">
            <w:pPr>
              <w:rPr>
                <w:rFonts w:hint="cs"/>
                <w:rtl/>
              </w:rPr>
            </w:pPr>
            <w:r w:rsidRPr="00BA75B6">
              <w:t>expanded</w:t>
            </w:r>
            <w:r>
              <w:rPr>
                <w:rFonts w:hint="cs"/>
                <w:rtl/>
              </w:rPr>
              <w:t xml:space="preserve"> - </w:t>
            </w:r>
            <w:r w:rsidRPr="00BA75B6">
              <w:t>Boolean</w:t>
            </w:r>
          </w:p>
          <w:p w14:paraId="70AF624B" w14:textId="48CA696B" w:rsidR="00BA75B6" w:rsidRDefault="00BA75B6" w:rsidP="00BA75B6">
            <w:pPr>
              <w:rPr>
                <w:rtl/>
              </w:rPr>
            </w:pPr>
            <w:r w:rsidRPr="00BA75B6">
              <w:t>isFavorite</w:t>
            </w:r>
            <w:r>
              <w:rPr>
                <w:rFonts w:hint="cs"/>
                <w:rtl/>
              </w:rPr>
              <w:t xml:space="preserve"> </w:t>
            </w:r>
            <w:r>
              <w:rPr>
                <w:rtl/>
              </w:rPr>
              <w:t>–</w:t>
            </w:r>
            <w:r>
              <w:rPr>
                <w:rFonts w:hint="cs"/>
                <w:rtl/>
              </w:rPr>
              <w:t xml:space="preserve"> </w:t>
            </w:r>
            <w:r w:rsidRPr="00BA75B6">
              <w:t>Boolean</w:t>
            </w:r>
          </w:p>
          <w:p w14:paraId="0A312A0F" w14:textId="2533F83E" w:rsidR="00BA75B6" w:rsidRDefault="00BA75B6" w:rsidP="00BA75B6">
            <w:r w:rsidRPr="00BA75B6">
              <w:t>name</w:t>
            </w:r>
            <w:r>
              <w:rPr>
                <w:rFonts w:hint="cs"/>
                <w:rtl/>
              </w:rPr>
              <w:t xml:space="preserve"> -</w:t>
            </w:r>
            <w:r>
              <w:t xml:space="preserve">  string </w:t>
            </w:r>
          </w:p>
          <w:p w14:paraId="24FB56EE" w14:textId="5537AAED" w:rsidR="00BA75B6" w:rsidRDefault="00BA75B6" w:rsidP="00BA75B6">
            <w:pPr>
              <w:rPr>
                <w:rtl/>
              </w:rPr>
            </w:pPr>
            <w:r>
              <w:t>email</w:t>
            </w:r>
            <w:r>
              <w:rPr>
                <w:rFonts w:hint="cs"/>
                <w:rtl/>
              </w:rPr>
              <w:t xml:space="preserve"> </w:t>
            </w:r>
            <w:r>
              <w:rPr>
                <w:rtl/>
              </w:rPr>
              <w:t>–</w:t>
            </w:r>
            <w:r>
              <w:rPr>
                <w:rFonts w:hint="cs"/>
                <w:rtl/>
              </w:rPr>
              <w:t xml:space="preserve"> </w:t>
            </w:r>
            <w:r>
              <w:t>string</w:t>
            </w:r>
          </w:p>
          <w:p w14:paraId="7BC264A4" w14:textId="2C25CBC4" w:rsidR="00BA75B6" w:rsidRDefault="00BA75B6" w:rsidP="00BA75B6">
            <w:pPr>
              <w:rPr>
                <w:rtl/>
              </w:rPr>
            </w:pPr>
            <w:r w:rsidRPr="00BA75B6">
              <w:t>message</w:t>
            </w:r>
            <w:r>
              <w:rPr>
                <w:rFonts w:hint="cs"/>
                <w:rtl/>
              </w:rPr>
              <w:t xml:space="preserve"> </w:t>
            </w:r>
            <w:r>
              <w:rPr>
                <w:rtl/>
              </w:rPr>
              <w:t>–</w:t>
            </w:r>
            <w:r>
              <w:rPr>
                <w:rFonts w:hint="cs"/>
                <w:rtl/>
              </w:rPr>
              <w:t xml:space="preserve"> </w:t>
            </w:r>
            <w:r>
              <w:t>string</w:t>
            </w:r>
          </w:p>
          <w:p w14:paraId="6F26EEBD" w14:textId="3B6249D7" w:rsidR="00BA75B6" w:rsidRPr="00BA75B6" w:rsidRDefault="00BA75B6" w:rsidP="00BA75B6">
            <w:pPr>
              <w:rPr>
                <w:rFonts w:hint="cs"/>
                <w:rtl/>
              </w:rPr>
            </w:pPr>
            <w:r w:rsidRPr="00BA75B6">
              <w:t>S</w:t>
            </w:r>
            <w:r w:rsidRPr="00BA75B6">
              <w:t>ubmitted</w:t>
            </w:r>
            <w:r>
              <w:rPr>
                <w:rFonts w:hint="cs"/>
                <w:rtl/>
              </w:rPr>
              <w:t xml:space="preserve"> - </w:t>
            </w:r>
            <w:r w:rsidRPr="00BA75B6">
              <w:t>Boolean</w:t>
            </w:r>
          </w:p>
          <w:p w14:paraId="6E850725" w14:textId="7E021C75" w:rsidR="00BA75B6" w:rsidRPr="00BA75B6" w:rsidRDefault="00BA75B6" w:rsidP="00BA75B6">
            <w:pPr>
              <w:rPr>
                <w:rFonts w:hint="cs"/>
              </w:rPr>
            </w:pPr>
          </w:p>
          <w:p w14:paraId="3624D78E" w14:textId="77777777" w:rsidR="00044F49" w:rsidRDefault="00044F49" w:rsidP="00BA75B6">
            <w:pPr>
              <w:rPr>
                <w:rFonts w:hint="cs"/>
              </w:rPr>
            </w:pPr>
          </w:p>
        </w:tc>
      </w:tr>
    </w:tbl>
    <w:p w14:paraId="249B4415" w14:textId="77777777" w:rsidR="00044F49" w:rsidRDefault="00044F49">
      <w:pPr>
        <w:spacing w:after="120"/>
      </w:pPr>
    </w:p>
    <w:p w14:paraId="738FB1AB" w14:textId="77777777" w:rsidR="00044F49" w:rsidRDefault="00CF55A8">
      <w:pPr>
        <w:spacing w:before="180" w:after="80"/>
      </w:pPr>
      <w:r>
        <w:rPr>
          <w:rFonts w:ascii="David" w:eastAsia="David" w:hAnsi="David" w:cs="David"/>
          <w:b/>
          <w:bCs/>
          <w:color w:val="26241F"/>
          <w:sz w:val="23"/>
          <w:szCs w:val="23"/>
          <w:rtl/>
        </w:rPr>
        <w:t>מה היה האתגר הגדול ביותר בתרגיל, ואיך פתרת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111620DF" w14:textId="77777777">
        <w:trPr>
          <w:trHeight w:val="1300"/>
        </w:trPr>
        <w:tc>
          <w:tcPr>
            <w:tcW w:w="9906" w:type="dxa"/>
            <w:shd w:val="clear" w:color="auto" w:fill="FBFAF5"/>
            <w:tcMar>
              <w:top w:w="100" w:type="dxa"/>
              <w:left w:w="160" w:type="dxa"/>
              <w:bottom w:w="100" w:type="dxa"/>
              <w:right w:w="160" w:type="dxa"/>
            </w:tcMar>
          </w:tcPr>
          <w:p w14:paraId="6A9FD75E" w14:textId="77777777" w:rsidR="00044F49" w:rsidRDefault="00044F49"/>
        </w:tc>
      </w:tr>
    </w:tbl>
    <w:p w14:paraId="18F7B7D2" w14:textId="77777777" w:rsidR="00044F49" w:rsidRDefault="00044F49">
      <w:pPr>
        <w:spacing w:after="120"/>
      </w:pPr>
    </w:p>
    <w:p w14:paraId="7253BE97" w14:textId="77777777" w:rsidR="00044F49" w:rsidRDefault="00CF55A8">
      <w:pPr>
        <w:pBdr>
          <w:bottom w:val="single" w:sz="6" w:space="4" w:color="DDD6C7"/>
        </w:pBdr>
        <w:spacing w:before="320" w:after="140"/>
      </w:pPr>
      <w:r>
        <w:rPr>
          <w:rFonts w:ascii="David" w:eastAsia="David" w:hAnsi="David" w:cs="David"/>
          <w:b/>
          <w:bCs/>
          <w:color w:val="3E6259"/>
          <w:sz w:val="28"/>
          <w:szCs w:val="28"/>
        </w:rPr>
        <w:t>‎10‎</w:t>
      </w:r>
      <w:r>
        <w:rPr>
          <w:rFonts w:ascii="David" w:eastAsia="David" w:hAnsi="David" w:cs="David"/>
          <w:b/>
          <w:bCs/>
          <w:color w:val="3E6259"/>
          <w:sz w:val="28"/>
          <w:szCs w:val="28"/>
          <w:rtl/>
        </w:rPr>
        <w:t>.  סיכום ורפלקציה</w:t>
      </w:r>
    </w:p>
    <w:p w14:paraId="11C395C1" w14:textId="77777777" w:rsidR="00044F49" w:rsidRDefault="00CF55A8">
      <w:pPr>
        <w:spacing w:before="180" w:after="80"/>
      </w:pPr>
      <w:r>
        <w:rPr>
          <w:rFonts w:ascii="David" w:eastAsia="David" w:hAnsi="David" w:cs="David"/>
          <w:b/>
          <w:bCs/>
          <w:color w:val="26241F"/>
          <w:sz w:val="23"/>
          <w:szCs w:val="23"/>
          <w:rtl/>
        </w:rPr>
        <w:t xml:space="preserve">מה הבנתי היום, במילים שלי (הסבירי מהו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לחברה שלא למדה את החומר):</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28703DE9" w14:textId="77777777">
        <w:trPr>
          <w:trHeight w:val="1800"/>
        </w:trPr>
        <w:tc>
          <w:tcPr>
            <w:tcW w:w="9906" w:type="dxa"/>
            <w:shd w:val="clear" w:color="auto" w:fill="FBFAF5"/>
            <w:tcMar>
              <w:top w:w="100" w:type="dxa"/>
              <w:left w:w="160" w:type="dxa"/>
              <w:bottom w:w="100" w:type="dxa"/>
              <w:right w:w="160" w:type="dxa"/>
            </w:tcMar>
          </w:tcPr>
          <w:p w14:paraId="1754BA00" w14:textId="18928CA0" w:rsidR="00044F49" w:rsidRDefault="00097ECD">
            <w:pPr>
              <w:rPr>
                <w:rFonts w:hint="cs"/>
                <w:rtl/>
              </w:rPr>
            </w:pPr>
            <w:r>
              <w:lastRenderedPageBreak/>
              <w:t>State</w:t>
            </w:r>
            <w:r>
              <w:rPr>
                <w:rFonts w:hint="cs"/>
                <w:rtl/>
              </w:rPr>
              <w:t xml:space="preserve"> זוהי הגדרה שמגדירים כדי לאפשר לקובץ התצוגה שעל המסך לזהות שנוצר איזשהו שינוי ולעבור שוב פעם על כל הלוגיקה שלו כדי לדעת האם צריך לעדכן נתונים חדשים על המסך וגם לשמור נתונים שעשינו פעם קודמת בלי שיתאפס בכל פעם שהקובץ עובר מחדש על כל הלוגיקה שלו ואמור לאתחל את כל הנתונים</w:t>
            </w:r>
          </w:p>
        </w:tc>
      </w:tr>
    </w:tbl>
    <w:p w14:paraId="7503D80D" w14:textId="77777777" w:rsidR="00044F49" w:rsidRDefault="00044F49">
      <w:pPr>
        <w:spacing w:after="120"/>
      </w:pPr>
    </w:p>
    <w:p w14:paraId="2F8464B5" w14:textId="77777777" w:rsidR="00044F49" w:rsidRDefault="00CF55A8">
      <w:pPr>
        <w:spacing w:before="180" w:after="80"/>
      </w:pPr>
      <w:r>
        <w:rPr>
          <w:rFonts w:ascii="David" w:eastAsia="David" w:hAnsi="David" w:cs="David"/>
          <w:b/>
          <w:bCs/>
          <w:color w:val="26241F"/>
          <w:sz w:val="23"/>
          <w:szCs w:val="23"/>
          <w:rtl/>
        </w:rPr>
        <w:t>מה היה הכי מבלבל, נקודה אחת שהיה לך קשה להבין:</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0EBC2509" w14:textId="77777777">
        <w:trPr>
          <w:trHeight w:val="1300"/>
        </w:trPr>
        <w:tc>
          <w:tcPr>
            <w:tcW w:w="9906" w:type="dxa"/>
            <w:shd w:val="clear" w:color="auto" w:fill="FBFAF5"/>
            <w:tcMar>
              <w:top w:w="100" w:type="dxa"/>
              <w:left w:w="160" w:type="dxa"/>
              <w:bottom w:w="100" w:type="dxa"/>
              <w:right w:w="160" w:type="dxa"/>
            </w:tcMar>
          </w:tcPr>
          <w:p w14:paraId="05184282" w14:textId="25BC8D64" w:rsidR="00044F49" w:rsidRDefault="00097ECD">
            <w:pPr>
              <w:rPr>
                <w:rFonts w:hint="cs"/>
                <w:rtl/>
              </w:rPr>
            </w:pPr>
            <w:r>
              <w:rPr>
                <w:rFonts w:hint="cs"/>
                <w:rtl/>
              </w:rPr>
              <w:t xml:space="preserve">מה זה </w:t>
            </w:r>
            <w:r>
              <w:t>map</w:t>
            </w:r>
            <w:r>
              <w:rPr>
                <w:rFonts w:hint="cs"/>
                <w:rtl/>
              </w:rPr>
              <w:t xml:space="preserve">, וכל ה </w:t>
            </w:r>
            <w:r>
              <w:t xml:space="preserve">javaScript </w:t>
            </w:r>
            <w:r>
              <w:rPr>
                <w:rFonts w:hint="cs"/>
                <w:rtl/>
              </w:rPr>
              <w:t xml:space="preserve"> </w:t>
            </w:r>
          </w:p>
        </w:tc>
      </w:tr>
    </w:tbl>
    <w:p w14:paraId="62E57966" w14:textId="77777777" w:rsidR="00044F49" w:rsidRDefault="00044F49">
      <w:pPr>
        <w:spacing w:after="120"/>
      </w:pPr>
    </w:p>
    <w:p w14:paraId="186F2190" w14:textId="77777777" w:rsidR="00044F49" w:rsidRDefault="00CF55A8">
      <w:pPr>
        <w:spacing w:before="180" w:after="80"/>
      </w:pPr>
      <w:r>
        <w:rPr>
          <w:rFonts w:ascii="David" w:eastAsia="David" w:hAnsi="David" w:cs="David"/>
          <w:b/>
          <w:bCs/>
          <w:color w:val="26241F"/>
          <w:sz w:val="23"/>
          <w:szCs w:val="23"/>
          <w:rtl/>
        </w:rPr>
        <w:t>איפה ה-</w:t>
      </w:r>
      <w:r>
        <w:rPr>
          <w:rFonts w:ascii="David" w:eastAsia="David" w:hAnsi="David" w:cs="David"/>
          <w:b/>
          <w:bCs/>
          <w:color w:val="26241F"/>
          <w:sz w:val="23"/>
          <w:szCs w:val="23"/>
        </w:rPr>
        <w:t>‎AI‎</w:t>
      </w:r>
      <w:r>
        <w:rPr>
          <w:rFonts w:ascii="David" w:eastAsia="David" w:hAnsi="David" w:cs="David"/>
          <w:b/>
          <w:bCs/>
          <w:color w:val="26241F"/>
          <w:sz w:val="23"/>
          <w:szCs w:val="23"/>
          <w:rtl/>
        </w:rPr>
        <w:t xml:space="preserve"> עזר, ואיפה הטעה או בלבל:</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44F49" w14:paraId="6808BC91" w14:textId="77777777">
        <w:trPr>
          <w:trHeight w:val="1300"/>
        </w:trPr>
        <w:tc>
          <w:tcPr>
            <w:tcW w:w="9906" w:type="dxa"/>
            <w:shd w:val="clear" w:color="auto" w:fill="FBFAF5"/>
            <w:tcMar>
              <w:top w:w="100" w:type="dxa"/>
              <w:left w:w="160" w:type="dxa"/>
              <w:bottom w:w="100" w:type="dxa"/>
              <w:right w:w="160" w:type="dxa"/>
            </w:tcMar>
          </w:tcPr>
          <w:p w14:paraId="7A674D2D" w14:textId="0B1BDFA0" w:rsidR="00044F49" w:rsidRDefault="00097ECD">
            <w:pPr>
              <w:rPr>
                <w:rFonts w:hint="cs"/>
                <w:rtl/>
              </w:rPr>
            </w:pPr>
            <w:r>
              <w:rPr>
                <w:rFonts w:hint="cs"/>
                <w:rtl/>
              </w:rPr>
              <w:t xml:space="preserve">על ידו הבנתי מה זה </w:t>
            </w:r>
            <w:r>
              <w:t>map</w:t>
            </w:r>
            <w:r>
              <w:rPr>
                <w:rFonts w:hint="cs"/>
                <w:rtl/>
              </w:rPr>
              <w:t xml:space="preserve"> את החלוקה לקבצים והוא עשה לי את כל העיצוב של הפרויקט</w:t>
            </w:r>
          </w:p>
        </w:tc>
      </w:tr>
    </w:tbl>
    <w:p w14:paraId="32370561" w14:textId="77777777" w:rsidR="00044F49" w:rsidRDefault="00044F49">
      <w:pPr>
        <w:spacing w:after="120"/>
      </w:pPr>
    </w:p>
    <w:p w14:paraId="03D63A00" w14:textId="77777777" w:rsidR="00044F49" w:rsidRDefault="00044F49">
      <w:pPr>
        <w:spacing w:after="200"/>
      </w:pPr>
    </w:p>
    <w:p w14:paraId="4C7BCAB8" w14:textId="77777777" w:rsidR="00044F49" w:rsidRDefault="00CF55A8">
      <w:pPr>
        <w:spacing w:after="160"/>
      </w:pPr>
      <w:r>
        <w:rPr>
          <w:rFonts w:ascii="David" w:eastAsia="David" w:hAnsi="David" w:cs="David"/>
          <w:i/>
          <w:iCs/>
          <w:color w:val="56523F"/>
          <w:rtl/>
        </w:rPr>
        <w:t xml:space="preserve">בשיעור הבא: נחבר </w:t>
      </w:r>
      <w:r>
        <w:rPr>
          <w:rFonts w:ascii="David" w:eastAsia="David" w:hAnsi="David" w:cs="David"/>
          <w:i/>
          <w:iCs/>
          <w:color w:val="56523F"/>
        </w:rPr>
        <w:t>‎state‎</w:t>
      </w:r>
      <w:r>
        <w:rPr>
          <w:rFonts w:ascii="David" w:eastAsia="David" w:hAnsi="David" w:cs="David"/>
          <w:i/>
          <w:iCs/>
          <w:color w:val="56523F"/>
          <w:rtl/>
        </w:rPr>
        <w:t xml:space="preserve"> לרשימות דינמיות.</w:t>
      </w:r>
    </w:p>
    <w:sectPr w:rsidR="00044F49">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081"/>
    <w:multiLevelType w:val="hybridMultilevel"/>
    <w:tmpl w:val="0A8615AA"/>
    <w:lvl w:ilvl="0" w:tplc="86B4352E">
      <w:start w:val="1"/>
      <w:numFmt w:val="decimal"/>
      <w:lvlText w:val="%1."/>
      <w:lvlJc w:val="left"/>
      <w:pPr>
        <w:ind w:right="540" w:hanging="360"/>
      </w:pPr>
    </w:lvl>
    <w:lvl w:ilvl="1" w:tplc="AEB4A2FE">
      <w:numFmt w:val="decimal"/>
      <w:lvlText w:val=""/>
      <w:lvlJc w:val="left"/>
    </w:lvl>
    <w:lvl w:ilvl="2" w:tplc="7A0EE8EE">
      <w:numFmt w:val="decimal"/>
      <w:lvlText w:val=""/>
      <w:lvlJc w:val="left"/>
    </w:lvl>
    <w:lvl w:ilvl="3" w:tplc="B28C19C6">
      <w:numFmt w:val="decimal"/>
      <w:lvlText w:val=""/>
      <w:lvlJc w:val="left"/>
    </w:lvl>
    <w:lvl w:ilvl="4" w:tplc="3DAC60C2">
      <w:numFmt w:val="decimal"/>
      <w:lvlText w:val=""/>
      <w:lvlJc w:val="left"/>
    </w:lvl>
    <w:lvl w:ilvl="5" w:tplc="852C85FC">
      <w:numFmt w:val="decimal"/>
      <w:lvlText w:val=""/>
      <w:lvlJc w:val="left"/>
    </w:lvl>
    <w:lvl w:ilvl="6" w:tplc="91BA1D2A">
      <w:numFmt w:val="decimal"/>
      <w:lvlText w:val=""/>
      <w:lvlJc w:val="left"/>
    </w:lvl>
    <w:lvl w:ilvl="7" w:tplc="24F665A8">
      <w:numFmt w:val="decimal"/>
      <w:lvlText w:val=""/>
      <w:lvlJc w:val="left"/>
    </w:lvl>
    <w:lvl w:ilvl="8" w:tplc="536840E2">
      <w:numFmt w:val="decimal"/>
      <w:lvlText w:val=""/>
      <w:lvlJc w:val="left"/>
    </w:lvl>
  </w:abstractNum>
  <w:abstractNum w:abstractNumId="1" w15:restartNumberingAfterBreak="0">
    <w:nsid w:val="270D68CD"/>
    <w:multiLevelType w:val="hybridMultilevel"/>
    <w:tmpl w:val="AFE80C78"/>
    <w:lvl w:ilvl="0" w:tplc="BC360716">
      <w:start w:val="1"/>
      <w:numFmt w:val="decimal"/>
      <w:lvlText w:val="%1."/>
      <w:lvlJc w:val="left"/>
      <w:pPr>
        <w:ind w:right="540" w:hanging="360"/>
      </w:pPr>
    </w:lvl>
    <w:lvl w:ilvl="1" w:tplc="262479BE">
      <w:numFmt w:val="decimal"/>
      <w:lvlText w:val=""/>
      <w:lvlJc w:val="left"/>
    </w:lvl>
    <w:lvl w:ilvl="2" w:tplc="00202C8C">
      <w:numFmt w:val="decimal"/>
      <w:lvlText w:val=""/>
      <w:lvlJc w:val="left"/>
    </w:lvl>
    <w:lvl w:ilvl="3" w:tplc="595A6C34">
      <w:numFmt w:val="decimal"/>
      <w:lvlText w:val=""/>
      <w:lvlJc w:val="left"/>
    </w:lvl>
    <w:lvl w:ilvl="4" w:tplc="A0E05814">
      <w:numFmt w:val="decimal"/>
      <w:lvlText w:val=""/>
      <w:lvlJc w:val="left"/>
    </w:lvl>
    <w:lvl w:ilvl="5" w:tplc="4894B0B4">
      <w:numFmt w:val="decimal"/>
      <w:lvlText w:val=""/>
      <w:lvlJc w:val="left"/>
    </w:lvl>
    <w:lvl w:ilvl="6" w:tplc="6D8C067E">
      <w:numFmt w:val="decimal"/>
      <w:lvlText w:val=""/>
      <w:lvlJc w:val="left"/>
    </w:lvl>
    <w:lvl w:ilvl="7" w:tplc="68EED3B6">
      <w:numFmt w:val="decimal"/>
      <w:lvlText w:val=""/>
      <w:lvlJc w:val="left"/>
    </w:lvl>
    <w:lvl w:ilvl="8" w:tplc="9476F462">
      <w:numFmt w:val="decimal"/>
      <w:lvlText w:val=""/>
      <w:lvlJc w:val="left"/>
    </w:lvl>
  </w:abstractNum>
  <w:abstractNum w:abstractNumId="2" w15:restartNumberingAfterBreak="0">
    <w:nsid w:val="2CD94D2E"/>
    <w:multiLevelType w:val="hybridMultilevel"/>
    <w:tmpl w:val="506EE20C"/>
    <w:lvl w:ilvl="0" w:tplc="72EEA610">
      <w:start w:val="1"/>
      <w:numFmt w:val="decimal"/>
      <w:lvlText w:val="%1."/>
      <w:lvlJc w:val="left"/>
      <w:pPr>
        <w:ind w:right="540" w:hanging="360"/>
      </w:pPr>
    </w:lvl>
    <w:lvl w:ilvl="1" w:tplc="65AE1E7C">
      <w:numFmt w:val="decimal"/>
      <w:lvlText w:val=""/>
      <w:lvlJc w:val="left"/>
    </w:lvl>
    <w:lvl w:ilvl="2" w:tplc="E7541A40">
      <w:numFmt w:val="decimal"/>
      <w:lvlText w:val=""/>
      <w:lvlJc w:val="left"/>
    </w:lvl>
    <w:lvl w:ilvl="3" w:tplc="650E5296">
      <w:numFmt w:val="decimal"/>
      <w:lvlText w:val=""/>
      <w:lvlJc w:val="left"/>
    </w:lvl>
    <w:lvl w:ilvl="4" w:tplc="A9107D2E">
      <w:numFmt w:val="decimal"/>
      <w:lvlText w:val=""/>
      <w:lvlJc w:val="left"/>
    </w:lvl>
    <w:lvl w:ilvl="5" w:tplc="C4CEB010">
      <w:numFmt w:val="decimal"/>
      <w:lvlText w:val=""/>
      <w:lvlJc w:val="left"/>
    </w:lvl>
    <w:lvl w:ilvl="6" w:tplc="C486BE28">
      <w:numFmt w:val="decimal"/>
      <w:lvlText w:val=""/>
      <w:lvlJc w:val="left"/>
    </w:lvl>
    <w:lvl w:ilvl="7" w:tplc="A41EAFDC">
      <w:numFmt w:val="decimal"/>
      <w:lvlText w:val=""/>
      <w:lvlJc w:val="left"/>
    </w:lvl>
    <w:lvl w:ilvl="8" w:tplc="2D349B30">
      <w:numFmt w:val="decimal"/>
      <w:lvlText w:val=""/>
      <w:lvlJc w:val="left"/>
    </w:lvl>
  </w:abstractNum>
  <w:abstractNum w:abstractNumId="3" w15:restartNumberingAfterBreak="0">
    <w:nsid w:val="662A208B"/>
    <w:multiLevelType w:val="hybridMultilevel"/>
    <w:tmpl w:val="6A08433C"/>
    <w:lvl w:ilvl="0" w:tplc="D8EC8DAC">
      <w:start w:val="1"/>
      <w:numFmt w:val="bullet"/>
      <w:lvlText w:val="●"/>
      <w:lvlJc w:val="left"/>
      <w:pPr>
        <w:ind w:left="720" w:hanging="360"/>
      </w:pPr>
    </w:lvl>
    <w:lvl w:ilvl="1" w:tplc="99749100">
      <w:start w:val="1"/>
      <w:numFmt w:val="bullet"/>
      <w:lvlText w:val="○"/>
      <w:lvlJc w:val="left"/>
      <w:pPr>
        <w:ind w:left="1440" w:hanging="360"/>
      </w:pPr>
    </w:lvl>
    <w:lvl w:ilvl="2" w:tplc="1A627ED4">
      <w:start w:val="1"/>
      <w:numFmt w:val="bullet"/>
      <w:lvlText w:val="■"/>
      <w:lvlJc w:val="left"/>
      <w:pPr>
        <w:ind w:left="2160" w:hanging="360"/>
      </w:pPr>
    </w:lvl>
    <w:lvl w:ilvl="3" w:tplc="14B85F3A">
      <w:start w:val="1"/>
      <w:numFmt w:val="bullet"/>
      <w:lvlText w:val="●"/>
      <w:lvlJc w:val="left"/>
      <w:pPr>
        <w:ind w:left="2880" w:hanging="360"/>
      </w:pPr>
    </w:lvl>
    <w:lvl w:ilvl="4" w:tplc="C150B754">
      <w:start w:val="1"/>
      <w:numFmt w:val="bullet"/>
      <w:lvlText w:val="○"/>
      <w:lvlJc w:val="left"/>
      <w:pPr>
        <w:ind w:left="3600" w:hanging="360"/>
      </w:pPr>
    </w:lvl>
    <w:lvl w:ilvl="5" w:tplc="BDC81604">
      <w:start w:val="1"/>
      <w:numFmt w:val="bullet"/>
      <w:lvlText w:val="■"/>
      <w:lvlJc w:val="left"/>
      <w:pPr>
        <w:ind w:left="4320" w:hanging="360"/>
      </w:pPr>
    </w:lvl>
    <w:lvl w:ilvl="6" w:tplc="E3467A82">
      <w:start w:val="1"/>
      <w:numFmt w:val="bullet"/>
      <w:lvlText w:val="●"/>
      <w:lvlJc w:val="left"/>
      <w:pPr>
        <w:ind w:left="5040" w:hanging="360"/>
      </w:pPr>
    </w:lvl>
    <w:lvl w:ilvl="7" w:tplc="53A09DA6">
      <w:start w:val="1"/>
      <w:numFmt w:val="bullet"/>
      <w:lvlText w:val="●"/>
      <w:lvlJc w:val="left"/>
      <w:pPr>
        <w:ind w:left="5760" w:hanging="360"/>
      </w:pPr>
    </w:lvl>
    <w:lvl w:ilvl="8" w:tplc="7F346DB8">
      <w:start w:val="1"/>
      <w:numFmt w:val="bullet"/>
      <w:lvlText w:val="●"/>
      <w:lvlJc w:val="left"/>
      <w:pPr>
        <w:ind w:left="6480" w:hanging="360"/>
      </w:pPr>
    </w:lvl>
  </w:abstractNum>
  <w:num w:numId="1" w16cid:durableId="1887059091">
    <w:abstractNumId w:val="3"/>
    <w:lvlOverride w:ilvl="0">
      <w:startOverride w:val="1"/>
    </w:lvlOverride>
  </w:num>
  <w:num w:numId="2" w16cid:durableId="1788349586">
    <w:abstractNumId w:val="2"/>
    <w:lvlOverride w:ilvl="0">
      <w:startOverride w:val="1"/>
    </w:lvlOverride>
  </w:num>
  <w:num w:numId="3" w16cid:durableId="191768029">
    <w:abstractNumId w:val="1"/>
    <w:lvlOverride w:ilvl="0">
      <w:startOverride w:val="1"/>
    </w:lvlOverride>
  </w:num>
  <w:num w:numId="4" w16cid:durableId="1960447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49"/>
    <w:rsid w:val="00044F49"/>
    <w:rsid w:val="00063EC4"/>
    <w:rsid w:val="00097ECD"/>
    <w:rsid w:val="00625E63"/>
    <w:rsid w:val="008F539A"/>
    <w:rsid w:val="0096686F"/>
    <w:rsid w:val="00BA75B6"/>
    <w:rsid w:val="00BF21D6"/>
    <w:rsid w:val="00C56206"/>
    <w:rsid w:val="00CF55A8"/>
    <w:rsid w:val="00D42C2D"/>
    <w:rsid w:val="00F5149C"/>
    <w:rsid w:val="00FE3D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FBF9"/>
  <w15:docId w15:val="{E70EFBD8-C0C9-4F34-B310-4E7893F7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learn/state-a-components-mem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learn/state-a-components-memory" TargetMode="External"/><Relationship Id="rId5" Type="http://schemas.openxmlformats.org/officeDocument/2006/relationships/hyperlink" Target="https://react.dev/learn/responding-to-ev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7</Pages>
  <Words>2139</Words>
  <Characters>10698</Characters>
  <Application>Microsoft Office Word</Application>
  <DocSecurity>0</DocSecurity>
  <Lines>89</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2026-10-14T11:11:00Z</dcterms:created>
  <dcterms:modified xsi:type="dcterms:W3CDTF">2026-10-29T14:12:00Z</dcterms:modified>
</cp:coreProperties>
</file>