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3B33B" w14:textId="77777777" w:rsidR="00FA3DFB" w:rsidRPr="00FA3DFB" w:rsidRDefault="00FA3DFB" w:rsidP="00FA3DFB">
      <w:pPr>
        <w:keepNext/>
        <w:keepLines/>
        <w:tabs>
          <w:tab w:val="num" w:pos="992"/>
        </w:tabs>
        <w:spacing w:after="0" w:line="360" w:lineRule="auto"/>
        <w:ind w:firstLine="709"/>
        <w:jc w:val="both"/>
        <w:outlineLvl w:val="0"/>
        <w:rPr>
          <w:rFonts w:ascii="Times New Roman" w:eastAsia="MS Mincho" w:hAnsi="Times New Roman" w:cs="Times New Roman"/>
          <w:b/>
          <w:color w:val="000000"/>
          <w:sz w:val="32"/>
          <w:szCs w:val="36"/>
          <w:lang w:eastAsia="en-US"/>
        </w:rPr>
      </w:pPr>
      <w:bookmarkStart w:id="0" w:name="_Toc11270711"/>
      <w:bookmarkStart w:id="1" w:name="_Toc11703704"/>
      <w:r w:rsidRPr="00FA3DFB">
        <w:rPr>
          <w:rFonts w:ascii="Times New Roman" w:eastAsia="MS Mincho" w:hAnsi="Times New Roman" w:cs="Times New Roman"/>
          <w:b/>
          <w:color w:val="000000"/>
          <w:sz w:val="32"/>
          <w:szCs w:val="36"/>
          <w:lang w:eastAsia="en-US"/>
        </w:rPr>
        <w:t>Контекстные условия</w:t>
      </w:r>
      <w:bookmarkEnd w:id="0"/>
      <w:bookmarkEnd w:id="1"/>
    </w:p>
    <w:p w14:paraId="6FDFA8AF" w14:textId="77777777" w:rsidR="00FA3DFB" w:rsidRPr="00FA3DFB" w:rsidRDefault="00FA3DFB" w:rsidP="00FA3D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14:paraId="72574200" w14:textId="77777777" w:rsidR="00FA3DFB" w:rsidRPr="00FA3DFB" w:rsidRDefault="00FA3DFB" w:rsidP="00FA3DFB">
      <w:pPr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bookmarkStart w:id="2" w:name="_Hlk40270845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Контекстные условия о правилах описания идентификаторов в программе:</w:t>
      </w:r>
    </w:p>
    <w:p w14:paraId="188BE0BB" w14:textId="77777777" w:rsidR="00FA3DFB" w:rsidRPr="00FA3DFB" w:rsidRDefault="00FA3DFB" w:rsidP="00FA3DFB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все идентификаторы должны быть описаны до использования их в программе;</w:t>
      </w:r>
    </w:p>
    <w:p w14:paraId="49391A9C" w14:textId="77777777" w:rsidR="00FA3DFB" w:rsidRPr="00FA3DFB" w:rsidRDefault="00FA3DFB" w:rsidP="00FA3DFB">
      <w:pPr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контекстные условия о правилах использования идентификаторов в своей области видимости:</w:t>
      </w:r>
    </w:p>
    <w:p w14:paraId="2EBEA0C0" w14:textId="77777777" w:rsidR="00FA3DFB" w:rsidRPr="00FA3DFB" w:rsidRDefault="00FA3DFB" w:rsidP="00FA3DFB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идентификатор должен быть объявлен до его использования в своей области видимости;</w:t>
      </w:r>
    </w:p>
    <w:p w14:paraId="6229A390" w14:textId="77777777" w:rsidR="00FA3DFB" w:rsidRPr="00FA3DFB" w:rsidRDefault="00FA3DFB" w:rsidP="00FA3DFB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3DFB">
        <w:rPr>
          <w:rFonts w:ascii="Times New Roman" w:eastAsia="Malgun Gothic" w:hAnsi="Times New Roman" w:cs="Times New Roman"/>
          <w:color w:val="000000"/>
          <w:sz w:val="28"/>
          <w:szCs w:val="24"/>
        </w:rPr>
        <w:t>о</w:t>
      </w:r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бъявленный идентификатор должен быть использован в своей области видимости хотя бы один раз;</w:t>
      </w:r>
    </w:p>
    <w:p w14:paraId="7274C5E4" w14:textId="77777777" w:rsidR="00FA3DFB" w:rsidRPr="00FA3DFB" w:rsidRDefault="00FA3DFB" w:rsidP="00FA3DFB">
      <w:pPr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контекстные условия, определяющие правила соответствия видов величин, входящих в синтаксические конструкции программ:</w:t>
      </w:r>
    </w:p>
    <w:p w14:paraId="04D8C254" w14:textId="77777777" w:rsidR="00FA3DFB" w:rsidRPr="00FA3DFB" w:rsidRDefault="00FA3DFB" w:rsidP="00FA3DFB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выражениях, инициализирующих идентификаторы либо в выражении, представляющем присвоение значения идентификатору, тип присваемого значения соответствует типу идентификатора при объявлении;</w:t>
      </w:r>
    </w:p>
    <w:p w14:paraId="0AA3C5CB" w14:textId="77777777" w:rsidR="00FA3DFB" w:rsidRPr="00FA3DFB" w:rsidRDefault="00FA3DFB" w:rsidP="00FA3DFB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операторах { *, /, %} левые и правые операнды имеют тип </w:t>
      </w:r>
      <w:proofErr w:type="spellStart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int</w:t>
      </w:r>
      <w:proofErr w:type="spellEnd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или </w:t>
      </w:r>
      <w:proofErr w:type="spellStart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float</w:t>
      </w:r>
      <w:proofErr w:type="spellEnd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 Левые и правые операнды должны быть одного типа;</w:t>
      </w:r>
    </w:p>
    <w:p w14:paraId="47E7B5D7" w14:textId="77777777" w:rsidR="00FA3DFB" w:rsidRPr="00FA3DFB" w:rsidRDefault="00FA3DFB" w:rsidP="00FA3DFB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операторах {&amp;&amp;, ||,  ==; !=} оба операнда могут иметь тип  </w:t>
      </w:r>
      <w:proofErr w:type="spellStart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bool</w:t>
      </w:r>
      <w:proofErr w:type="spellEnd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 Левые и правые операнды должны быть одного типа;</w:t>
      </w:r>
    </w:p>
    <w:p w14:paraId="1F37E2AF" w14:textId="77777777" w:rsidR="00FA3DFB" w:rsidRPr="00FA3DFB" w:rsidRDefault="00FA3DFB" w:rsidP="00FA3DFB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 операторах { &lt;=, &gt;=, &lt;, &gt;, =, +, -} левые и правые операнды могут иметь тип </w:t>
      </w:r>
      <w:proofErr w:type="spellStart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int</w:t>
      </w:r>
      <w:proofErr w:type="spellEnd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float</w:t>
      </w:r>
      <w:proofErr w:type="spellEnd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или </w:t>
      </w:r>
      <w:proofErr w:type="spellStart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string</w:t>
      </w:r>
      <w:proofErr w:type="spellEnd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 Левые и правые операнды должны быть одного типа;</w:t>
      </w:r>
    </w:p>
    <w:p w14:paraId="3E00046E" w14:textId="77777777" w:rsidR="00FA3DFB" w:rsidRPr="00FA3DFB" w:rsidRDefault="00FA3DFB" w:rsidP="00FA3DFB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операторах {==, !=} оба операнда могут иметь тип  </w:t>
      </w:r>
      <w:proofErr w:type="spellStart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bool</w:t>
      </w:r>
      <w:proofErr w:type="spellEnd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int</w:t>
      </w:r>
      <w:proofErr w:type="spellEnd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</w:t>
      </w:r>
      <w:proofErr w:type="spellStart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float</w:t>
      </w:r>
      <w:proofErr w:type="spellEnd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или </w:t>
      </w:r>
      <w:proofErr w:type="spellStart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string</w:t>
      </w:r>
      <w:proofErr w:type="spellEnd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 Левые и правые операнды должны быть одного типа.</w:t>
      </w:r>
    </w:p>
    <w:p w14:paraId="21B6B3EC" w14:textId="77777777" w:rsidR="00FA3DFB" w:rsidRPr="00FA3DFB" w:rsidRDefault="00FA3DFB" w:rsidP="00FA3DFB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случае со </w:t>
      </w:r>
      <w:proofErr w:type="spellStart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string</w:t>
      </w:r>
      <w:proofErr w:type="spellEnd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 операторах {==; !=, &lt;=, &gt;=, &lt;, &gt; } оба операнда имеют тип </w:t>
      </w:r>
      <w:proofErr w:type="spellStart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string</w:t>
      </w:r>
      <w:proofErr w:type="spellEnd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;</w:t>
      </w:r>
    </w:p>
    <w:p w14:paraId="792134E8" w14:textId="77777777" w:rsidR="00FA3DFB" w:rsidRPr="00FA3DFB" w:rsidRDefault="00FA3DFB" w:rsidP="00FA3DFB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операторах {&amp;&amp;, ||,  ==; !=} оба операнда могут иметь тип  </w:t>
      </w:r>
      <w:proofErr w:type="spellStart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bool</w:t>
      </w:r>
      <w:proofErr w:type="spellEnd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;</w:t>
      </w:r>
    </w:p>
    <w:p w14:paraId="09F78FC3" w14:textId="77777777" w:rsidR="00FA3DFB" w:rsidRPr="00FA3DFB" w:rsidRDefault="00FA3DFB" w:rsidP="00FA3DFB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оператор ! используется для операндов типа {</w:t>
      </w:r>
      <w:proofErr w:type="spellStart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bool</w:t>
      </w:r>
      <w:proofErr w:type="spellEnd"/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}.</w:t>
      </w:r>
    </w:p>
    <w:p w14:paraId="7952D978" w14:textId="77777777" w:rsidR="00FA3DFB" w:rsidRPr="00FA3DFB" w:rsidRDefault="00FA3DFB" w:rsidP="00FA3DFB">
      <w:pPr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контекстные условия, задающие различные количественные ограничения:</w:t>
      </w:r>
    </w:p>
    <w:p w14:paraId="7A6DC22F" w14:textId="77777777" w:rsidR="00FA3DFB" w:rsidRPr="00FA3DFB" w:rsidRDefault="00FA3DFB" w:rsidP="00FA3DFB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число глобальных идентификаторов – 128.</w:t>
      </w:r>
    </w:p>
    <w:p w14:paraId="5FBF6D00" w14:textId="77777777" w:rsidR="00FA3DFB" w:rsidRPr="00FA3DFB" w:rsidRDefault="00FA3DFB" w:rsidP="00FA3DFB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число идентификаторов в блоке – 256.</w:t>
      </w:r>
    </w:p>
    <w:p w14:paraId="4DC57071" w14:textId="77777777" w:rsidR="00FA3DFB" w:rsidRPr="00FA3DFB" w:rsidRDefault="00FA3DFB" w:rsidP="00FA3DFB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вложенность блоков - не более 256.</w:t>
      </w:r>
    </w:p>
    <w:p w14:paraId="2A7777EB" w14:textId="77777777" w:rsidR="00FA3DFB" w:rsidRPr="00FA3DFB" w:rsidRDefault="00FA3DFB" w:rsidP="00FA3DFB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вложенность функциональных вызовов – 64.</w:t>
      </w:r>
    </w:p>
    <w:p w14:paraId="4440362E" w14:textId="77777777" w:rsidR="00FA3DFB" w:rsidRPr="00FA3DFB" w:rsidRDefault="00FA3DFB" w:rsidP="00FA3DFB">
      <w:pPr>
        <w:numPr>
          <w:ilvl w:val="1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A3DF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вложенность заключенных в скобки выражений – 256.</w:t>
      </w:r>
      <w:bookmarkEnd w:id="2"/>
    </w:p>
    <w:p w14:paraId="6E6B6B4F" w14:textId="77777777" w:rsidR="00FA3DFB" w:rsidRPr="00FA3DFB" w:rsidRDefault="00FA3DFB" w:rsidP="00FA3DFB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A3DFB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контекстные условиях о правилах объявления функций.</w:t>
      </w:r>
    </w:p>
    <w:p w14:paraId="6952C223" w14:textId="2A00A56B" w:rsidR="00FD75E2" w:rsidRDefault="00FA3DFB" w:rsidP="00FA3DFB">
      <w:r w:rsidRPr="00FA3DFB">
        <w:rPr>
          <w:rFonts w:ascii="Times New Roman" w:eastAsia="Malgun Gothic" w:hAnsi="Times New Roman" w:cs="Times New Roman"/>
          <w:sz w:val="28"/>
          <w:szCs w:val="24"/>
        </w:rPr>
        <w:t xml:space="preserve">последняя объявленная </w:t>
      </w:r>
      <w:proofErr w:type="spellStart"/>
      <w:r w:rsidRPr="00FA3DFB">
        <w:rPr>
          <w:rFonts w:ascii="Times New Roman" w:eastAsia="Malgun Gothic" w:hAnsi="Times New Roman" w:cs="Times New Roman"/>
          <w:sz w:val="28"/>
          <w:szCs w:val="24"/>
        </w:rPr>
        <w:t>функциия</w:t>
      </w:r>
      <w:proofErr w:type="spellEnd"/>
      <w:r w:rsidRPr="00FA3DFB">
        <w:rPr>
          <w:rFonts w:ascii="Times New Roman" w:eastAsia="Malgun Gothic" w:hAnsi="Times New Roman" w:cs="Times New Roman"/>
          <w:sz w:val="28"/>
          <w:szCs w:val="24"/>
        </w:rPr>
        <w:t xml:space="preserve"> должна иметь имя «</w:t>
      </w:r>
      <w:r w:rsidRPr="00FA3DFB">
        <w:rPr>
          <w:rFonts w:ascii="Times New Roman" w:eastAsia="Malgun Gothic" w:hAnsi="Times New Roman" w:cs="Times New Roman"/>
          <w:sz w:val="28"/>
          <w:szCs w:val="24"/>
          <w:lang w:val="en-US"/>
        </w:rPr>
        <w:t>main</w:t>
      </w:r>
      <w:r w:rsidRPr="00FA3DFB">
        <w:rPr>
          <w:rFonts w:ascii="Times New Roman" w:eastAsia="Malgun Gothic" w:hAnsi="Times New Roman" w:cs="Times New Roman"/>
          <w:sz w:val="28"/>
          <w:szCs w:val="24"/>
        </w:rPr>
        <w:t>»</w:t>
      </w:r>
      <w:r w:rsidRPr="00FA3DF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FA3DFB">
        <w:rPr>
          <w:rFonts w:ascii="Times New Roman" w:eastAsia="Malgun Gothic" w:hAnsi="Times New Roman" w:cs="Times New Roman"/>
          <w:sz w:val="28"/>
          <w:szCs w:val="24"/>
        </w:rPr>
        <w:t>и не возвращать никаких значений.</w:t>
      </w:r>
    </w:p>
    <w:sectPr w:rsidR="00FD7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249B4"/>
    <w:multiLevelType w:val="hybridMultilevel"/>
    <w:tmpl w:val="AA5CF5B6"/>
    <w:lvl w:ilvl="0" w:tplc="FE0CDB3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5B"/>
    <w:rsid w:val="0061251A"/>
    <w:rsid w:val="00EE2C5B"/>
    <w:rsid w:val="00FA3DFB"/>
    <w:rsid w:val="00FD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25CCF-620E-4BD7-86F1-D49714E6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ДВФУ"/>
    <w:basedOn w:val="a"/>
    <w:link w:val="a4"/>
    <w:qFormat/>
    <w:rsid w:val="0061251A"/>
    <w:pPr>
      <w:spacing w:line="360" w:lineRule="auto"/>
      <w:ind w:firstLine="709"/>
      <w:jc w:val="both"/>
    </w:pPr>
    <w:rPr>
      <w:rFonts w:ascii="Times New Roman" w:hAnsi="Times New Roman"/>
      <w:b/>
      <w:sz w:val="28"/>
    </w:rPr>
  </w:style>
  <w:style w:type="character" w:customStyle="1" w:styleId="a4">
    <w:name w:val="Заголовок ДВФУ Знак"/>
    <w:basedOn w:val="a0"/>
    <w:link w:val="a3"/>
    <w:rsid w:val="0061251A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Сахаров</dc:creator>
  <cp:keywords/>
  <dc:description/>
  <cp:lastModifiedBy>Игорь Сахаров</cp:lastModifiedBy>
  <cp:revision>2</cp:revision>
  <dcterms:created xsi:type="dcterms:W3CDTF">2020-10-29T03:18:00Z</dcterms:created>
  <dcterms:modified xsi:type="dcterms:W3CDTF">2020-10-29T03:19:00Z</dcterms:modified>
</cp:coreProperties>
</file>