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97701" w14:textId="77777777" w:rsidR="00413A18" w:rsidRPr="002371BC" w:rsidRDefault="00413A18" w:rsidP="00413A18">
      <w:pPr>
        <w:jc w:val="center"/>
        <w:rPr>
          <w:sz w:val="32"/>
          <w:szCs w:val="32"/>
        </w:rPr>
      </w:pPr>
      <w:r>
        <w:rPr>
          <w:noProof/>
        </w:rPr>
        <w:drawing>
          <wp:inline distT="0" distB="0" distL="0" distR="0" wp14:anchorId="6E95AE36" wp14:editId="3B9AF651">
            <wp:extent cx="785330" cy="847725"/>
            <wp:effectExtent l="0" t="0" r="0" b="0"/>
            <wp:docPr id="1" name="Imagem 1" descr="Download HD Brazil Logo Png Transparent - Brasão Republica Federati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HD Brazil Logo Png Transparent - Brasão Republica Federativa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91884" cy="854800"/>
                    </a:xfrm>
                    <a:prstGeom prst="rect">
                      <a:avLst/>
                    </a:prstGeom>
                    <a:noFill/>
                    <a:ln>
                      <a:noFill/>
                    </a:ln>
                  </pic:spPr>
                </pic:pic>
              </a:graphicData>
            </a:graphic>
          </wp:inline>
        </w:drawing>
      </w:r>
      <w:r>
        <w:br/>
      </w:r>
      <w:r w:rsidRPr="002371BC">
        <w:rPr>
          <w:sz w:val="32"/>
          <w:szCs w:val="32"/>
        </w:rPr>
        <w:t>Serviço Público Federal</w:t>
      </w:r>
      <w:r w:rsidRPr="002371BC">
        <w:rPr>
          <w:sz w:val="32"/>
          <w:szCs w:val="32"/>
        </w:rPr>
        <w:br/>
        <w:t>Ministério da Educação e do Desporto</w:t>
      </w:r>
      <w:r w:rsidRPr="002371BC">
        <w:rPr>
          <w:sz w:val="32"/>
          <w:szCs w:val="32"/>
        </w:rPr>
        <w:br/>
        <w:t>Centro Federal de Educação Tecnológico de Minas Gerais</w:t>
      </w:r>
    </w:p>
    <w:p w14:paraId="60775AF8" w14:textId="77777777" w:rsidR="00413A18" w:rsidRPr="002371BC" w:rsidRDefault="00413A18" w:rsidP="00413A18">
      <w:pPr>
        <w:rPr>
          <w:sz w:val="32"/>
          <w:szCs w:val="32"/>
        </w:rPr>
      </w:pPr>
    </w:p>
    <w:p w14:paraId="5DE9D4CD" w14:textId="77777777" w:rsidR="00C352D3" w:rsidRPr="002371BC" w:rsidRDefault="00413A18" w:rsidP="002371BC">
      <w:pPr>
        <w:rPr>
          <w:sz w:val="32"/>
          <w:szCs w:val="32"/>
        </w:rPr>
      </w:pPr>
      <w:r w:rsidRPr="002371BC">
        <w:rPr>
          <w:sz w:val="32"/>
          <w:szCs w:val="32"/>
        </w:rPr>
        <w:br/>
        <w:t>Prezado Técnico,</w:t>
      </w:r>
      <w:r w:rsidRPr="002371BC">
        <w:rPr>
          <w:sz w:val="32"/>
          <w:szCs w:val="32"/>
        </w:rPr>
        <w:br/>
      </w:r>
      <w:r w:rsidRPr="002371BC">
        <w:rPr>
          <w:sz w:val="32"/>
          <w:szCs w:val="32"/>
        </w:rPr>
        <w:br/>
        <w:t xml:space="preserve">      A coordenação de estágio do </w:t>
      </w:r>
      <w:r w:rsidR="002371BC" w:rsidRPr="002371BC">
        <w:rPr>
          <w:sz w:val="32"/>
          <w:szCs w:val="32"/>
        </w:rPr>
        <w:t>CEFET-</w:t>
      </w:r>
      <w:r w:rsidRPr="002371BC">
        <w:rPr>
          <w:sz w:val="32"/>
          <w:szCs w:val="32"/>
        </w:rPr>
        <w:t>MG possui um serviço de encaminhamento profissional (SEP) que tem como objetivo principal encaminhar</w:t>
      </w:r>
      <w:r w:rsidR="002371BC" w:rsidRPr="002371BC">
        <w:rPr>
          <w:sz w:val="32"/>
          <w:szCs w:val="32"/>
        </w:rPr>
        <w:t xml:space="preserve"> os alunos egressos para o mercado de trabalho.</w:t>
      </w:r>
      <w:r w:rsidRPr="002371BC">
        <w:rPr>
          <w:sz w:val="32"/>
          <w:szCs w:val="32"/>
        </w:rPr>
        <w:t xml:space="preserve"> </w:t>
      </w:r>
      <w:r w:rsidR="002371BC" w:rsidRPr="002371BC">
        <w:rPr>
          <w:sz w:val="32"/>
          <w:szCs w:val="32"/>
        </w:rPr>
        <w:br/>
      </w:r>
      <w:r w:rsidR="002371BC" w:rsidRPr="002371BC">
        <w:rPr>
          <w:sz w:val="32"/>
          <w:szCs w:val="32"/>
        </w:rPr>
        <w:br/>
        <w:t xml:space="preserve">   Se for do seu interesse, enquanto ex-aluno da instituição (egresso) você poderá fazer parte de um banco de dados, podendo ter seu nome encaminhando para as empresas que assim solicitarem, ao longo de um ano, para tornar possível sua colocação profissional.</w:t>
      </w:r>
      <w:r w:rsidR="002371BC" w:rsidRPr="002371BC">
        <w:rPr>
          <w:sz w:val="32"/>
          <w:szCs w:val="32"/>
        </w:rPr>
        <w:br/>
      </w:r>
      <w:r w:rsidR="002371BC" w:rsidRPr="002371BC">
        <w:rPr>
          <w:sz w:val="32"/>
          <w:szCs w:val="32"/>
        </w:rPr>
        <w:br/>
        <w:t>Para isso preencha o currículo anexo e envie-o a coordenação de estagio, sala 223 campus 1 do CEFET-MG.</w:t>
      </w:r>
      <w:r w:rsidR="002371BC" w:rsidRPr="002371BC">
        <w:rPr>
          <w:sz w:val="32"/>
          <w:szCs w:val="32"/>
        </w:rPr>
        <w:br/>
      </w:r>
      <w:r w:rsidR="002371BC" w:rsidRPr="002371BC">
        <w:rPr>
          <w:sz w:val="32"/>
          <w:szCs w:val="32"/>
        </w:rPr>
        <w:br/>
      </w:r>
      <w:r w:rsidR="002371BC" w:rsidRPr="002371BC">
        <w:rPr>
          <w:sz w:val="32"/>
          <w:szCs w:val="32"/>
        </w:rPr>
        <w:br/>
        <w:t>Atenciosamente,</w:t>
      </w:r>
      <w:r w:rsidR="002371BC" w:rsidRPr="002371BC">
        <w:rPr>
          <w:sz w:val="32"/>
          <w:szCs w:val="32"/>
        </w:rPr>
        <w:br/>
      </w:r>
      <w:r w:rsidR="002371BC" w:rsidRPr="002371BC">
        <w:rPr>
          <w:sz w:val="32"/>
          <w:szCs w:val="32"/>
        </w:rPr>
        <w:br/>
      </w:r>
      <w:r w:rsidR="002371BC" w:rsidRPr="002371BC">
        <w:rPr>
          <w:sz w:val="32"/>
          <w:szCs w:val="32"/>
        </w:rPr>
        <w:br/>
        <w:t xml:space="preserve">                  </w:t>
      </w:r>
      <w:r w:rsidR="002371BC">
        <w:rPr>
          <w:sz w:val="32"/>
          <w:szCs w:val="32"/>
        </w:rPr>
        <w:t>___</w:t>
      </w:r>
      <w:r w:rsidR="002371BC" w:rsidRPr="002371BC">
        <w:rPr>
          <w:sz w:val="32"/>
          <w:szCs w:val="32"/>
        </w:rPr>
        <w:t>___________________________</w:t>
      </w:r>
      <w:r w:rsidR="002371BC">
        <w:rPr>
          <w:sz w:val="32"/>
          <w:szCs w:val="32"/>
        </w:rPr>
        <w:t>____</w:t>
      </w:r>
      <w:r w:rsidR="002371BC" w:rsidRPr="002371BC">
        <w:rPr>
          <w:sz w:val="32"/>
          <w:szCs w:val="32"/>
        </w:rPr>
        <w:br/>
        <w:t xml:space="preserve">                                 coordenador de estágio</w:t>
      </w:r>
    </w:p>
    <w:sectPr w:rsidR="00C352D3" w:rsidRPr="002371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18"/>
    <w:rsid w:val="002371BC"/>
    <w:rsid w:val="00413A18"/>
    <w:rsid w:val="00C352D3"/>
    <w:rsid w:val="00CA4A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DE7B"/>
  <w15:chartTrackingRefBased/>
  <w15:docId w15:val="{5C8CDCF9-A225-4DEB-84BA-BA7192BB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3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128</Words>
  <Characters>694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Eletrotec S. 305</dc:creator>
  <cp:keywords/>
  <dc:description/>
  <cp:lastModifiedBy>Vedra Lobenwein</cp:lastModifiedBy>
  <cp:revision>3</cp:revision>
  <dcterms:created xsi:type="dcterms:W3CDTF">2024-02-19T12:54:00Z</dcterms:created>
  <dcterms:modified xsi:type="dcterms:W3CDTF">2024-02-19T22:47:00Z</dcterms:modified>
</cp:coreProperties>
</file>