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231D4ED1">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圆整（含税，税率为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圆整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61CEBB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7ACC98D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595DCAB8">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标准版功能清单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041833B5">
        <w:trPr>
          <w:trHeight w:val="567" w:hRule="exact"/>
          <w:jc w:val="center"/>
        </w:trPr>
        <w:tc>
          <w:tcPr>
            <w:tcW w:w="4535" w:type="dxa"/>
            <w:tcMar>
              <w:top w:w="20" w:type="dxa"/>
              <w:left w:w="20" w:type="dxa"/>
              <w:bottom w:w="20" w:type="dxa"/>
              <w:right w:w="20" w:type="dxa"/>
            </w:tcMar>
          </w:tcPr>
          <w:p w14:paraId="2A8C81AE">
            <w:pPr>
              <w:spacing w:after="280" w:line="360" w:lineRule="auto"/>
              <w:rPr>
                <w:rFonts w:ascii="仿宋" w:hAnsi="仿宋" w:eastAsia="仿宋" w:cs="仿宋"/>
                <w:sz w:val="24"/>
                <w:szCs w:val="24"/>
              </w:rPr>
            </w:pPr>
            <w:r>
              <w:rPr>
                <w:rFonts w:hint="eastAsia" w:ascii="仿宋" w:hAnsi="仿宋" w:eastAsia="仿宋" w:cs="仿宋"/>
                <w:sz w:val="24"/>
                <w:szCs w:val="24"/>
              </w:rPr>
              <w:t>用户数</w:t>
            </w:r>
          </w:p>
        </w:tc>
        <w:tc>
          <w:tcPr>
            <w:tcW w:w="4535" w:type="dxa"/>
            <w:tcMar>
              <w:top w:w="20" w:type="dxa"/>
              <w:left w:w="20" w:type="dxa"/>
              <w:bottom w:w="20" w:type="dxa"/>
              <w:right w:w="20" w:type="dxa"/>
            </w:tcMar>
          </w:tcPr>
          <w:p w14:paraId="202C6754">
            <w:pPr>
              <w:spacing w:after="280" w:line="360" w:lineRule="auto"/>
              <w:rPr>
                <w:rFonts w:ascii="仿宋" w:hAnsi="仿宋" w:eastAsia="仿宋" w:cs="仿宋"/>
                <w:sz w:val="24"/>
                <w:szCs w:val="24"/>
              </w:rPr>
            </w:pPr>
            <w:r>
              <w:rPr>
                <w:rFonts w:hint="eastAsia" w:ascii="仿宋" w:hAnsi="仿宋" w:eastAsia="仿宋" w:cs="仿宋"/>
                <w:color w:val="333333"/>
                <w:sz w:val="24"/>
                <w:szCs w:val="24"/>
                <w:u w:val="none"/>
                <w:shd w:val="solid" w:color="FFFFFF" w:fill="FFFFFF"/>
              </w:rPr>
              <w:t xml:space="preserve">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olor w:val="auto"/>
                <w:sz w:val="24"/>
                <w:szCs w:val="24"/>
                <w:u w:val="none"/>
                <w:shd w:val="solid" w:color="FFFFFF" w:fill="FFFFFF"/>
              </w:rPr>
              <w:t>{{ user_count }}</w:t>
            </w:r>
            <w:bookmarkStart w:id="13" w:name="_GoBack"/>
            <w:bookmarkEnd w:id="13"/>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s="仿宋"/>
                <w:sz w:val="24"/>
                <w:szCs w:val="24"/>
              </w:rPr>
              <w:t>人</w:t>
            </w:r>
          </w:p>
        </w:tc>
      </w:tr>
      <w:tr w14:paraId="29EA66EC">
        <w:trPr>
          <w:trHeight w:val="567" w:hRule="exact"/>
          <w:jc w:val="center"/>
        </w:trPr>
        <w:tc>
          <w:tcPr>
            <w:tcW w:w="4535" w:type="dxa"/>
            <w:tcMar>
              <w:top w:w="20" w:type="dxa"/>
              <w:left w:w="20" w:type="dxa"/>
              <w:bottom w:w="20" w:type="dxa"/>
              <w:right w:w="20" w:type="dxa"/>
            </w:tcMar>
          </w:tcPr>
          <w:p w14:paraId="09EB8DD2">
            <w:pPr>
              <w:spacing w:after="280" w:line="360" w:lineRule="auto"/>
              <w:rPr>
                <w:rFonts w:ascii="仿宋" w:hAnsi="仿宋" w:eastAsia="仿宋" w:cs="仿宋"/>
                <w:sz w:val="24"/>
                <w:szCs w:val="24"/>
              </w:rPr>
            </w:pPr>
            <w:r>
              <w:rPr>
                <w:rFonts w:hint="eastAsia" w:ascii="仿宋" w:hAnsi="仿宋" w:eastAsia="仿宋" w:cs="仿宋"/>
                <w:sz w:val="24"/>
                <w:szCs w:val="24"/>
              </w:rPr>
              <w:t>应用数</w:t>
            </w:r>
          </w:p>
        </w:tc>
        <w:tc>
          <w:tcPr>
            <w:tcW w:w="4535" w:type="dxa"/>
            <w:tcMar>
              <w:top w:w="20" w:type="dxa"/>
              <w:left w:w="20" w:type="dxa"/>
              <w:bottom w:w="20" w:type="dxa"/>
              <w:right w:w="20" w:type="dxa"/>
            </w:tcMar>
          </w:tcPr>
          <w:p w14:paraId="02EF3BAC">
            <w:pPr>
              <w:spacing w:after="280" w:line="360" w:lineRule="auto"/>
              <w:rPr>
                <w:rFonts w:ascii="仿宋" w:hAnsi="仿宋" w:eastAsia="仿宋" w:cs="仿宋"/>
                <w:sz w:val="24"/>
                <w:szCs w:val="24"/>
              </w:rPr>
            </w:pPr>
            <w:r>
              <w:rPr>
                <w:rFonts w:hint="eastAsia" w:ascii="仿宋" w:hAnsi="仿宋" w:eastAsia="仿宋" w:cs="仿宋"/>
                <w:sz w:val="24"/>
                <w:szCs w:val="24"/>
              </w:rPr>
              <w:t>无限制</w:t>
            </w:r>
          </w:p>
        </w:tc>
      </w:tr>
      <w:tr w14:paraId="1D289B4F">
        <w:trPr>
          <w:trHeight w:val="567" w:hRule="exact"/>
          <w:jc w:val="center"/>
        </w:trPr>
        <w:tc>
          <w:tcPr>
            <w:tcW w:w="4535" w:type="dxa"/>
            <w:tcMar>
              <w:top w:w="20" w:type="dxa"/>
              <w:left w:w="20" w:type="dxa"/>
              <w:bottom w:w="20" w:type="dxa"/>
              <w:right w:w="20" w:type="dxa"/>
            </w:tcMar>
          </w:tcPr>
          <w:p w14:paraId="34187CA7">
            <w:pPr>
              <w:spacing w:after="280" w:line="360" w:lineRule="auto"/>
              <w:rPr>
                <w:rFonts w:ascii="仿宋" w:hAnsi="仿宋" w:eastAsia="仿宋" w:cs="仿宋"/>
                <w:sz w:val="24"/>
                <w:szCs w:val="24"/>
              </w:rPr>
            </w:pPr>
            <w:r>
              <w:rPr>
                <w:rFonts w:hint="eastAsia" w:ascii="仿宋" w:hAnsi="仿宋" w:eastAsia="仿宋" w:cs="仿宋"/>
                <w:sz w:val="24"/>
                <w:szCs w:val="24"/>
              </w:rPr>
              <w:t>子管理员</w:t>
            </w:r>
          </w:p>
        </w:tc>
        <w:tc>
          <w:tcPr>
            <w:tcW w:w="4535" w:type="dxa"/>
            <w:tcMar>
              <w:top w:w="20" w:type="dxa"/>
              <w:left w:w="20" w:type="dxa"/>
              <w:bottom w:w="20" w:type="dxa"/>
              <w:right w:w="20" w:type="dxa"/>
            </w:tcMar>
          </w:tcPr>
          <w:p w14:paraId="077D6A7A">
            <w:pPr>
              <w:spacing w:after="280" w:line="360" w:lineRule="auto"/>
              <w:rPr>
                <w:rFonts w:ascii="仿宋" w:hAnsi="仿宋" w:eastAsia="仿宋" w:cs="仿宋"/>
                <w:sz w:val="24"/>
                <w:szCs w:val="24"/>
              </w:rPr>
            </w:pPr>
            <w:r>
              <w:rPr>
                <w:rFonts w:hint="eastAsia" w:ascii="仿宋" w:hAnsi="仿宋" w:eastAsia="仿宋" w:cs="仿宋"/>
                <w:sz w:val="24"/>
                <w:szCs w:val="24"/>
              </w:rPr>
              <w:t>1个子管理员 + 1个系统管理员</w:t>
            </w:r>
          </w:p>
        </w:tc>
      </w:tr>
      <w:tr w14:paraId="42B8B7DA">
        <w:trPr>
          <w:trHeight w:val="567" w:hRule="exact"/>
          <w:jc w:val="center"/>
        </w:trPr>
        <w:tc>
          <w:tcPr>
            <w:tcW w:w="4535" w:type="dxa"/>
            <w:tcMar>
              <w:top w:w="20" w:type="dxa"/>
              <w:left w:w="20" w:type="dxa"/>
              <w:bottom w:w="20" w:type="dxa"/>
              <w:right w:w="20" w:type="dxa"/>
            </w:tcMar>
          </w:tcPr>
          <w:p w14:paraId="5B58E09F">
            <w:pPr>
              <w:spacing w:after="280" w:line="360" w:lineRule="auto"/>
              <w:rPr>
                <w:rFonts w:ascii="仿宋" w:hAnsi="仿宋" w:eastAsia="仿宋" w:cs="仿宋"/>
                <w:sz w:val="24"/>
                <w:szCs w:val="24"/>
              </w:rPr>
            </w:pPr>
            <w:r>
              <w:rPr>
                <w:rFonts w:hint="eastAsia" w:ascii="仿宋" w:hAnsi="仿宋" w:eastAsia="仿宋" w:cs="仿宋"/>
                <w:sz w:val="24"/>
                <w:szCs w:val="24"/>
              </w:rPr>
              <w:t>单表数据上限</w:t>
            </w:r>
          </w:p>
        </w:tc>
        <w:tc>
          <w:tcPr>
            <w:tcW w:w="4535" w:type="dxa"/>
            <w:tcMar>
              <w:top w:w="20" w:type="dxa"/>
              <w:left w:w="20" w:type="dxa"/>
              <w:bottom w:w="20" w:type="dxa"/>
              <w:right w:w="20" w:type="dxa"/>
            </w:tcMar>
          </w:tcPr>
          <w:p w14:paraId="09506E1E">
            <w:pPr>
              <w:spacing w:after="280" w:line="360" w:lineRule="auto"/>
              <w:rPr>
                <w:rFonts w:ascii="仿宋" w:hAnsi="仿宋" w:eastAsia="仿宋" w:cs="仿宋"/>
                <w:sz w:val="24"/>
                <w:szCs w:val="24"/>
              </w:rPr>
            </w:pPr>
            <w:r>
              <w:rPr>
                <w:rFonts w:hint="eastAsia" w:ascii="仿宋" w:hAnsi="仿宋" w:eastAsia="仿宋" w:cs="仿宋"/>
                <w:sz w:val="24"/>
                <w:szCs w:val="24"/>
              </w:rPr>
              <w:t>30万条</w:t>
            </w:r>
          </w:p>
        </w:tc>
      </w:tr>
      <w:tr w14:paraId="5D27B1AF">
        <w:trPr>
          <w:trHeight w:val="567" w:hRule="exact"/>
          <w:jc w:val="center"/>
        </w:trPr>
        <w:tc>
          <w:tcPr>
            <w:tcW w:w="4535" w:type="dxa"/>
            <w:tcMar>
              <w:top w:w="20" w:type="dxa"/>
              <w:left w:w="20" w:type="dxa"/>
              <w:bottom w:w="20" w:type="dxa"/>
              <w:right w:w="20" w:type="dxa"/>
            </w:tcMar>
          </w:tcPr>
          <w:p w14:paraId="46ACE92D">
            <w:pPr>
              <w:spacing w:after="280" w:line="360" w:lineRule="auto"/>
              <w:rPr>
                <w:rFonts w:ascii="仿宋" w:hAnsi="仿宋" w:eastAsia="仿宋" w:cs="仿宋"/>
                <w:sz w:val="24"/>
                <w:szCs w:val="24"/>
              </w:rPr>
            </w:pPr>
            <w:r>
              <w:rPr>
                <w:rFonts w:hint="eastAsia" w:ascii="仿宋" w:hAnsi="仿宋" w:eastAsia="仿宋" w:cs="仿宋"/>
                <w:sz w:val="24"/>
                <w:szCs w:val="24"/>
              </w:rPr>
              <w:t>单表字段上限</w:t>
            </w:r>
          </w:p>
        </w:tc>
        <w:tc>
          <w:tcPr>
            <w:tcW w:w="4535" w:type="dxa"/>
            <w:tcMar>
              <w:top w:w="20" w:type="dxa"/>
              <w:left w:w="20" w:type="dxa"/>
              <w:bottom w:w="20" w:type="dxa"/>
              <w:right w:w="20" w:type="dxa"/>
            </w:tcMar>
          </w:tcPr>
          <w:p w14:paraId="7211AB46">
            <w:pPr>
              <w:spacing w:after="280" w:line="360" w:lineRule="auto"/>
              <w:rPr>
                <w:rFonts w:ascii="仿宋" w:hAnsi="仿宋" w:eastAsia="仿宋" w:cs="仿宋"/>
                <w:sz w:val="24"/>
                <w:szCs w:val="24"/>
              </w:rPr>
            </w:pPr>
            <w:r>
              <w:rPr>
                <w:rFonts w:hint="eastAsia" w:ascii="仿宋" w:hAnsi="仿宋" w:eastAsia="仿宋" w:cs="仿宋"/>
                <w:sz w:val="24"/>
                <w:szCs w:val="24"/>
              </w:rPr>
              <w:t>300个</w:t>
            </w:r>
          </w:p>
        </w:tc>
      </w:tr>
      <w:tr w14:paraId="79F6A595">
        <w:trPr>
          <w:trHeight w:val="567" w:hRule="exact"/>
          <w:jc w:val="center"/>
        </w:trPr>
        <w:tc>
          <w:tcPr>
            <w:tcW w:w="4535" w:type="dxa"/>
            <w:tcMar>
              <w:top w:w="20" w:type="dxa"/>
              <w:left w:w="20" w:type="dxa"/>
              <w:bottom w:w="20" w:type="dxa"/>
              <w:right w:w="20" w:type="dxa"/>
            </w:tcMar>
          </w:tcPr>
          <w:p w14:paraId="6999F8A2">
            <w:pPr>
              <w:spacing w:after="280" w:line="360" w:lineRule="auto"/>
              <w:rPr>
                <w:rFonts w:ascii="仿宋" w:hAnsi="仿宋" w:eastAsia="仿宋" w:cs="仿宋"/>
                <w:sz w:val="24"/>
                <w:szCs w:val="24"/>
              </w:rPr>
            </w:pPr>
            <w:r>
              <w:rPr>
                <w:rFonts w:hint="eastAsia" w:ascii="仿宋" w:hAnsi="仿宋" w:eastAsia="仿宋" w:cs="仿宋"/>
                <w:sz w:val="24"/>
                <w:szCs w:val="24"/>
              </w:rPr>
              <w:t>总数据量</w:t>
            </w:r>
          </w:p>
        </w:tc>
        <w:tc>
          <w:tcPr>
            <w:tcW w:w="4535" w:type="dxa"/>
            <w:tcMar>
              <w:top w:w="20" w:type="dxa"/>
              <w:left w:w="20" w:type="dxa"/>
              <w:bottom w:w="20" w:type="dxa"/>
              <w:right w:w="20" w:type="dxa"/>
            </w:tcMar>
          </w:tcPr>
          <w:p w14:paraId="65054C45">
            <w:pPr>
              <w:spacing w:after="280" w:line="360" w:lineRule="auto"/>
              <w:rPr>
                <w:rFonts w:ascii="仿宋" w:hAnsi="仿宋" w:eastAsia="仿宋" w:cs="仿宋"/>
                <w:sz w:val="24"/>
                <w:szCs w:val="24"/>
              </w:rPr>
            </w:pPr>
            <w:r>
              <w:rPr>
                <w:rFonts w:hint="eastAsia" w:ascii="仿宋" w:hAnsi="仿宋" w:eastAsia="仿宋" w:cs="仿宋"/>
                <w:sz w:val="24"/>
                <w:szCs w:val="24"/>
              </w:rPr>
              <w:t>75万条</w:t>
            </w:r>
          </w:p>
        </w:tc>
      </w:tr>
      <w:tr w14:paraId="2E40BDE4">
        <w:trPr>
          <w:trHeight w:val="567" w:hRule="exact"/>
          <w:jc w:val="center"/>
        </w:trPr>
        <w:tc>
          <w:tcPr>
            <w:tcW w:w="4535" w:type="dxa"/>
            <w:tcMar>
              <w:top w:w="20" w:type="dxa"/>
              <w:left w:w="20" w:type="dxa"/>
              <w:bottom w:w="20" w:type="dxa"/>
              <w:right w:w="20" w:type="dxa"/>
            </w:tcMar>
          </w:tcPr>
          <w:p w14:paraId="6430F741">
            <w:pPr>
              <w:spacing w:after="280" w:line="360" w:lineRule="auto"/>
              <w:rPr>
                <w:rFonts w:ascii="仿宋" w:hAnsi="仿宋" w:eastAsia="仿宋" w:cs="仿宋"/>
                <w:sz w:val="24"/>
                <w:szCs w:val="24"/>
              </w:rPr>
            </w:pPr>
            <w:r>
              <w:rPr>
                <w:rFonts w:hint="eastAsia" w:ascii="仿宋" w:hAnsi="仿宋" w:eastAsia="仿宋" w:cs="仿宋"/>
                <w:sz w:val="24"/>
                <w:szCs w:val="24"/>
              </w:rPr>
              <w:t>每年可上传附件总量</w:t>
            </w:r>
          </w:p>
        </w:tc>
        <w:tc>
          <w:tcPr>
            <w:tcW w:w="4535" w:type="dxa"/>
            <w:tcMar>
              <w:top w:w="20" w:type="dxa"/>
              <w:left w:w="20" w:type="dxa"/>
              <w:bottom w:w="20" w:type="dxa"/>
              <w:right w:w="20" w:type="dxa"/>
            </w:tcMar>
          </w:tcPr>
          <w:p w14:paraId="2AE0C2DA">
            <w:pPr>
              <w:spacing w:after="280" w:line="360" w:lineRule="auto"/>
              <w:rPr>
                <w:rFonts w:ascii="仿宋" w:hAnsi="仿宋" w:eastAsia="仿宋" w:cs="仿宋"/>
                <w:sz w:val="24"/>
                <w:szCs w:val="24"/>
              </w:rPr>
            </w:pPr>
            <w:r>
              <w:rPr>
                <w:rFonts w:hint="eastAsia" w:ascii="仿宋" w:hAnsi="仿宋" w:eastAsia="仿宋" w:cs="仿宋"/>
                <w:sz w:val="24"/>
                <w:szCs w:val="24"/>
              </w:rPr>
              <w:t>120GB</w:t>
            </w:r>
          </w:p>
        </w:tc>
      </w:tr>
      <w:tr w14:paraId="27CA4F1E">
        <w:trPr>
          <w:trHeight w:val="567" w:hRule="exact"/>
          <w:jc w:val="center"/>
        </w:trPr>
        <w:tc>
          <w:tcPr>
            <w:tcW w:w="4535" w:type="dxa"/>
            <w:tcMar>
              <w:top w:w="20" w:type="dxa"/>
              <w:left w:w="20" w:type="dxa"/>
              <w:bottom w:w="20" w:type="dxa"/>
              <w:right w:w="20" w:type="dxa"/>
            </w:tcMar>
          </w:tcPr>
          <w:p w14:paraId="604FFBDD">
            <w:pPr>
              <w:spacing w:after="280" w:line="360" w:lineRule="auto"/>
              <w:rPr>
                <w:rFonts w:ascii="仿宋" w:hAnsi="仿宋" w:eastAsia="仿宋" w:cs="仿宋"/>
                <w:sz w:val="24"/>
                <w:szCs w:val="24"/>
              </w:rPr>
            </w:pPr>
            <w:r>
              <w:rPr>
                <w:rFonts w:hint="eastAsia" w:ascii="仿宋" w:hAnsi="仿宋" w:eastAsia="仿宋" w:cs="仿宋"/>
                <w:sz w:val="24"/>
                <w:szCs w:val="24"/>
              </w:rPr>
              <w:t>聚合表</w:t>
            </w:r>
          </w:p>
        </w:tc>
        <w:tc>
          <w:tcPr>
            <w:tcW w:w="4535" w:type="dxa"/>
            <w:tcMar>
              <w:top w:w="20" w:type="dxa"/>
              <w:left w:w="20" w:type="dxa"/>
              <w:bottom w:w="20" w:type="dxa"/>
              <w:right w:w="20" w:type="dxa"/>
            </w:tcMar>
          </w:tcPr>
          <w:p w14:paraId="1AFA7001">
            <w:pPr>
              <w:spacing w:after="280" w:line="360" w:lineRule="auto"/>
              <w:rPr>
                <w:rFonts w:ascii="仿宋" w:hAnsi="仿宋" w:eastAsia="仿宋" w:cs="仿宋"/>
                <w:sz w:val="24"/>
                <w:szCs w:val="24"/>
              </w:rPr>
            </w:pPr>
            <w:r>
              <w:rPr>
                <w:rFonts w:hint="eastAsia" w:ascii="仿宋" w:hAnsi="仿宋" w:eastAsia="仿宋" w:cs="仿宋"/>
                <w:sz w:val="24"/>
                <w:szCs w:val="24"/>
              </w:rPr>
              <w:t>10个</w:t>
            </w:r>
          </w:p>
        </w:tc>
      </w:tr>
      <w:tr w14:paraId="1C40882A">
        <w:trPr>
          <w:trHeight w:val="567" w:hRule="exact"/>
          <w:jc w:val="center"/>
        </w:trPr>
        <w:tc>
          <w:tcPr>
            <w:tcW w:w="4535" w:type="dxa"/>
            <w:tcMar>
              <w:top w:w="20" w:type="dxa"/>
              <w:left w:w="20" w:type="dxa"/>
              <w:bottom w:w="20" w:type="dxa"/>
              <w:right w:w="20" w:type="dxa"/>
            </w:tcMar>
          </w:tcPr>
          <w:p w14:paraId="24693B00">
            <w:pPr>
              <w:spacing w:after="280" w:line="360" w:lineRule="auto"/>
              <w:rPr>
                <w:rFonts w:ascii="仿宋" w:hAnsi="仿宋" w:eastAsia="仿宋" w:cs="仿宋"/>
                <w:sz w:val="24"/>
                <w:szCs w:val="24"/>
              </w:rPr>
            </w:pPr>
            <w:r>
              <w:rPr>
                <w:rFonts w:hint="eastAsia" w:ascii="仿宋" w:hAnsi="仿宋" w:eastAsia="仿宋" w:cs="仿宋"/>
                <w:sz w:val="24"/>
                <w:szCs w:val="24"/>
              </w:rPr>
              <w:t>流程分析</w:t>
            </w:r>
          </w:p>
        </w:tc>
        <w:tc>
          <w:tcPr>
            <w:tcW w:w="4535" w:type="dxa"/>
            <w:tcMar>
              <w:top w:w="20" w:type="dxa"/>
              <w:left w:w="20" w:type="dxa"/>
              <w:bottom w:w="20" w:type="dxa"/>
              <w:right w:w="20" w:type="dxa"/>
            </w:tcMar>
          </w:tcPr>
          <w:p w14:paraId="5B917264">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79187076">
        <w:trPr>
          <w:trHeight w:val="567" w:hRule="exact"/>
          <w:jc w:val="center"/>
        </w:trPr>
        <w:tc>
          <w:tcPr>
            <w:tcW w:w="4535" w:type="dxa"/>
            <w:tcMar>
              <w:top w:w="20" w:type="dxa"/>
              <w:left w:w="20" w:type="dxa"/>
              <w:bottom w:w="20" w:type="dxa"/>
              <w:right w:w="20" w:type="dxa"/>
            </w:tcMar>
          </w:tcPr>
          <w:p w14:paraId="49896519">
            <w:pPr>
              <w:spacing w:after="280" w:line="360" w:lineRule="auto"/>
              <w:rPr>
                <w:rFonts w:ascii="仿宋" w:hAnsi="仿宋" w:eastAsia="仿宋" w:cs="仿宋"/>
                <w:sz w:val="24"/>
                <w:szCs w:val="24"/>
              </w:rPr>
            </w:pPr>
            <w:r>
              <w:rPr>
                <w:rFonts w:hint="eastAsia" w:ascii="仿宋" w:hAnsi="仿宋" w:eastAsia="仿宋" w:cs="仿宋"/>
                <w:sz w:val="24"/>
                <w:szCs w:val="24"/>
              </w:rPr>
              <w:t>基础功能</w:t>
            </w:r>
          </w:p>
        </w:tc>
        <w:tc>
          <w:tcPr>
            <w:tcW w:w="4535" w:type="dxa"/>
            <w:tcMar>
              <w:top w:w="20" w:type="dxa"/>
              <w:left w:w="20" w:type="dxa"/>
              <w:bottom w:w="20" w:type="dxa"/>
              <w:right w:w="20" w:type="dxa"/>
            </w:tcMar>
          </w:tcPr>
          <w:p w14:paraId="779E51F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633F28A">
        <w:trPr>
          <w:trHeight w:val="567" w:hRule="exact"/>
          <w:jc w:val="center"/>
        </w:trPr>
        <w:tc>
          <w:tcPr>
            <w:tcW w:w="4535" w:type="dxa"/>
            <w:tcMar>
              <w:top w:w="20" w:type="dxa"/>
              <w:left w:w="20" w:type="dxa"/>
              <w:bottom w:w="20" w:type="dxa"/>
              <w:right w:w="20" w:type="dxa"/>
            </w:tcMar>
          </w:tcPr>
          <w:p w14:paraId="525CC9D4">
            <w:pPr>
              <w:spacing w:after="280" w:line="360" w:lineRule="auto"/>
              <w:rPr>
                <w:rFonts w:ascii="仿宋" w:hAnsi="仿宋" w:eastAsia="仿宋" w:cs="仿宋"/>
                <w:sz w:val="24"/>
                <w:szCs w:val="24"/>
              </w:rPr>
            </w:pPr>
            <w:r>
              <w:rPr>
                <w:rFonts w:hint="eastAsia" w:ascii="仿宋" w:hAnsi="仿宋" w:eastAsia="仿宋" w:cs="仿宋"/>
                <w:sz w:val="24"/>
                <w:szCs w:val="24"/>
              </w:rPr>
              <w:t>文字识别</w:t>
            </w:r>
          </w:p>
        </w:tc>
        <w:tc>
          <w:tcPr>
            <w:tcW w:w="4535" w:type="dxa"/>
            <w:tcMar>
              <w:top w:w="20" w:type="dxa"/>
              <w:left w:w="20" w:type="dxa"/>
              <w:bottom w:w="20" w:type="dxa"/>
              <w:right w:w="20" w:type="dxa"/>
            </w:tcMar>
          </w:tcPr>
          <w:p w14:paraId="096117C3">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7D6BE217">
        <w:trPr>
          <w:trHeight w:val="567" w:hRule="exact"/>
          <w:jc w:val="center"/>
        </w:trPr>
        <w:tc>
          <w:tcPr>
            <w:tcW w:w="4535" w:type="dxa"/>
            <w:tcMar>
              <w:top w:w="20" w:type="dxa"/>
              <w:left w:w="20" w:type="dxa"/>
              <w:bottom w:w="20" w:type="dxa"/>
              <w:right w:w="20" w:type="dxa"/>
            </w:tcMar>
          </w:tcPr>
          <w:p w14:paraId="0684F1BC">
            <w:pPr>
              <w:spacing w:after="280" w:line="360" w:lineRule="auto"/>
              <w:rPr>
                <w:rFonts w:ascii="仿宋" w:hAnsi="仿宋" w:eastAsia="仿宋" w:cs="仿宋"/>
                <w:sz w:val="24"/>
                <w:szCs w:val="24"/>
              </w:rPr>
            </w:pPr>
            <w:r>
              <w:rPr>
                <w:rFonts w:hint="eastAsia" w:ascii="仿宋" w:hAnsi="仿宋" w:eastAsia="仿宋" w:cs="仿宋"/>
                <w:sz w:val="24"/>
                <w:szCs w:val="24"/>
              </w:rPr>
              <w:t>手机号</w:t>
            </w:r>
          </w:p>
        </w:tc>
        <w:tc>
          <w:tcPr>
            <w:tcW w:w="4535" w:type="dxa"/>
            <w:tcMar>
              <w:top w:w="20" w:type="dxa"/>
              <w:left w:w="20" w:type="dxa"/>
              <w:bottom w:w="20" w:type="dxa"/>
              <w:right w:w="20" w:type="dxa"/>
            </w:tcMar>
          </w:tcPr>
          <w:p w14:paraId="6314C7C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918A695">
        <w:trPr>
          <w:trHeight w:val="567" w:hRule="exact"/>
          <w:jc w:val="center"/>
        </w:trPr>
        <w:tc>
          <w:tcPr>
            <w:tcW w:w="4535" w:type="dxa"/>
            <w:tcMar>
              <w:top w:w="20" w:type="dxa"/>
              <w:left w:w="20" w:type="dxa"/>
              <w:bottom w:w="20" w:type="dxa"/>
              <w:right w:w="20" w:type="dxa"/>
            </w:tcMar>
          </w:tcPr>
          <w:p w14:paraId="5312FF5E">
            <w:pPr>
              <w:spacing w:after="280" w:line="360" w:lineRule="auto"/>
              <w:rPr>
                <w:rFonts w:ascii="仿宋" w:hAnsi="仿宋" w:eastAsia="仿宋" w:cs="仿宋"/>
                <w:sz w:val="24"/>
                <w:szCs w:val="24"/>
              </w:rPr>
            </w:pPr>
            <w:r>
              <w:rPr>
                <w:rFonts w:hint="eastAsia" w:ascii="仿宋" w:hAnsi="仿宋" w:eastAsia="仿宋" w:cs="仿宋"/>
                <w:sz w:val="24"/>
                <w:szCs w:val="24"/>
              </w:rPr>
              <w:t>外链去logo</w:t>
            </w:r>
          </w:p>
        </w:tc>
        <w:tc>
          <w:tcPr>
            <w:tcW w:w="4535" w:type="dxa"/>
            <w:tcMar>
              <w:top w:w="20" w:type="dxa"/>
              <w:left w:w="20" w:type="dxa"/>
              <w:bottom w:w="20" w:type="dxa"/>
              <w:right w:w="20" w:type="dxa"/>
            </w:tcMar>
          </w:tcPr>
          <w:p w14:paraId="642BD1D8">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7D29730">
        <w:trPr>
          <w:trHeight w:val="567" w:hRule="exact"/>
          <w:jc w:val="center"/>
        </w:trPr>
        <w:tc>
          <w:tcPr>
            <w:tcW w:w="4535" w:type="dxa"/>
            <w:tcMar>
              <w:top w:w="20" w:type="dxa"/>
              <w:left w:w="20" w:type="dxa"/>
              <w:bottom w:w="20" w:type="dxa"/>
              <w:right w:w="20" w:type="dxa"/>
            </w:tcMar>
          </w:tcPr>
          <w:p w14:paraId="70635D37">
            <w:pPr>
              <w:spacing w:after="280" w:line="360" w:lineRule="auto"/>
              <w:rPr>
                <w:rFonts w:ascii="仿宋" w:hAnsi="仿宋" w:eastAsia="仿宋" w:cs="仿宋"/>
                <w:sz w:val="24"/>
                <w:szCs w:val="24"/>
              </w:rPr>
            </w:pPr>
            <w:r>
              <w:rPr>
                <w:rFonts w:hint="eastAsia" w:ascii="仿宋" w:hAnsi="仿宋" w:eastAsia="仿宋" w:cs="仿宋"/>
                <w:sz w:val="24"/>
                <w:szCs w:val="24"/>
              </w:rPr>
              <w:t>数据回收/恢复</w:t>
            </w:r>
          </w:p>
        </w:tc>
        <w:tc>
          <w:tcPr>
            <w:tcW w:w="4535" w:type="dxa"/>
            <w:tcMar>
              <w:top w:w="20" w:type="dxa"/>
              <w:left w:w="20" w:type="dxa"/>
              <w:bottom w:w="20" w:type="dxa"/>
              <w:right w:w="20" w:type="dxa"/>
            </w:tcMar>
          </w:tcPr>
          <w:p w14:paraId="4E5F4BD8">
            <w:pPr>
              <w:spacing w:after="280" w:line="360" w:lineRule="auto"/>
              <w:rPr>
                <w:rFonts w:ascii="仿宋" w:hAnsi="仿宋" w:eastAsia="仿宋" w:cs="仿宋"/>
                <w:sz w:val="24"/>
                <w:szCs w:val="24"/>
              </w:rPr>
            </w:pPr>
            <w:r>
              <w:rPr>
                <w:rFonts w:hint="eastAsia" w:ascii="仿宋" w:hAnsi="仿宋" w:eastAsia="仿宋" w:cs="仿宋"/>
                <w:sz w:val="24"/>
                <w:szCs w:val="24"/>
              </w:rPr>
              <w:t>45天</w:t>
            </w:r>
          </w:p>
        </w:tc>
      </w:tr>
      <w:tr w14:paraId="291024AD">
        <w:trPr>
          <w:trHeight w:val="567" w:hRule="exact"/>
          <w:jc w:val="center"/>
        </w:trPr>
        <w:tc>
          <w:tcPr>
            <w:tcW w:w="4535" w:type="dxa"/>
            <w:tcMar>
              <w:top w:w="20" w:type="dxa"/>
              <w:left w:w="20" w:type="dxa"/>
              <w:bottom w:w="20" w:type="dxa"/>
              <w:right w:w="20" w:type="dxa"/>
            </w:tcMar>
          </w:tcPr>
          <w:p w14:paraId="1C0B7D8B">
            <w:pPr>
              <w:spacing w:after="280" w:line="360" w:lineRule="auto"/>
              <w:rPr>
                <w:rFonts w:ascii="仿宋" w:hAnsi="仿宋" w:eastAsia="仿宋" w:cs="仿宋"/>
                <w:sz w:val="24"/>
                <w:szCs w:val="24"/>
              </w:rPr>
            </w:pPr>
            <w:r>
              <w:rPr>
                <w:rFonts w:hint="eastAsia" w:ascii="仿宋" w:hAnsi="仿宋" w:eastAsia="仿宋" w:cs="仿宋"/>
                <w:sz w:val="24"/>
                <w:szCs w:val="24"/>
              </w:rPr>
              <w:t>自动同步用户</w:t>
            </w:r>
          </w:p>
        </w:tc>
        <w:tc>
          <w:tcPr>
            <w:tcW w:w="4535" w:type="dxa"/>
            <w:tcMar>
              <w:top w:w="20" w:type="dxa"/>
              <w:left w:w="20" w:type="dxa"/>
              <w:bottom w:w="20" w:type="dxa"/>
              <w:right w:w="20" w:type="dxa"/>
            </w:tcMar>
          </w:tcPr>
          <w:p w14:paraId="0B974DF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E591FC4">
        <w:trPr>
          <w:trHeight w:val="567" w:hRule="exact"/>
          <w:jc w:val="center"/>
        </w:trPr>
        <w:tc>
          <w:tcPr>
            <w:tcW w:w="4535" w:type="dxa"/>
            <w:tcMar>
              <w:top w:w="20" w:type="dxa"/>
              <w:left w:w="20" w:type="dxa"/>
              <w:bottom w:w="20" w:type="dxa"/>
              <w:right w:w="20" w:type="dxa"/>
            </w:tcMar>
          </w:tcPr>
          <w:p w14:paraId="52116B70">
            <w:pPr>
              <w:spacing w:after="280" w:line="360" w:lineRule="auto"/>
              <w:rPr>
                <w:rFonts w:ascii="仿宋" w:hAnsi="仿宋" w:eastAsia="仿宋" w:cs="仿宋"/>
                <w:sz w:val="24"/>
                <w:szCs w:val="24"/>
              </w:rPr>
            </w:pPr>
            <w:r>
              <w:rPr>
                <w:rFonts w:hint="eastAsia" w:ascii="仿宋" w:hAnsi="仿宋" w:eastAsia="仿宋" w:cs="仿宋"/>
                <w:sz w:val="24"/>
                <w:szCs w:val="24"/>
              </w:rPr>
              <w:t>自定义打印模板</w:t>
            </w:r>
          </w:p>
        </w:tc>
        <w:tc>
          <w:tcPr>
            <w:tcW w:w="4535" w:type="dxa"/>
            <w:tcMar>
              <w:top w:w="20" w:type="dxa"/>
              <w:left w:w="20" w:type="dxa"/>
              <w:bottom w:w="20" w:type="dxa"/>
              <w:right w:w="20" w:type="dxa"/>
            </w:tcMar>
          </w:tcPr>
          <w:p w14:paraId="3BB41D2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32C7C96">
        <w:trPr>
          <w:trHeight w:val="567" w:hRule="exact"/>
          <w:jc w:val="center"/>
        </w:trPr>
        <w:tc>
          <w:tcPr>
            <w:tcW w:w="4535" w:type="dxa"/>
            <w:tcMar>
              <w:top w:w="20" w:type="dxa"/>
              <w:left w:w="20" w:type="dxa"/>
              <w:bottom w:w="20" w:type="dxa"/>
              <w:right w:w="20" w:type="dxa"/>
            </w:tcMar>
          </w:tcPr>
          <w:p w14:paraId="37386596">
            <w:pPr>
              <w:spacing w:after="280" w:line="360" w:lineRule="auto"/>
              <w:rPr>
                <w:rFonts w:ascii="仿宋" w:hAnsi="仿宋" w:eastAsia="仿宋" w:cs="仿宋"/>
                <w:sz w:val="24"/>
                <w:szCs w:val="24"/>
              </w:rPr>
            </w:pPr>
            <w:r>
              <w:rPr>
                <w:rFonts w:hint="eastAsia" w:ascii="仿宋" w:hAnsi="仿宋" w:eastAsia="仿宋" w:cs="仿宋"/>
                <w:sz w:val="24"/>
                <w:szCs w:val="24"/>
              </w:rPr>
              <w:t>跨应用</w:t>
            </w:r>
          </w:p>
        </w:tc>
        <w:tc>
          <w:tcPr>
            <w:tcW w:w="4535" w:type="dxa"/>
            <w:tcMar>
              <w:top w:w="20" w:type="dxa"/>
              <w:left w:w="20" w:type="dxa"/>
              <w:bottom w:w="20" w:type="dxa"/>
              <w:right w:w="20" w:type="dxa"/>
            </w:tcMar>
          </w:tcPr>
          <w:p w14:paraId="7A02F384">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5648829">
        <w:trPr>
          <w:trHeight w:val="567" w:hRule="exact"/>
          <w:jc w:val="center"/>
        </w:trPr>
        <w:tc>
          <w:tcPr>
            <w:tcW w:w="4535" w:type="dxa"/>
            <w:tcMar>
              <w:top w:w="20" w:type="dxa"/>
              <w:left w:w="20" w:type="dxa"/>
              <w:bottom w:w="20" w:type="dxa"/>
              <w:right w:w="20" w:type="dxa"/>
            </w:tcMar>
          </w:tcPr>
          <w:p w14:paraId="2B895F17">
            <w:pPr>
              <w:spacing w:after="280" w:line="360" w:lineRule="auto"/>
              <w:rPr>
                <w:rFonts w:ascii="仿宋" w:hAnsi="仿宋" w:eastAsia="仿宋" w:cs="仿宋"/>
                <w:sz w:val="24"/>
                <w:szCs w:val="24"/>
              </w:rPr>
            </w:pPr>
            <w:r>
              <w:rPr>
                <w:rFonts w:hint="eastAsia" w:ascii="仿宋" w:hAnsi="仿宋" w:eastAsia="仿宋" w:cs="仿宋"/>
                <w:sz w:val="24"/>
                <w:szCs w:val="24"/>
              </w:rPr>
              <w:t>批量导出附件</w:t>
            </w:r>
          </w:p>
        </w:tc>
        <w:tc>
          <w:tcPr>
            <w:tcW w:w="4535" w:type="dxa"/>
            <w:tcMar>
              <w:top w:w="20" w:type="dxa"/>
              <w:left w:w="20" w:type="dxa"/>
              <w:bottom w:w="20" w:type="dxa"/>
              <w:right w:w="20" w:type="dxa"/>
            </w:tcMar>
          </w:tcPr>
          <w:p w14:paraId="26FBA9FD">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D7409E4">
        <w:trPr>
          <w:trHeight w:val="567" w:hRule="exact"/>
          <w:jc w:val="center"/>
        </w:trPr>
        <w:tc>
          <w:tcPr>
            <w:tcW w:w="4535" w:type="dxa"/>
            <w:tcMar>
              <w:top w:w="20" w:type="dxa"/>
              <w:left w:w="20" w:type="dxa"/>
              <w:bottom w:w="20" w:type="dxa"/>
              <w:right w:w="20" w:type="dxa"/>
            </w:tcMar>
          </w:tcPr>
          <w:p w14:paraId="0F60E3FD">
            <w:pPr>
              <w:spacing w:after="280" w:line="360" w:lineRule="auto"/>
              <w:rPr>
                <w:rFonts w:ascii="仿宋" w:hAnsi="仿宋" w:eastAsia="仿宋" w:cs="仿宋"/>
                <w:sz w:val="24"/>
                <w:szCs w:val="24"/>
              </w:rPr>
            </w:pPr>
            <w:r>
              <w:rPr>
                <w:rFonts w:hint="eastAsia" w:ascii="仿宋" w:hAnsi="仿宋" w:eastAsia="仿宋" w:cs="仿宋"/>
                <w:sz w:val="24"/>
                <w:szCs w:val="24"/>
              </w:rPr>
              <w:t>自定义提交成功页面</w:t>
            </w:r>
          </w:p>
        </w:tc>
        <w:tc>
          <w:tcPr>
            <w:tcW w:w="4535" w:type="dxa"/>
            <w:tcMar>
              <w:top w:w="20" w:type="dxa"/>
              <w:left w:w="20" w:type="dxa"/>
              <w:bottom w:w="20" w:type="dxa"/>
              <w:right w:w="20" w:type="dxa"/>
            </w:tcMar>
          </w:tcPr>
          <w:p w14:paraId="34C7203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3F45760">
        <w:trPr>
          <w:trHeight w:val="567" w:hRule="exact"/>
          <w:jc w:val="center"/>
        </w:trPr>
        <w:tc>
          <w:tcPr>
            <w:tcW w:w="4535" w:type="dxa"/>
            <w:tcMar>
              <w:top w:w="20" w:type="dxa"/>
              <w:left w:w="20" w:type="dxa"/>
              <w:bottom w:w="20" w:type="dxa"/>
              <w:right w:w="20" w:type="dxa"/>
            </w:tcMar>
          </w:tcPr>
          <w:p w14:paraId="1D5AD3A5">
            <w:pPr>
              <w:spacing w:after="280" w:line="360" w:lineRule="auto"/>
              <w:rPr>
                <w:rFonts w:ascii="仿宋" w:hAnsi="仿宋" w:eastAsia="仿宋" w:cs="仿宋"/>
                <w:sz w:val="24"/>
                <w:szCs w:val="24"/>
              </w:rPr>
            </w:pPr>
            <w:r>
              <w:rPr>
                <w:rFonts w:hint="eastAsia" w:ascii="仿宋" w:hAnsi="仿宋" w:eastAsia="仿宋" w:cs="仿宋"/>
                <w:sz w:val="24"/>
                <w:szCs w:val="24"/>
              </w:rPr>
              <w:t>手写签名</w:t>
            </w:r>
          </w:p>
        </w:tc>
        <w:tc>
          <w:tcPr>
            <w:tcW w:w="4535" w:type="dxa"/>
            <w:tcMar>
              <w:top w:w="20" w:type="dxa"/>
              <w:left w:w="20" w:type="dxa"/>
              <w:bottom w:w="20" w:type="dxa"/>
              <w:right w:w="20" w:type="dxa"/>
            </w:tcMar>
          </w:tcPr>
          <w:p w14:paraId="7F945BCB">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67843F49">
        <w:trPr>
          <w:trHeight w:val="567" w:hRule="exact"/>
          <w:jc w:val="center"/>
        </w:trPr>
        <w:tc>
          <w:tcPr>
            <w:tcW w:w="4535" w:type="dxa"/>
            <w:tcMar>
              <w:top w:w="20" w:type="dxa"/>
              <w:left w:w="20" w:type="dxa"/>
              <w:bottom w:w="20" w:type="dxa"/>
              <w:right w:w="20" w:type="dxa"/>
            </w:tcMar>
          </w:tcPr>
          <w:p w14:paraId="5CEF2CCE">
            <w:pPr>
              <w:spacing w:after="280" w:line="360" w:lineRule="auto"/>
              <w:rPr>
                <w:rFonts w:ascii="仿宋" w:hAnsi="仿宋" w:eastAsia="仿宋" w:cs="仿宋"/>
                <w:sz w:val="24"/>
                <w:szCs w:val="24"/>
              </w:rPr>
            </w:pPr>
            <w:r>
              <w:rPr>
                <w:rFonts w:hint="eastAsia" w:ascii="仿宋" w:hAnsi="仿宋" w:eastAsia="仿宋" w:cs="仿宋"/>
                <w:sz w:val="24"/>
                <w:szCs w:val="24"/>
              </w:rPr>
              <w:t>推送提醒</w:t>
            </w:r>
          </w:p>
        </w:tc>
        <w:tc>
          <w:tcPr>
            <w:tcW w:w="4535" w:type="dxa"/>
            <w:tcMar>
              <w:top w:w="20" w:type="dxa"/>
              <w:left w:w="20" w:type="dxa"/>
              <w:bottom w:w="20" w:type="dxa"/>
              <w:right w:w="20" w:type="dxa"/>
            </w:tcMar>
          </w:tcPr>
          <w:p w14:paraId="7EAD47E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49F118D">
        <w:trPr>
          <w:trHeight w:val="567" w:hRule="exact"/>
          <w:jc w:val="center"/>
        </w:trPr>
        <w:tc>
          <w:tcPr>
            <w:tcW w:w="4535" w:type="dxa"/>
            <w:tcMar>
              <w:top w:w="20" w:type="dxa"/>
              <w:left w:w="20" w:type="dxa"/>
              <w:bottom w:w="20" w:type="dxa"/>
              <w:right w:w="20" w:type="dxa"/>
            </w:tcMar>
          </w:tcPr>
          <w:p w14:paraId="27045729">
            <w:pPr>
              <w:spacing w:after="280" w:line="360" w:lineRule="auto"/>
              <w:rPr>
                <w:rFonts w:ascii="仿宋" w:hAnsi="仿宋" w:eastAsia="仿宋" w:cs="仿宋"/>
                <w:sz w:val="24"/>
                <w:szCs w:val="24"/>
              </w:rPr>
            </w:pPr>
            <w:r>
              <w:rPr>
                <w:rFonts w:hint="eastAsia" w:ascii="仿宋" w:hAnsi="仿宋" w:eastAsia="仿宋" w:cs="仿宋"/>
                <w:sz w:val="24"/>
                <w:szCs w:val="24"/>
              </w:rPr>
              <w:t>数据工厂</w:t>
            </w:r>
          </w:p>
        </w:tc>
        <w:tc>
          <w:tcPr>
            <w:tcW w:w="4535" w:type="dxa"/>
            <w:tcMar>
              <w:top w:w="20" w:type="dxa"/>
              <w:left w:w="20" w:type="dxa"/>
              <w:bottom w:w="20" w:type="dxa"/>
              <w:right w:w="20" w:type="dxa"/>
            </w:tcMar>
          </w:tcPr>
          <w:p w14:paraId="63D1A36A">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6BE90C84">
        <w:trPr>
          <w:trHeight w:val="567" w:hRule="exact"/>
          <w:jc w:val="center"/>
        </w:trPr>
        <w:tc>
          <w:tcPr>
            <w:tcW w:w="4535" w:type="dxa"/>
            <w:tcMar>
              <w:top w:w="20" w:type="dxa"/>
              <w:left w:w="20" w:type="dxa"/>
              <w:bottom w:w="20" w:type="dxa"/>
              <w:right w:w="20" w:type="dxa"/>
            </w:tcMar>
          </w:tcPr>
          <w:p w14:paraId="6762BC85">
            <w:pPr>
              <w:spacing w:after="280" w:line="360" w:lineRule="auto"/>
              <w:rPr>
                <w:rFonts w:ascii="仿宋" w:hAnsi="仿宋" w:eastAsia="仿宋" w:cs="仿宋"/>
                <w:sz w:val="24"/>
                <w:szCs w:val="24"/>
              </w:rPr>
            </w:pPr>
            <w:r>
              <w:rPr>
                <w:rFonts w:hint="eastAsia" w:ascii="仿宋" w:hAnsi="仿宋" w:eastAsia="仿宋" w:cs="仿宋"/>
                <w:sz w:val="24"/>
                <w:szCs w:val="24"/>
              </w:rPr>
              <w:t>智能助手</w:t>
            </w:r>
          </w:p>
        </w:tc>
        <w:tc>
          <w:tcPr>
            <w:tcW w:w="4535" w:type="dxa"/>
            <w:tcMar>
              <w:top w:w="20" w:type="dxa"/>
              <w:left w:w="20" w:type="dxa"/>
              <w:bottom w:w="20" w:type="dxa"/>
              <w:right w:w="20" w:type="dxa"/>
            </w:tcMar>
          </w:tcPr>
          <w:p w14:paraId="633A785A">
            <w:pPr>
              <w:spacing w:after="280" w:line="360" w:lineRule="auto"/>
              <w:rPr>
                <w:rFonts w:ascii="仿宋" w:hAnsi="仿宋" w:eastAsia="仿宋" w:cs="仿宋"/>
                <w:sz w:val="24"/>
                <w:szCs w:val="24"/>
              </w:rPr>
            </w:pPr>
            <w:r>
              <w:rPr>
                <w:rFonts w:hint="eastAsia" w:ascii="仿宋" w:hAnsi="仿宋" w:eastAsia="仿宋" w:cs="仿宋"/>
                <w:sz w:val="24"/>
                <w:szCs w:val="24"/>
              </w:rPr>
              <w:t>40个</w:t>
            </w:r>
          </w:p>
        </w:tc>
      </w:tr>
      <w:tr w14:paraId="56F7EB38">
        <w:trPr>
          <w:trHeight w:val="567" w:hRule="exact"/>
          <w:jc w:val="center"/>
        </w:trPr>
        <w:tc>
          <w:tcPr>
            <w:tcW w:w="4535" w:type="dxa"/>
            <w:tcMar>
              <w:top w:w="20" w:type="dxa"/>
              <w:left w:w="20" w:type="dxa"/>
              <w:bottom w:w="20" w:type="dxa"/>
              <w:right w:w="20" w:type="dxa"/>
            </w:tcMar>
          </w:tcPr>
          <w:p w14:paraId="239EC6E2">
            <w:pPr>
              <w:spacing w:after="280" w:line="360" w:lineRule="auto"/>
              <w:rPr>
                <w:rFonts w:ascii="仿宋" w:hAnsi="仿宋" w:eastAsia="仿宋" w:cs="仿宋"/>
                <w:sz w:val="24"/>
                <w:szCs w:val="24"/>
              </w:rPr>
            </w:pPr>
            <w:r>
              <w:rPr>
                <w:rFonts w:hint="eastAsia" w:ascii="仿宋" w:hAnsi="仿宋" w:eastAsia="仿宋" w:cs="仿宋"/>
                <w:sz w:val="24"/>
                <w:szCs w:val="24"/>
              </w:rPr>
              <w:t>高级服务支持</w:t>
            </w:r>
          </w:p>
        </w:tc>
        <w:tc>
          <w:tcPr>
            <w:tcW w:w="4535" w:type="dxa"/>
            <w:tcMar>
              <w:top w:w="20" w:type="dxa"/>
              <w:left w:w="20" w:type="dxa"/>
              <w:bottom w:w="20" w:type="dxa"/>
              <w:right w:w="20" w:type="dxa"/>
            </w:tcMar>
          </w:tcPr>
          <w:p w14:paraId="4D2608E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08F3209E">
        <w:trPr>
          <w:trHeight w:val="567" w:hRule="exact"/>
          <w:jc w:val="center"/>
        </w:trPr>
        <w:tc>
          <w:tcPr>
            <w:tcW w:w="4535" w:type="dxa"/>
            <w:tcMar>
              <w:top w:w="20" w:type="dxa"/>
              <w:left w:w="20" w:type="dxa"/>
              <w:bottom w:w="20" w:type="dxa"/>
              <w:right w:w="20" w:type="dxa"/>
            </w:tcMar>
          </w:tcPr>
          <w:p w14:paraId="2A76201A">
            <w:pPr>
              <w:spacing w:after="280" w:line="360" w:lineRule="auto"/>
              <w:rPr>
                <w:rFonts w:ascii="仿宋" w:hAnsi="仿宋" w:eastAsia="仿宋" w:cs="仿宋"/>
                <w:sz w:val="24"/>
                <w:szCs w:val="24"/>
              </w:rPr>
            </w:pPr>
            <w:r>
              <w:rPr>
                <w:rFonts w:hint="eastAsia" w:ascii="仿宋" w:hAnsi="仿宋" w:eastAsia="仿宋" w:cs="仿宋"/>
                <w:sz w:val="24"/>
                <w:szCs w:val="24"/>
              </w:rPr>
              <w:t>自定义表单外链样式</w:t>
            </w:r>
          </w:p>
        </w:tc>
        <w:tc>
          <w:tcPr>
            <w:tcW w:w="4535" w:type="dxa"/>
            <w:tcMar>
              <w:top w:w="20" w:type="dxa"/>
              <w:left w:w="20" w:type="dxa"/>
              <w:bottom w:w="20" w:type="dxa"/>
              <w:right w:w="20" w:type="dxa"/>
            </w:tcMar>
          </w:tcPr>
          <w:p w14:paraId="244832D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2ACC5552">
        <w:trPr>
          <w:trHeight w:val="567" w:hRule="exact"/>
          <w:jc w:val="center"/>
        </w:trPr>
        <w:tc>
          <w:tcPr>
            <w:tcW w:w="4535" w:type="dxa"/>
            <w:tcMar>
              <w:top w:w="20" w:type="dxa"/>
              <w:left w:w="20" w:type="dxa"/>
              <w:bottom w:w="20" w:type="dxa"/>
              <w:right w:w="20" w:type="dxa"/>
            </w:tcMar>
          </w:tcPr>
          <w:p w14:paraId="69895944">
            <w:pPr>
              <w:spacing w:after="280" w:line="360" w:lineRule="auto"/>
              <w:rPr>
                <w:rFonts w:ascii="仿宋" w:hAnsi="仿宋" w:eastAsia="仿宋" w:cs="仿宋"/>
                <w:sz w:val="24"/>
                <w:szCs w:val="24"/>
              </w:rPr>
            </w:pPr>
            <w:r>
              <w:rPr>
                <w:rFonts w:hint="eastAsia" w:ascii="仿宋" w:hAnsi="仿宋" w:eastAsia="仿宋" w:cs="仿宋"/>
                <w:sz w:val="24"/>
                <w:szCs w:val="24"/>
              </w:rPr>
              <w:t>仪表盘数据预警</w:t>
            </w:r>
          </w:p>
        </w:tc>
        <w:tc>
          <w:tcPr>
            <w:tcW w:w="4535" w:type="dxa"/>
            <w:tcMar>
              <w:top w:w="20" w:type="dxa"/>
              <w:left w:w="20" w:type="dxa"/>
              <w:bottom w:w="20" w:type="dxa"/>
              <w:right w:w="20" w:type="dxa"/>
            </w:tcMar>
          </w:tcPr>
          <w:p w14:paraId="4D1E403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E2DD404">
        <w:trPr>
          <w:trHeight w:val="567" w:hRule="exact"/>
          <w:jc w:val="center"/>
        </w:trPr>
        <w:tc>
          <w:tcPr>
            <w:tcW w:w="4535" w:type="dxa"/>
            <w:tcMar>
              <w:top w:w="20" w:type="dxa"/>
              <w:left w:w="20" w:type="dxa"/>
              <w:bottom w:w="20" w:type="dxa"/>
              <w:right w:w="20" w:type="dxa"/>
            </w:tcMar>
          </w:tcPr>
          <w:p w14:paraId="6EF8F385">
            <w:pPr>
              <w:spacing w:after="280" w:line="360" w:lineRule="auto"/>
              <w:rPr>
                <w:rFonts w:ascii="仿宋" w:hAnsi="仿宋" w:eastAsia="仿宋" w:cs="仿宋"/>
                <w:sz w:val="24"/>
                <w:szCs w:val="24"/>
              </w:rPr>
            </w:pPr>
            <w:r>
              <w:rPr>
                <w:rFonts w:hint="eastAsia" w:ascii="仿宋" w:hAnsi="仿宋" w:eastAsia="仿宋" w:cs="仿宋"/>
                <w:sz w:val="24"/>
                <w:szCs w:val="24"/>
              </w:rPr>
              <w:t>CRM套件</w:t>
            </w:r>
          </w:p>
        </w:tc>
        <w:tc>
          <w:tcPr>
            <w:tcW w:w="4535" w:type="dxa"/>
            <w:tcMar>
              <w:top w:w="20" w:type="dxa"/>
              <w:left w:w="20" w:type="dxa"/>
              <w:bottom w:w="20" w:type="dxa"/>
              <w:right w:w="20" w:type="dxa"/>
            </w:tcMar>
          </w:tcPr>
          <w:p w14:paraId="0731EDE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EFA7005">
        <w:trPr>
          <w:trHeight w:val="567" w:hRule="exact"/>
          <w:jc w:val="center"/>
        </w:trPr>
        <w:tc>
          <w:tcPr>
            <w:tcW w:w="4535" w:type="dxa"/>
            <w:tcMar>
              <w:top w:w="20" w:type="dxa"/>
              <w:left w:w="20" w:type="dxa"/>
              <w:bottom w:w="20" w:type="dxa"/>
              <w:right w:w="20" w:type="dxa"/>
            </w:tcMar>
          </w:tcPr>
          <w:p w14:paraId="3E1C0F44">
            <w:pPr>
              <w:spacing w:after="280" w:line="360" w:lineRule="auto"/>
              <w:rPr>
                <w:rFonts w:ascii="仿宋" w:hAnsi="仿宋" w:eastAsia="仿宋" w:cs="仿宋"/>
                <w:sz w:val="24"/>
                <w:szCs w:val="24"/>
              </w:rPr>
            </w:pPr>
            <w:r>
              <w:rPr>
                <w:rFonts w:hint="eastAsia" w:ascii="仿宋" w:hAnsi="仿宋" w:eastAsia="仿宋" w:cs="仿宋"/>
                <w:sz w:val="24"/>
                <w:szCs w:val="24"/>
              </w:rPr>
              <w:t>知识库</w:t>
            </w:r>
          </w:p>
        </w:tc>
        <w:tc>
          <w:tcPr>
            <w:tcW w:w="4535" w:type="dxa"/>
            <w:tcMar>
              <w:top w:w="20" w:type="dxa"/>
              <w:left w:w="20" w:type="dxa"/>
              <w:bottom w:w="20" w:type="dxa"/>
              <w:right w:w="20" w:type="dxa"/>
            </w:tcMar>
          </w:tcPr>
          <w:p w14:paraId="3D69C250">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有</w:t>
            </w:r>
          </w:p>
        </w:tc>
      </w:tr>
      <w:tr w14:paraId="0CA082E2">
        <w:trPr>
          <w:trHeight w:val="567" w:hRule="exact"/>
          <w:jc w:val="center"/>
        </w:trPr>
        <w:tc>
          <w:tcPr>
            <w:tcW w:w="4535" w:type="dxa"/>
            <w:tcMar>
              <w:top w:w="20" w:type="dxa"/>
              <w:left w:w="20" w:type="dxa"/>
              <w:bottom w:w="20" w:type="dxa"/>
              <w:right w:w="20" w:type="dxa"/>
            </w:tcMar>
          </w:tcPr>
          <w:p w14:paraId="7E350636">
            <w:pPr>
              <w:spacing w:after="280" w:line="360" w:lineRule="auto"/>
              <w:rPr>
                <w:rFonts w:ascii="仿宋" w:hAnsi="仿宋" w:eastAsia="仿宋" w:cs="仿宋"/>
                <w:sz w:val="24"/>
                <w:szCs w:val="24"/>
              </w:rPr>
            </w:pPr>
            <w:r>
              <w:rPr>
                <w:rFonts w:hint="eastAsia" w:ascii="仿宋" w:hAnsi="仿宋" w:eastAsia="仿宋" w:cs="仿宋"/>
                <w:sz w:val="24"/>
                <w:szCs w:val="24"/>
              </w:rPr>
              <w:t>数据接口（API）</w:t>
            </w:r>
          </w:p>
        </w:tc>
        <w:tc>
          <w:tcPr>
            <w:tcW w:w="4535" w:type="dxa"/>
            <w:tcMar>
              <w:top w:w="20" w:type="dxa"/>
              <w:left w:w="20" w:type="dxa"/>
              <w:bottom w:w="20" w:type="dxa"/>
              <w:right w:w="20" w:type="dxa"/>
            </w:tcMar>
          </w:tcPr>
          <w:p w14:paraId="336AE3B5">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69BC4AAE">
        <w:trPr>
          <w:trHeight w:val="567" w:hRule="exact"/>
          <w:jc w:val="center"/>
        </w:trPr>
        <w:tc>
          <w:tcPr>
            <w:tcW w:w="4535" w:type="dxa"/>
            <w:tcMar>
              <w:top w:w="20" w:type="dxa"/>
              <w:left w:w="20" w:type="dxa"/>
              <w:bottom w:w="20" w:type="dxa"/>
              <w:right w:w="20" w:type="dxa"/>
            </w:tcMar>
          </w:tcPr>
          <w:p w14:paraId="6DBBC354">
            <w:pPr>
              <w:spacing w:after="280" w:line="360" w:lineRule="auto"/>
              <w:rPr>
                <w:rFonts w:ascii="仿宋" w:hAnsi="仿宋" w:eastAsia="仿宋" w:cs="仿宋"/>
                <w:sz w:val="24"/>
                <w:szCs w:val="24"/>
              </w:rPr>
            </w:pPr>
            <w:r>
              <w:rPr>
                <w:rFonts w:hint="eastAsia" w:ascii="仿宋" w:hAnsi="仿宋" w:eastAsia="仿宋" w:cs="仿宋"/>
                <w:sz w:val="24"/>
                <w:szCs w:val="24"/>
              </w:rPr>
              <w:t>自定义登录页</w:t>
            </w:r>
          </w:p>
        </w:tc>
        <w:tc>
          <w:tcPr>
            <w:tcW w:w="4535" w:type="dxa"/>
            <w:tcMar>
              <w:top w:w="20" w:type="dxa"/>
              <w:left w:w="20" w:type="dxa"/>
              <w:bottom w:w="20" w:type="dxa"/>
              <w:right w:w="20" w:type="dxa"/>
            </w:tcMar>
          </w:tcPr>
          <w:p w14:paraId="6FC8856E">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36DC0D9">
        <w:trPr>
          <w:trHeight w:val="567" w:hRule="exact"/>
          <w:jc w:val="center"/>
        </w:trPr>
        <w:tc>
          <w:tcPr>
            <w:tcW w:w="4535" w:type="dxa"/>
            <w:tcMar>
              <w:top w:w="20" w:type="dxa"/>
              <w:left w:w="20" w:type="dxa"/>
              <w:bottom w:w="20" w:type="dxa"/>
              <w:right w:w="20" w:type="dxa"/>
            </w:tcMar>
          </w:tcPr>
          <w:p w14:paraId="63A4E690">
            <w:pPr>
              <w:spacing w:after="280" w:line="360" w:lineRule="auto"/>
              <w:rPr>
                <w:rFonts w:ascii="仿宋" w:hAnsi="仿宋" w:eastAsia="仿宋" w:cs="仿宋"/>
                <w:sz w:val="24"/>
                <w:szCs w:val="24"/>
              </w:rPr>
            </w:pPr>
            <w:r>
              <w:rPr>
                <w:rFonts w:hint="eastAsia" w:ascii="仿宋" w:hAnsi="仿宋" w:eastAsia="仿宋" w:cs="仿宋"/>
                <w:sz w:val="24"/>
                <w:szCs w:val="24"/>
              </w:rPr>
              <w:t>单点登录</w:t>
            </w:r>
          </w:p>
        </w:tc>
        <w:tc>
          <w:tcPr>
            <w:tcW w:w="4535" w:type="dxa"/>
            <w:tcMar>
              <w:top w:w="20" w:type="dxa"/>
              <w:left w:w="20" w:type="dxa"/>
              <w:bottom w:w="20" w:type="dxa"/>
              <w:right w:w="20" w:type="dxa"/>
            </w:tcMar>
          </w:tcPr>
          <w:p w14:paraId="1ADE6116">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C8C12E8">
        <w:trPr>
          <w:trHeight w:val="567" w:hRule="exact"/>
          <w:jc w:val="center"/>
        </w:trPr>
        <w:tc>
          <w:tcPr>
            <w:tcW w:w="4535" w:type="dxa"/>
            <w:tcMar>
              <w:top w:w="20" w:type="dxa"/>
              <w:left w:w="20" w:type="dxa"/>
              <w:bottom w:w="20" w:type="dxa"/>
              <w:right w:w="20" w:type="dxa"/>
            </w:tcMar>
          </w:tcPr>
          <w:p w14:paraId="2AF6B14F">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企业互联</w:t>
            </w:r>
          </w:p>
        </w:tc>
        <w:tc>
          <w:tcPr>
            <w:tcW w:w="4535" w:type="dxa"/>
            <w:tcMar>
              <w:top w:w="20" w:type="dxa"/>
              <w:left w:w="20" w:type="dxa"/>
              <w:bottom w:w="20" w:type="dxa"/>
              <w:right w:w="20" w:type="dxa"/>
            </w:tcMar>
          </w:tcPr>
          <w:p w14:paraId="09553738">
            <w:pPr>
              <w:spacing w:after="280" w:line="360" w:lineRule="auto"/>
              <w:rPr>
                <w:rFonts w:ascii="仿宋" w:hAnsi="仿宋" w:eastAsia="仿宋" w:cs="仿宋"/>
                <w:sz w:val="24"/>
                <w:szCs w:val="24"/>
              </w:rPr>
            </w:pPr>
            <w:r>
              <w:rPr>
                <w:rFonts w:hint="eastAsia" w:ascii="仿宋" w:hAnsi="仿宋" w:eastAsia="仿宋" w:cs="仿宋"/>
                <w:sz w:val="24"/>
                <w:szCs w:val="24"/>
              </w:rPr>
              <w:t>20家</w:t>
            </w:r>
          </w:p>
        </w:tc>
      </w:tr>
    </w:tbl>
    <w:p w14:paraId="7ABC775A">
      <w:pPr>
        <w:spacing w:after="2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A353DC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0C78AE3">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2016-10-31T11:30:00Z</dcterms:created>
  <dc:creator>Administrator</dc:creator>
  <cp:lastModifiedBy>Esther.朱</cp:lastModifiedBy>
  <dcterms:modified xsi:type="dcterms:W3CDTF">2025-03-06T19:31:50Z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3D65A96CDEAEB9C6A687C967BDB4219D_43</vt:lpwstr>
  </property>
</Properties>
</file>