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3.3.12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bookmarkEnd w:id="0"/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Adapt bone for character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Add animation of character:run, jump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It</w:t>
            </w:r>
            <w:r>
              <w:rPr>
                <w:rFonts w:hint="default" w:ascii="Arial" w:hAnsi="Arial" w:eastAsia="宋体" w:cs="Arial"/>
                <w:lang w:val="en-US" w:eastAsia="zh-CN"/>
              </w:rPr>
              <w:t>’</w:t>
            </w:r>
            <w:r>
              <w:rPr>
                <w:rFonts w:hint="eastAsia" w:ascii="Arial" w:hAnsi="Arial" w:eastAsia="宋体" w:cs="Arial"/>
                <w:lang w:val="en-US" w:eastAsia="zh-CN"/>
              </w:rPr>
              <w:t>s difficult to match the bone and character model.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I wasted a lot of time fixing some undetected operational errors</w:t>
            </w:r>
            <w:r>
              <w:rPr>
                <w:rFonts w:hint="eastAsia" w:ascii="Arial" w:hAnsi="Arial" w:eastAsia="宋体" w:cs="Arial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the Unity project and match the character model and map.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Allow the character to move in the scene.</w:t>
            </w:r>
            <w:bookmarkStart w:id="1" w:name="_GoBack"/>
            <w:bookmarkEnd w:id="1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2E17605E"/>
    <w:rsid w:val="3B0411FF"/>
    <w:rsid w:val="490A3F7C"/>
    <w:rsid w:val="516528E4"/>
    <w:rsid w:val="77C06391"/>
    <w:rsid w:val="77D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518</Characters>
  <Paragraphs>58</Paragraphs>
  <TotalTime>40</TotalTime>
  <ScaleCrop>false</ScaleCrop>
  <LinksUpToDate>false</LinksUpToDate>
  <CharactersWithSpaces>589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2023-03-13T01:24:16Z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2052-11.1.0.13703</vt:lpwstr>
  </property>
</Properties>
</file>