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A11" w:rsidRDefault="00910A11" w:rsidP="00494837">
      <w:pPr>
        <w:rPr>
          <w:b/>
        </w:rPr>
      </w:pPr>
      <w:r>
        <w:rPr>
          <w:b/>
        </w:rPr>
        <w:t xml:space="preserve">Modelo de casos de prueba aplicativo </w:t>
      </w:r>
      <w:r w:rsidR="00494837">
        <w:rPr>
          <w:b/>
        </w:rPr>
        <w:t>para</w:t>
      </w:r>
    </w:p>
    <w:p w:rsidR="00494837" w:rsidRDefault="00494837" w:rsidP="00494837">
      <w:pPr>
        <w:rPr>
          <w:b/>
        </w:rPr>
      </w:pPr>
      <w:proofErr w:type="spellStart"/>
      <w:r>
        <w:rPr>
          <w:b/>
        </w:rPr>
        <w:t>Endpoints</w:t>
      </w:r>
      <w:proofErr w:type="spellEnd"/>
      <w:r>
        <w:rPr>
          <w:b/>
        </w:rPr>
        <w:t xml:space="preserve"> de inicio de sesión de aplicativo de </w:t>
      </w:r>
      <w:proofErr w:type="spellStart"/>
      <w:r>
        <w:rPr>
          <w:b/>
        </w:rPr>
        <w:t>Kuepa</w:t>
      </w:r>
      <w:proofErr w:type="spellEnd"/>
    </w:p>
    <w:p w:rsidR="00910A11" w:rsidRDefault="00910A11" w:rsidP="00910A11">
      <w:pPr>
        <w:rPr>
          <w:b/>
        </w:rPr>
      </w:pPr>
    </w:p>
    <w:p w:rsidR="00910A11" w:rsidRDefault="00910A11" w:rsidP="00910A11">
      <w:pPr>
        <w:rPr>
          <w:b/>
        </w:rPr>
      </w:pPr>
    </w:p>
    <w:p w:rsidR="004A3AE6" w:rsidRDefault="004A3AE6"/>
    <w:p w:rsidR="00910A11" w:rsidRDefault="00910A11"/>
    <w:p w:rsidR="00910A11" w:rsidRDefault="00910A11"/>
    <w:p w:rsidR="00910A11" w:rsidRDefault="00910A11"/>
    <w:p w:rsidR="00910A11" w:rsidRDefault="00910A11"/>
    <w:p w:rsidR="00910A11" w:rsidRDefault="00910A11"/>
    <w:p w:rsidR="00910A11" w:rsidRDefault="00910A11"/>
    <w:p w:rsidR="00910A11" w:rsidRDefault="00910A11"/>
    <w:p w:rsidR="00910A11" w:rsidRDefault="00910A11"/>
    <w:p w:rsidR="00910A11" w:rsidRDefault="00910A11"/>
    <w:p w:rsidR="00910A11" w:rsidRDefault="00910A11"/>
    <w:p w:rsidR="00910A11" w:rsidRDefault="00910A11"/>
    <w:p w:rsidR="00910A11" w:rsidRDefault="00910A11"/>
    <w:p w:rsidR="00910A11" w:rsidRDefault="00910A11"/>
    <w:p w:rsidR="00910A11" w:rsidRDefault="00910A11"/>
    <w:p w:rsidR="00910A11" w:rsidRDefault="00910A11"/>
    <w:p w:rsidR="00910A11" w:rsidRDefault="00910A11"/>
    <w:p w:rsidR="00910A11" w:rsidRDefault="00910A11"/>
    <w:p w:rsidR="00910A11" w:rsidRDefault="00910A11"/>
    <w:p w:rsidR="00910A11" w:rsidRDefault="00910A11"/>
    <w:p w:rsidR="00910A11" w:rsidRDefault="00910A11"/>
    <w:p w:rsidR="00910A11" w:rsidRDefault="00910A11"/>
    <w:p w:rsidR="00910A11" w:rsidRDefault="00910A11"/>
    <w:p w:rsidR="00910A11" w:rsidRDefault="00910A11"/>
    <w:p w:rsidR="00910A11" w:rsidRDefault="00910A11"/>
    <w:p w:rsidR="00910A11" w:rsidRDefault="00910A11"/>
    <w:p w:rsidR="00910A11" w:rsidRDefault="00910A11"/>
    <w:p w:rsidR="00910A11" w:rsidRDefault="00910A11"/>
    <w:p w:rsidR="00910A11" w:rsidRDefault="00910A11"/>
    <w:p w:rsidR="00910A11" w:rsidRDefault="00910A11"/>
    <w:p w:rsidR="00910A11" w:rsidRDefault="00910A11"/>
    <w:p w:rsidR="00910A11" w:rsidRDefault="00910A11"/>
    <w:p w:rsidR="00910A11" w:rsidRDefault="00910A11"/>
    <w:p w:rsidR="00910A11" w:rsidRDefault="00910A11"/>
    <w:p w:rsidR="00910A11" w:rsidRDefault="00910A11"/>
    <w:p w:rsidR="00910A11" w:rsidRDefault="00910A11"/>
    <w:p w:rsidR="00910A11" w:rsidRDefault="00910A11"/>
    <w:p w:rsidR="00494837" w:rsidRDefault="00494837"/>
    <w:p w:rsidR="00910A11" w:rsidRDefault="00910A11"/>
    <w:p w:rsidR="00910A11" w:rsidRDefault="00910A11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910A11" w:rsidTr="00910A1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A11" w:rsidRDefault="00910A11" w:rsidP="005817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Fecha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A11" w:rsidRDefault="00910A11" w:rsidP="005817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A11" w:rsidRDefault="00910A11" w:rsidP="005817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910A11" w:rsidTr="00910A1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A11" w:rsidRDefault="00910A11" w:rsidP="005817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  <w:r>
              <w:t>6/09</w:t>
            </w:r>
            <w:r>
              <w:t>/2020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A11" w:rsidRDefault="00910A11" w:rsidP="005817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1.0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A11" w:rsidRDefault="00910A11" w:rsidP="005817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Esther Ochoa González</w:t>
            </w:r>
          </w:p>
        </w:tc>
      </w:tr>
      <w:tr w:rsidR="00910A11" w:rsidTr="00910A1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A11" w:rsidRDefault="00910A11" w:rsidP="005817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A11" w:rsidRDefault="00910A11" w:rsidP="005817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A11" w:rsidRDefault="00910A11" w:rsidP="005817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</w:tbl>
    <w:p w:rsidR="00910A11" w:rsidRDefault="00910A11"/>
    <w:p w:rsidR="00910A11" w:rsidRDefault="00910A11"/>
    <w:p w:rsidR="00910A11" w:rsidRDefault="00910A11"/>
    <w:p w:rsidR="00910A11" w:rsidRDefault="00910A11"/>
    <w:p w:rsidR="00910A11" w:rsidRDefault="00910A11"/>
    <w:p w:rsidR="00910A11" w:rsidRDefault="00910A11"/>
    <w:p w:rsidR="00910A11" w:rsidRDefault="00910A11"/>
    <w:p w:rsidR="00910A11" w:rsidRDefault="00910A11"/>
    <w:p w:rsidR="00910A11" w:rsidRDefault="00910A11"/>
    <w:p w:rsidR="00910A11" w:rsidRDefault="00910A11"/>
    <w:p w:rsidR="00910A11" w:rsidRDefault="00910A11"/>
    <w:p w:rsidR="00910A11" w:rsidRDefault="00910A11"/>
    <w:p w:rsidR="00910A11" w:rsidRDefault="00910A11"/>
    <w:p w:rsidR="00910A11" w:rsidRDefault="00910A11"/>
    <w:p w:rsidR="00910A11" w:rsidRDefault="00910A11"/>
    <w:p w:rsidR="00910A11" w:rsidRDefault="00910A11"/>
    <w:p w:rsidR="00910A11" w:rsidRDefault="00910A11"/>
    <w:p w:rsidR="00910A11" w:rsidRDefault="00910A11"/>
    <w:p w:rsidR="00910A11" w:rsidRDefault="00910A11"/>
    <w:p w:rsidR="00910A11" w:rsidRDefault="00910A11"/>
    <w:p w:rsidR="00910A11" w:rsidRDefault="00910A11"/>
    <w:p w:rsidR="00910A11" w:rsidRDefault="00910A11"/>
    <w:p w:rsidR="00910A11" w:rsidRDefault="00910A11"/>
    <w:p w:rsidR="00910A11" w:rsidRDefault="00910A11"/>
    <w:p w:rsidR="00910A11" w:rsidRDefault="00910A11"/>
    <w:p w:rsidR="00910A11" w:rsidRDefault="00910A11"/>
    <w:p w:rsidR="00910A11" w:rsidRDefault="00910A11"/>
    <w:p w:rsidR="00910A11" w:rsidRDefault="00910A11"/>
    <w:p w:rsidR="00910A11" w:rsidRDefault="00910A11"/>
    <w:p w:rsidR="00910A11" w:rsidRDefault="00910A11"/>
    <w:p w:rsidR="00910A11" w:rsidRDefault="00910A11"/>
    <w:p w:rsidR="00910A11" w:rsidRDefault="00910A11"/>
    <w:p w:rsidR="00910A11" w:rsidRDefault="00910A11"/>
    <w:p w:rsidR="00910A11" w:rsidRDefault="00910A11"/>
    <w:p w:rsidR="00910A11" w:rsidRDefault="00910A11"/>
    <w:p w:rsidR="00910A11" w:rsidRDefault="00910A11"/>
    <w:p w:rsidR="00910A11" w:rsidRDefault="00910A11"/>
    <w:p w:rsidR="00910A11" w:rsidRDefault="00910A11"/>
    <w:p w:rsidR="00910A11" w:rsidRDefault="00910A11"/>
    <w:p w:rsidR="00910A11" w:rsidRDefault="00910A11" w:rsidP="00910A11">
      <w:pPr>
        <w:rPr>
          <w:b/>
        </w:rPr>
      </w:pPr>
      <w:r>
        <w:rPr>
          <w:b/>
        </w:rPr>
        <w:lastRenderedPageBreak/>
        <w:t>Casos de prueba</w:t>
      </w:r>
    </w:p>
    <w:p w:rsidR="00910A11" w:rsidRDefault="00910A11" w:rsidP="00910A11"/>
    <w:p w:rsidR="00910A11" w:rsidRDefault="00910A11" w:rsidP="00910A11">
      <w:pPr>
        <w:rPr>
          <w:b/>
        </w:rPr>
      </w:pPr>
      <w:r>
        <w:rPr>
          <w:b/>
        </w:rPr>
        <w:t>Escenario de prueba:</w:t>
      </w:r>
    </w:p>
    <w:p w:rsidR="00910A11" w:rsidRDefault="00910A11" w:rsidP="00910A11">
      <w:pPr>
        <w:rPr>
          <w:b/>
        </w:rPr>
      </w:pPr>
      <w:r>
        <w:rPr>
          <w:b/>
        </w:rPr>
        <w:t>Módulo inicio de</w:t>
      </w:r>
      <w:r>
        <w:rPr>
          <w:b/>
        </w:rPr>
        <w:t xml:space="preserve"> sesión</w:t>
      </w:r>
    </w:p>
    <w:p w:rsidR="00910A11" w:rsidRDefault="00910A11"/>
    <w:tbl>
      <w:tblPr>
        <w:tblW w:w="90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380"/>
        <w:gridCol w:w="4695"/>
      </w:tblGrid>
      <w:tr w:rsidR="00910A11" w:rsidTr="00581731">
        <w:trPr>
          <w:trHeight w:val="315"/>
        </w:trPr>
        <w:tc>
          <w:tcPr>
            <w:tcW w:w="90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10A11" w:rsidRDefault="00910A11" w:rsidP="00581731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 proyecto:</w:t>
            </w:r>
          </w:p>
        </w:tc>
      </w:tr>
      <w:tr w:rsidR="00910A11" w:rsidTr="00581731">
        <w:trPr>
          <w:trHeight w:val="315"/>
        </w:trPr>
        <w:tc>
          <w:tcPr>
            <w:tcW w:w="90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10A11" w:rsidRDefault="00910A11" w:rsidP="00581731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Caso de prueba                                                       </w:t>
            </w:r>
            <w:r>
              <w:rPr>
                <w:b/>
                <w:sz w:val="20"/>
                <w:szCs w:val="20"/>
              </w:rPr>
              <w:t xml:space="preserve">       1</w:t>
            </w:r>
          </w:p>
        </w:tc>
      </w:tr>
      <w:tr w:rsidR="00910A11" w:rsidTr="00581731">
        <w:trPr>
          <w:trHeight w:val="315"/>
        </w:trPr>
        <w:tc>
          <w:tcPr>
            <w:tcW w:w="4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10A11" w:rsidRDefault="00910A11" w:rsidP="0058173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 caso de prueba:</w:t>
            </w:r>
            <w:r>
              <w:rPr>
                <w:sz w:val="20"/>
                <w:szCs w:val="20"/>
              </w:rPr>
              <w:t xml:space="preserve"> Prue_0001</w:t>
            </w:r>
          </w:p>
        </w:tc>
        <w:tc>
          <w:tcPr>
            <w:tcW w:w="4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10A11" w:rsidRDefault="00910A11" w:rsidP="0058173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 diseñada por</w:t>
            </w:r>
            <w:r>
              <w:rPr>
                <w:sz w:val="20"/>
                <w:szCs w:val="20"/>
              </w:rPr>
              <w:t>: Esther OG</w:t>
            </w:r>
          </w:p>
        </w:tc>
      </w:tr>
      <w:tr w:rsidR="00910A11" w:rsidTr="00581731">
        <w:trPr>
          <w:trHeight w:val="315"/>
        </w:trPr>
        <w:tc>
          <w:tcPr>
            <w:tcW w:w="4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10A11" w:rsidRDefault="00910A11" w:rsidP="0058173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Prioridad de prueba (Baja, </w:t>
            </w:r>
            <w:r>
              <w:rPr>
                <w:b/>
                <w:sz w:val="20"/>
                <w:szCs w:val="20"/>
              </w:rPr>
              <w:t>media, alta</w:t>
            </w:r>
            <w:r>
              <w:rPr>
                <w:b/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Alta</w:t>
            </w:r>
          </w:p>
        </w:tc>
        <w:tc>
          <w:tcPr>
            <w:tcW w:w="4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10A11" w:rsidRDefault="00910A11" w:rsidP="0058173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Fecha de prueba de diseño</w:t>
            </w:r>
            <w:r>
              <w:rPr>
                <w:sz w:val="20"/>
                <w:szCs w:val="20"/>
              </w:rPr>
              <w:t>: 16/09</w:t>
            </w:r>
            <w:r>
              <w:rPr>
                <w:sz w:val="20"/>
                <w:szCs w:val="20"/>
              </w:rPr>
              <w:t>/2020</w:t>
            </w:r>
          </w:p>
        </w:tc>
      </w:tr>
      <w:tr w:rsidR="00910A11" w:rsidTr="00581731">
        <w:trPr>
          <w:trHeight w:val="315"/>
        </w:trPr>
        <w:tc>
          <w:tcPr>
            <w:tcW w:w="4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10A11" w:rsidRDefault="00910A11" w:rsidP="0058173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Módulo</w:t>
            </w:r>
            <w:r>
              <w:rPr>
                <w:sz w:val="20"/>
                <w:szCs w:val="20"/>
              </w:rPr>
              <w:t>: Pantalla de inicio de sesión del aplicativo web</w:t>
            </w:r>
          </w:p>
        </w:tc>
        <w:tc>
          <w:tcPr>
            <w:tcW w:w="4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10A11" w:rsidRDefault="00910A11" w:rsidP="0058173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 ejecutada por:</w:t>
            </w:r>
            <w:r>
              <w:rPr>
                <w:sz w:val="20"/>
                <w:szCs w:val="20"/>
              </w:rPr>
              <w:t xml:space="preserve"> Esther OG</w:t>
            </w:r>
          </w:p>
        </w:tc>
      </w:tr>
      <w:tr w:rsidR="00910A11" w:rsidTr="00581731">
        <w:trPr>
          <w:trHeight w:val="615"/>
        </w:trPr>
        <w:tc>
          <w:tcPr>
            <w:tcW w:w="4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10A11" w:rsidRDefault="00910A11" w:rsidP="0058173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 prueba</w:t>
            </w:r>
            <w:r>
              <w:rPr>
                <w:sz w:val="20"/>
                <w:szCs w:val="20"/>
              </w:rPr>
              <w:t xml:space="preserve">: Probar el Endpoint </w:t>
            </w:r>
            <w:r>
              <w:rPr>
                <w:sz w:val="20"/>
                <w:szCs w:val="20"/>
              </w:rPr>
              <w:t>de inicio de sesión en el aplicativo web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10A11" w:rsidRDefault="00910A11" w:rsidP="0058173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Fecha de ejecución:</w:t>
            </w:r>
            <w:r>
              <w:rPr>
                <w:sz w:val="20"/>
                <w:szCs w:val="20"/>
              </w:rPr>
              <w:t xml:space="preserve"> 16/09/2020</w:t>
            </w:r>
          </w:p>
          <w:p w:rsidR="00910A11" w:rsidRDefault="00910A11" w:rsidP="00581731">
            <w:pPr>
              <w:widowControl w:val="0"/>
              <w:jc w:val="center"/>
              <w:rPr>
                <w:sz w:val="20"/>
                <w:szCs w:val="20"/>
              </w:rPr>
            </w:pPr>
          </w:p>
        </w:tc>
      </w:tr>
      <w:tr w:rsidR="00910A11" w:rsidTr="00581731">
        <w:trPr>
          <w:trHeight w:val="315"/>
        </w:trPr>
        <w:tc>
          <w:tcPr>
            <w:tcW w:w="4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10A11" w:rsidRDefault="00910A11" w:rsidP="00910A1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Con el método GET, probar el listado de información que arroja al ejecutarlo.</w:t>
            </w:r>
          </w:p>
        </w:tc>
        <w:tc>
          <w:tcPr>
            <w:tcW w:w="4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10A11" w:rsidRDefault="00910A11" w:rsidP="00910A1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Condiciones previas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Endpoint valido</w:t>
            </w:r>
            <w:r w:rsidR="00494837">
              <w:rPr>
                <w:sz w:val="20"/>
                <w:szCs w:val="20"/>
              </w:rPr>
              <w:t xml:space="preserve"> (</w:t>
            </w:r>
            <w:r w:rsidR="00494837" w:rsidRPr="00494837">
              <w:rPr>
                <w:sz w:val="20"/>
                <w:szCs w:val="20"/>
              </w:rPr>
              <w:t>http://qabarnasis.kuepa.com/api/alliance/login/list</w:t>
            </w:r>
            <w:r w:rsidR="00494837">
              <w:rPr>
                <w:sz w:val="20"/>
                <w:szCs w:val="20"/>
              </w:rPr>
              <w:t>)</w:t>
            </w:r>
          </w:p>
        </w:tc>
      </w:tr>
      <w:tr w:rsidR="00910A11" w:rsidTr="00581731">
        <w:trPr>
          <w:trHeight w:val="315"/>
        </w:trPr>
        <w:tc>
          <w:tcPr>
            <w:tcW w:w="4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10A11" w:rsidRDefault="00910A11" w:rsidP="00581731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Pasos de prueba: </w:t>
            </w:r>
          </w:p>
          <w:p w:rsidR="00910A11" w:rsidRDefault="00910A11" w:rsidP="0058173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Ubicar la ruta de la ubicación del Endpoint.</w:t>
            </w:r>
          </w:p>
          <w:p w:rsidR="00910A11" w:rsidRDefault="00910A11" w:rsidP="0058173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propo</w:t>
            </w:r>
            <w:r>
              <w:rPr>
                <w:sz w:val="20"/>
                <w:szCs w:val="20"/>
              </w:rPr>
              <w:t>rcionar api valida</w:t>
            </w:r>
          </w:p>
          <w:p w:rsidR="00910A11" w:rsidRDefault="00910A11" w:rsidP="0058173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. llamar al método GET</w:t>
            </w:r>
          </w:p>
          <w:p w:rsidR="00910A11" w:rsidRDefault="00910A11" w:rsidP="0058173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Ejecución de prueba</w:t>
            </w:r>
          </w:p>
        </w:tc>
        <w:tc>
          <w:tcPr>
            <w:tcW w:w="4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10A11" w:rsidRDefault="00910A11" w:rsidP="00581731">
            <w:pPr>
              <w:numPr>
                <w:ilvl w:val="0"/>
                <w:numId w:val="1"/>
              </w:num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 de la prueba:</w:t>
            </w:r>
            <w:r>
              <w:rPr>
                <w:sz w:val="20"/>
                <w:szCs w:val="20"/>
              </w:rPr>
              <w:t xml:space="preserve"> Aprobado</w:t>
            </w:r>
          </w:p>
          <w:p w:rsidR="00910A11" w:rsidRDefault="00910A11" w:rsidP="00910A11">
            <w:pPr>
              <w:spacing w:line="240" w:lineRule="auto"/>
              <w:ind w:left="720"/>
              <w:rPr>
                <w:sz w:val="20"/>
                <w:szCs w:val="20"/>
              </w:rPr>
            </w:pPr>
          </w:p>
        </w:tc>
      </w:tr>
      <w:tr w:rsidR="00910A11" w:rsidTr="00581731">
        <w:trPr>
          <w:trHeight w:val="315"/>
        </w:trPr>
        <w:tc>
          <w:tcPr>
            <w:tcW w:w="90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10A11" w:rsidRDefault="00910A11" w:rsidP="00910A11">
            <w:pPr>
              <w:widowControl w:val="0"/>
              <w:jc w:val="center"/>
              <w:rPr>
                <w:b/>
                <w:sz w:val="20"/>
                <w:szCs w:val="20"/>
                <w:highlight w:val="green"/>
              </w:rPr>
            </w:pPr>
            <w:r>
              <w:rPr>
                <w:b/>
                <w:sz w:val="20"/>
                <w:szCs w:val="20"/>
              </w:rPr>
              <w:t xml:space="preserve">Resultado real de la prueba: </w:t>
            </w:r>
            <w:r>
              <w:rPr>
                <w:b/>
                <w:sz w:val="20"/>
                <w:szCs w:val="20"/>
                <w:highlight w:val="green"/>
              </w:rPr>
              <w:t xml:space="preserve">Aprobado </w:t>
            </w:r>
          </w:p>
        </w:tc>
      </w:tr>
    </w:tbl>
    <w:p w:rsidR="00910A11" w:rsidRDefault="00910A11"/>
    <w:p w:rsidR="00494837" w:rsidRDefault="00494837"/>
    <w:p w:rsidR="00494837" w:rsidRDefault="00494837"/>
    <w:p w:rsidR="00494837" w:rsidRDefault="00494837"/>
    <w:p w:rsidR="00494837" w:rsidRDefault="00494837"/>
    <w:p w:rsidR="00494837" w:rsidRDefault="00494837"/>
    <w:p w:rsidR="00494837" w:rsidRDefault="00494837"/>
    <w:p w:rsidR="00494837" w:rsidRDefault="00494837"/>
    <w:p w:rsidR="00494837" w:rsidRDefault="00494837"/>
    <w:p w:rsidR="00494837" w:rsidRDefault="00494837"/>
    <w:p w:rsidR="00494837" w:rsidRDefault="00494837"/>
    <w:p w:rsidR="00494837" w:rsidRDefault="00494837"/>
    <w:p w:rsidR="00494837" w:rsidRDefault="00494837"/>
    <w:p w:rsidR="00494837" w:rsidRDefault="00494837"/>
    <w:p w:rsidR="00494837" w:rsidRDefault="00494837"/>
    <w:p w:rsidR="00494837" w:rsidRDefault="00494837"/>
    <w:p w:rsidR="00494837" w:rsidRDefault="00494837"/>
    <w:p w:rsidR="00494837" w:rsidRDefault="00494837"/>
    <w:p w:rsidR="00494837" w:rsidRDefault="00494837"/>
    <w:p w:rsidR="00910A11" w:rsidRDefault="00910A11"/>
    <w:tbl>
      <w:tblPr>
        <w:tblW w:w="90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380"/>
        <w:gridCol w:w="4695"/>
      </w:tblGrid>
      <w:tr w:rsidR="00910A11" w:rsidTr="00581731">
        <w:trPr>
          <w:trHeight w:val="315"/>
        </w:trPr>
        <w:tc>
          <w:tcPr>
            <w:tcW w:w="90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10A11" w:rsidRDefault="00910A11" w:rsidP="00581731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Nombre de proyecto:</w:t>
            </w:r>
          </w:p>
        </w:tc>
      </w:tr>
      <w:tr w:rsidR="00910A11" w:rsidTr="00581731">
        <w:trPr>
          <w:trHeight w:val="315"/>
        </w:trPr>
        <w:tc>
          <w:tcPr>
            <w:tcW w:w="90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10A11" w:rsidRDefault="00910A11" w:rsidP="00581731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Caso de prueba                                                              1</w:t>
            </w:r>
          </w:p>
        </w:tc>
      </w:tr>
      <w:tr w:rsidR="00910A11" w:rsidTr="00581731">
        <w:trPr>
          <w:trHeight w:val="315"/>
        </w:trPr>
        <w:tc>
          <w:tcPr>
            <w:tcW w:w="4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10A11" w:rsidRDefault="00910A11" w:rsidP="0058173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 caso de prueba:</w:t>
            </w:r>
            <w:r w:rsidR="00494837">
              <w:rPr>
                <w:sz w:val="20"/>
                <w:szCs w:val="20"/>
              </w:rPr>
              <w:t xml:space="preserve"> Prue_0002</w:t>
            </w:r>
          </w:p>
        </w:tc>
        <w:tc>
          <w:tcPr>
            <w:tcW w:w="4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10A11" w:rsidRDefault="00910A11" w:rsidP="0058173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 diseñada por</w:t>
            </w:r>
            <w:r>
              <w:rPr>
                <w:sz w:val="20"/>
                <w:szCs w:val="20"/>
              </w:rPr>
              <w:t>: Esther OG</w:t>
            </w:r>
          </w:p>
        </w:tc>
      </w:tr>
      <w:tr w:rsidR="00910A11" w:rsidTr="00581731">
        <w:trPr>
          <w:trHeight w:val="315"/>
        </w:trPr>
        <w:tc>
          <w:tcPr>
            <w:tcW w:w="4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10A11" w:rsidRDefault="00910A11" w:rsidP="0058173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Prioridad de prueba (Baja, media, alta): </w:t>
            </w:r>
            <w:r>
              <w:rPr>
                <w:sz w:val="20"/>
                <w:szCs w:val="20"/>
              </w:rPr>
              <w:t>Alta</w:t>
            </w:r>
          </w:p>
        </w:tc>
        <w:tc>
          <w:tcPr>
            <w:tcW w:w="4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10A11" w:rsidRDefault="00910A11" w:rsidP="0058173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Fecha de prueba de diseño</w:t>
            </w:r>
            <w:r>
              <w:rPr>
                <w:sz w:val="20"/>
                <w:szCs w:val="20"/>
              </w:rPr>
              <w:t>: 16/09/2020</w:t>
            </w:r>
          </w:p>
        </w:tc>
      </w:tr>
      <w:tr w:rsidR="00910A11" w:rsidTr="00581731">
        <w:trPr>
          <w:trHeight w:val="315"/>
        </w:trPr>
        <w:tc>
          <w:tcPr>
            <w:tcW w:w="4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10A11" w:rsidRDefault="00910A11" w:rsidP="0058173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Módulo</w:t>
            </w:r>
            <w:r>
              <w:rPr>
                <w:sz w:val="20"/>
                <w:szCs w:val="20"/>
              </w:rPr>
              <w:t>: Pantalla de inicio de sesión del aplicativo web</w:t>
            </w:r>
          </w:p>
        </w:tc>
        <w:tc>
          <w:tcPr>
            <w:tcW w:w="4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10A11" w:rsidRDefault="00910A11" w:rsidP="0058173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 ejecutada por:</w:t>
            </w:r>
            <w:r>
              <w:rPr>
                <w:sz w:val="20"/>
                <w:szCs w:val="20"/>
              </w:rPr>
              <w:t xml:space="preserve"> Esther OG</w:t>
            </w:r>
          </w:p>
        </w:tc>
      </w:tr>
      <w:tr w:rsidR="00910A11" w:rsidTr="00581731">
        <w:trPr>
          <w:trHeight w:val="615"/>
        </w:trPr>
        <w:tc>
          <w:tcPr>
            <w:tcW w:w="4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10A11" w:rsidRDefault="00910A11" w:rsidP="0058173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 prueba</w:t>
            </w:r>
            <w:r>
              <w:rPr>
                <w:sz w:val="20"/>
                <w:szCs w:val="20"/>
              </w:rPr>
              <w:t>: Probar el Endpoint de inicio de sesión en el aplicativo web.</w:t>
            </w:r>
          </w:p>
        </w:tc>
        <w:tc>
          <w:tcPr>
            <w:tcW w:w="4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10A11" w:rsidRDefault="00910A11" w:rsidP="0058173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Fecha de ejecución:</w:t>
            </w:r>
            <w:r>
              <w:rPr>
                <w:sz w:val="20"/>
                <w:szCs w:val="20"/>
              </w:rPr>
              <w:t xml:space="preserve"> 16/09/2020</w:t>
            </w:r>
          </w:p>
          <w:p w:rsidR="00910A11" w:rsidRDefault="00910A11" w:rsidP="00581731">
            <w:pPr>
              <w:widowControl w:val="0"/>
              <w:jc w:val="center"/>
              <w:rPr>
                <w:sz w:val="20"/>
                <w:szCs w:val="20"/>
              </w:rPr>
            </w:pPr>
          </w:p>
        </w:tc>
      </w:tr>
      <w:tr w:rsidR="00910A11" w:rsidTr="00581731">
        <w:trPr>
          <w:trHeight w:val="315"/>
        </w:trPr>
        <w:tc>
          <w:tcPr>
            <w:tcW w:w="4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10A11" w:rsidRDefault="00910A11" w:rsidP="0058173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  <w:r>
              <w:rPr>
                <w:sz w:val="20"/>
                <w:szCs w:val="20"/>
              </w:rPr>
              <w:t>: Con el método</w:t>
            </w:r>
            <w:r w:rsidR="00494837">
              <w:rPr>
                <w:sz w:val="20"/>
                <w:szCs w:val="20"/>
              </w:rPr>
              <w:t xml:space="preserve"> POST</w:t>
            </w:r>
            <w:r>
              <w:rPr>
                <w:sz w:val="20"/>
                <w:szCs w:val="20"/>
              </w:rPr>
              <w:t>, probar el listado de información que arroja al ejecutarlo.</w:t>
            </w:r>
          </w:p>
        </w:tc>
        <w:tc>
          <w:tcPr>
            <w:tcW w:w="4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10A11" w:rsidRDefault="00910A11" w:rsidP="0058173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Condiciones previas</w:t>
            </w:r>
            <w:r>
              <w:rPr>
                <w:sz w:val="20"/>
                <w:szCs w:val="20"/>
              </w:rPr>
              <w:t>: Endpoint valido</w:t>
            </w:r>
            <w:r w:rsidR="00494837">
              <w:rPr>
                <w:sz w:val="20"/>
                <w:szCs w:val="20"/>
              </w:rPr>
              <w:t xml:space="preserve"> (</w:t>
            </w:r>
            <w:r w:rsidR="00494837" w:rsidRPr="00494837">
              <w:rPr>
                <w:sz w:val="20"/>
                <w:szCs w:val="20"/>
              </w:rPr>
              <w:t>http://qabarnasis.kuepa.com/api/auth/login</w:t>
            </w:r>
            <w:r w:rsidR="00494837">
              <w:rPr>
                <w:sz w:val="20"/>
                <w:szCs w:val="20"/>
              </w:rPr>
              <w:t>)</w:t>
            </w:r>
          </w:p>
        </w:tc>
      </w:tr>
      <w:tr w:rsidR="00910A11" w:rsidTr="00581731">
        <w:trPr>
          <w:trHeight w:val="315"/>
        </w:trPr>
        <w:tc>
          <w:tcPr>
            <w:tcW w:w="4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10A11" w:rsidRDefault="00910A11" w:rsidP="00581731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Pasos de prueba: </w:t>
            </w:r>
          </w:p>
          <w:p w:rsidR="00910A11" w:rsidRDefault="00910A11" w:rsidP="0058173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Ubicar la ruta de la ubicación del Endpoint.</w:t>
            </w:r>
          </w:p>
          <w:p w:rsidR="00910A11" w:rsidRDefault="00910A11" w:rsidP="0058173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proporcionar api valida</w:t>
            </w:r>
          </w:p>
          <w:p w:rsidR="00494837" w:rsidRDefault="00494837" w:rsidP="0058173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Proporcionar usuario y contraseña valida</w:t>
            </w:r>
          </w:p>
          <w:p w:rsidR="00910A11" w:rsidRDefault="00494837" w:rsidP="0058173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910A11">
              <w:rPr>
                <w:sz w:val="20"/>
                <w:szCs w:val="20"/>
              </w:rPr>
              <w:t>. llamar al método</w:t>
            </w:r>
            <w:r>
              <w:rPr>
                <w:sz w:val="20"/>
                <w:szCs w:val="20"/>
              </w:rPr>
              <w:t xml:space="preserve"> POST</w:t>
            </w:r>
          </w:p>
          <w:p w:rsidR="00910A11" w:rsidRDefault="00494837" w:rsidP="0058173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910A11">
              <w:rPr>
                <w:sz w:val="20"/>
                <w:szCs w:val="20"/>
              </w:rPr>
              <w:t>. Ejecución de prueba</w:t>
            </w:r>
          </w:p>
        </w:tc>
        <w:tc>
          <w:tcPr>
            <w:tcW w:w="4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10A11" w:rsidRDefault="00910A11" w:rsidP="00581731">
            <w:pPr>
              <w:numPr>
                <w:ilvl w:val="0"/>
                <w:numId w:val="1"/>
              </w:num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 de la prueba:</w:t>
            </w:r>
            <w:r w:rsidR="00494837">
              <w:rPr>
                <w:sz w:val="20"/>
                <w:szCs w:val="20"/>
              </w:rPr>
              <w:t xml:space="preserve"> Reprobado</w:t>
            </w:r>
          </w:p>
          <w:p w:rsidR="00910A11" w:rsidRDefault="00910A11" w:rsidP="00581731">
            <w:pPr>
              <w:spacing w:line="240" w:lineRule="auto"/>
              <w:ind w:left="720"/>
              <w:rPr>
                <w:sz w:val="20"/>
                <w:szCs w:val="20"/>
              </w:rPr>
            </w:pPr>
          </w:p>
        </w:tc>
      </w:tr>
      <w:tr w:rsidR="00910A11" w:rsidTr="00581731">
        <w:trPr>
          <w:trHeight w:val="315"/>
        </w:trPr>
        <w:tc>
          <w:tcPr>
            <w:tcW w:w="90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10A11" w:rsidRDefault="00910A11" w:rsidP="00581731">
            <w:pPr>
              <w:widowControl w:val="0"/>
              <w:jc w:val="center"/>
              <w:rPr>
                <w:b/>
                <w:sz w:val="20"/>
                <w:szCs w:val="20"/>
                <w:highlight w:val="green"/>
              </w:rPr>
            </w:pPr>
            <w:r>
              <w:rPr>
                <w:b/>
                <w:sz w:val="20"/>
                <w:szCs w:val="20"/>
              </w:rPr>
              <w:t xml:space="preserve">Resultado real de la prueba: </w:t>
            </w:r>
            <w:r w:rsidR="00494837" w:rsidRPr="00494837">
              <w:rPr>
                <w:b/>
                <w:sz w:val="20"/>
                <w:szCs w:val="20"/>
                <w:highlight w:val="red"/>
                <w:shd w:val="clear" w:color="auto" w:fill="FF0000"/>
              </w:rPr>
              <w:t>Reprobado</w:t>
            </w:r>
          </w:p>
        </w:tc>
      </w:tr>
    </w:tbl>
    <w:p w:rsidR="00910A11" w:rsidRDefault="00910A11"/>
    <w:p w:rsidR="00494837" w:rsidRDefault="00494837"/>
    <w:p w:rsidR="00494837" w:rsidRDefault="00494837"/>
    <w:tbl>
      <w:tblPr>
        <w:tblW w:w="90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380"/>
        <w:gridCol w:w="4695"/>
      </w:tblGrid>
      <w:tr w:rsidR="00494837" w:rsidTr="00581731">
        <w:trPr>
          <w:trHeight w:val="315"/>
        </w:trPr>
        <w:tc>
          <w:tcPr>
            <w:tcW w:w="90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94837" w:rsidRDefault="00494837" w:rsidP="00581731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 proyecto:</w:t>
            </w:r>
          </w:p>
        </w:tc>
      </w:tr>
      <w:tr w:rsidR="00494837" w:rsidTr="00581731">
        <w:trPr>
          <w:trHeight w:val="315"/>
        </w:trPr>
        <w:tc>
          <w:tcPr>
            <w:tcW w:w="90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94837" w:rsidRDefault="00494837" w:rsidP="00581731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Caso de prueba                                                              1</w:t>
            </w:r>
          </w:p>
        </w:tc>
      </w:tr>
      <w:tr w:rsidR="00494837" w:rsidTr="00581731">
        <w:trPr>
          <w:trHeight w:val="315"/>
        </w:trPr>
        <w:tc>
          <w:tcPr>
            <w:tcW w:w="4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94837" w:rsidRDefault="00494837" w:rsidP="0058173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 caso de prueba:</w:t>
            </w:r>
            <w:r>
              <w:rPr>
                <w:sz w:val="20"/>
                <w:szCs w:val="20"/>
              </w:rPr>
              <w:t xml:space="preserve"> Prue_0003</w:t>
            </w:r>
          </w:p>
        </w:tc>
        <w:tc>
          <w:tcPr>
            <w:tcW w:w="4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94837" w:rsidRDefault="00494837" w:rsidP="0058173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 diseñada por</w:t>
            </w:r>
            <w:r>
              <w:rPr>
                <w:sz w:val="20"/>
                <w:szCs w:val="20"/>
              </w:rPr>
              <w:t>: Esther OG</w:t>
            </w:r>
          </w:p>
        </w:tc>
      </w:tr>
      <w:tr w:rsidR="00494837" w:rsidTr="00581731">
        <w:trPr>
          <w:trHeight w:val="315"/>
        </w:trPr>
        <w:tc>
          <w:tcPr>
            <w:tcW w:w="4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94837" w:rsidRDefault="00494837" w:rsidP="0058173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Prioridad de prueba (Baja, media, alta): </w:t>
            </w:r>
            <w:r>
              <w:rPr>
                <w:sz w:val="20"/>
                <w:szCs w:val="20"/>
              </w:rPr>
              <w:t>Alta</w:t>
            </w:r>
          </w:p>
        </w:tc>
        <w:tc>
          <w:tcPr>
            <w:tcW w:w="4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94837" w:rsidRDefault="00494837" w:rsidP="0058173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Fecha de prueba de diseño</w:t>
            </w:r>
            <w:r>
              <w:rPr>
                <w:sz w:val="20"/>
                <w:szCs w:val="20"/>
              </w:rPr>
              <w:t>: 16/09/2020</w:t>
            </w:r>
          </w:p>
        </w:tc>
      </w:tr>
      <w:tr w:rsidR="00494837" w:rsidTr="00581731">
        <w:trPr>
          <w:trHeight w:val="315"/>
        </w:trPr>
        <w:tc>
          <w:tcPr>
            <w:tcW w:w="4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94837" w:rsidRDefault="00494837" w:rsidP="0058173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Módulo</w:t>
            </w:r>
            <w:r>
              <w:rPr>
                <w:sz w:val="20"/>
                <w:szCs w:val="20"/>
              </w:rPr>
              <w:t>: Pantalla de inicio de sesión del aplicativo web</w:t>
            </w:r>
          </w:p>
        </w:tc>
        <w:tc>
          <w:tcPr>
            <w:tcW w:w="4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94837" w:rsidRDefault="00494837" w:rsidP="0058173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 ejecutada por:</w:t>
            </w:r>
            <w:r>
              <w:rPr>
                <w:sz w:val="20"/>
                <w:szCs w:val="20"/>
              </w:rPr>
              <w:t xml:space="preserve"> Esther OG</w:t>
            </w:r>
          </w:p>
        </w:tc>
      </w:tr>
      <w:tr w:rsidR="00494837" w:rsidTr="00581731">
        <w:trPr>
          <w:trHeight w:val="615"/>
        </w:trPr>
        <w:tc>
          <w:tcPr>
            <w:tcW w:w="4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94837" w:rsidRDefault="00494837" w:rsidP="0058173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 prueba</w:t>
            </w:r>
            <w:r>
              <w:rPr>
                <w:sz w:val="20"/>
                <w:szCs w:val="20"/>
              </w:rPr>
              <w:t>: Probar el Endpoint de inicio de sesión en el aplicativo web.</w:t>
            </w:r>
          </w:p>
        </w:tc>
        <w:tc>
          <w:tcPr>
            <w:tcW w:w="4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94837" w:rsidRDefault="00494837" w:rsidP="0058173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Fecha de ejecución:</w:t>
            </w:r>
            <w:r>
              <w:rPr>
                <w:sz w:val="20"/>
                <w:szCs w:val="20"/>
              </w:rPr>
              <w:t xml:space="preserve"> 16/09/2020</w:t>
            </w:r>
          </w:p>
          <w:p w:rsidR="00494837" w:rsidRDefault="00494837" w:rsidP="00581731">
            <w:pPr>
              <w:widowControl w:val="0"/>
              <w:jc w:val="center"/>
              <w:rPr>
                <w:sz w:val="20"/>
                <w:szCs w:val="20"/>
              </w:rPr>
            </w:pPr>
          </w:p>
        </w:tc>
      </w:tr>
      <w:tr w:rsidR="00494837" w:rsidTr="00581731">
        <w:trPr>
          <w:trHeight w:val="315"/>
        </w:trPr>
        <w:tc>
          <w:tcPr>
            <w:tcW w:w="4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94837" w:rsidRDefault="00494837" w:rsidP="0058173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  <w:r>
              <w:rPr>
                <w:sz w:val="20"/>
                <w:szCs w:val="20"/>
              </w:rPr>
              <w:t>: Con el método POST, probar el listado de información que arroja al ejecutarlo.</w:t>
            </w:r>
          </w:p>
        </w:tc>
        <w:tc>
          <w:tcPr>
            <w:tcW w:w="4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94837" w:rsidRDefault="00494837" w:rsidP="0058173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Condiciones previas</w:t>
            </w:r>
            <w:r>
              <w:rPr>
                <w:sz w:val="20"/>
                <w:szCs w:val="20"/>
              </w:rPr>
              <w:t>: Endpoint valido</w:t>
            </w:r>
            <w:r>
              <w:rPr>
                <w:sz w:val="20"/>
                <w:szCs w:val="20"/>
              </w:rPr>
              <w:t xml:space="preserve"> (</w:t>
            </w:r>
            <w:r w:rsidRPr="00494837">
              <w:rPr>
                <w:sz w:val="20"/>
                <w:szCs w:val="20"/>
              </w:rPr>
              <w:t>http://qabarnasis.kuepa.com/api/auth/generateToken</w:t>
            </w:r>
            <w:r>
              <w:rPr>
                <w:sz w:val="20"/>
                <w:szCs w:val="20"/>
              </w:rPr>
              <w:t>)</w:t>
            </w:r>
          </w:p>
        </w:tc>
      </w:tr>
      <w:tr w:rsidR="00494837" w:rsidTr="00581731">
        <w:trPr>
          <w:trHeight w:val="315"/>
        </w:trPr>
        <w:tc>
          <w:tcPr>
            <w:tcW w:w="4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94837" w:rsidRDefault="00494837" w:rsidP="00581731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Pasos de prueba: </w:t>
            </w:r>
          </w:p>
          <w:p w:rsidR="00494837" w:rsidRDefault="00494837" w:rsidP="0058173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Ubicar la ruta de la ubicación del Endpoint.</w:t>
            </w:r>
          </w:p>
          <w:p w:rsidR="00494837" w:rsidRDefault="00494837" w:rsidP="0058173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proporcionar api valida</w:t>
            </w:r>
          </w:p>
          <w:p w:rsidR="00494837" w:rsidRDefault="00494837" w:rsidP="0058173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Proporcionar usuario y contraseña valida</w:t>
            </w:r>
          </w:p>
          <w:p w:rsidR="00494837" w:rsidRDefault="00494837" w:rsidP="0058173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llamar al método POST</w:t>
            </w:r>
          </w:p>
          <w:p w:rsidR="00494837" w:rsidRDefault="00494837" w:rsidP="0058173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Ejecución de prueba</w:t>
            </w:r>
          </w:p>
        </w:tc>
        <w:tc>
          <w:tcPr>
            <w:tcW w:w="4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94837" w:rsidRDefault="00494837" w:rsidP="00581731">
            <w:pPr>
              <w:numPr>
                <w:ilvl w:val="0"/>
                <w:numId w:val="1"/>
              </w:num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 de la prueba:</w:t>
            </w:r>
            <w:r>
              <w:rPr>
                <w:sz w:val="20"/>
                <w:szCs w:val="20"/>
              </w:rPr>
              <w:t xml:space="preserve"> Aprobado</w:t>
            </w:r>
          </w:p>
          <w:p w:rsidR="00494837" w:rsidRDefault="00494837" w:rsidP="00581731">
            <w:pPr>
              <w:spacing w:line="240" w:lineRule="auto"/>
              <w:ind w:left="720"/>
              <w:rPr>
                <w:sz w:val="20"/>
                <w:szCs w:val="20"/>
              </w:rPr>
            </w:pPr>
          </w:p>
        </w:tc>
      </w:tr>
      <w:tr w:rsidR="00494837" w:rsidTr="00581731">
        <w:trPr>
          <w:trHeight w:val="315"/>
        </w:trPr>
        <w:tc>
          <w:tcPr>
            <w:tcW w:w="90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94837" w:rsidRDefault="00494837" w:rsidP="00581731">
            <w:pPr>
              <w:widowControl w:val="0"/>
              <w:jc w:val="center"/>
              <w:rPr>
                <w:b/>
                <w:sz w:val="20"/>
                <w:szCs w:val="20"/>
                <w:highlight w:val="green"/>
              </w:rPr>
            </w:pPr>
            <w:r>
              <w:rPr>
                <w:b/>
                <w:sz w:val="20"/>
                <w:szCs w:val="20"/>
              </w:rPr>
              <w:t xml:space="preserve">Resultado real de la prueba: </w:t>
            </w:r>
            <w:r w:rsidRPr="00494837">
              <w:rPr>
                <w:b/>
                <w:sz w:val="20"/>
                <w:szCs w:val="20"/>
                <w:highlight w:val="green"/>
                <w:shd w:val="clear" w:color="auto" w:fill="FF0000"/>
              </w:rPr>
              <w:t>Aprobado</w:t>
            </w:r>
          </w:p>
        </w:tc>
      </w:tr>
    </w:tbl>
    <w:p w:rsidR="00494837" w:rsidRDefault="00494837"/>
    <w:tbl>
      <w:tblPr>
        <w:tblW w:w="90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380"/>
        <w:gridCol w:w="4695"/>
      </w:tblGrid>
      <w:tr w:rsidR="003316B9" w:rsidTr="00581731">
        <w:trPr>
          <w:trHeight w:val="315"/>
        </w:trPr>
        <w:tc>
          <w:tcPr>
            <w:tcW w:w="90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316B9" w:rsidRDefault="003316B9" w:rsidP="00581731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Nombre de proyecto:</w:t>
            </w:r>
          </w:p>
        </w:tc>
      </w:tr>
      <w:tr w:rsidR="003316B9" w:rsidTr="00581731">
        <w:trPr>
          <w:trHeight w:val="315"/>
        </w:trPr>
        <w:tc>
          <w:tcPr>
            <w:tcW w:w="90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316B9" w:rsidRDefault="003316B9" w:rsidP="00581731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Caso de prueba                                                              1</w:t>
            </w:r>
          </w:p>
        </w:tc>
      </w:tr>
      <w:tr w:rsidR="003316B9" w:rsidTr="00581731">
        <w:trPr>
          <w:trHeight w:val="315"/>
        </w:trPr>
        <w:tc>
          <w:tcPr>
            <w:tcW w:w="4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316B9" w:rsidRDefault="003316B9" w:rsidP="0058173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 caso de prueba:</w:t>
            </w:r>
            <w:r>
              <w:rPr>
                <w:sz w:val="20"/>
                <w:szCs w:val="20"/>
              </w:rPr>
              <w:t xml:space="preserve"> Prue_0004</w:t>
            </w:r>
          </w:p>
        </w:tc>
        <w:tc>
          <w:tcPr>
            <w:tcW w:w="4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316B9" w:rsidRDefault="003316B9" w:rsidP="0058173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 diseñada por</w:t>
            </w:r>
            <w:r>
              <w:rPr>
                <w:sz w:val="20"/>
                <w:szCs w:val="20"/>
              </w:rPr>
              <w:t>: Esther OG</w:t>
            </w:r>
          </w:p>
        </w:tc>
      </w:tr>
      <w:tr w:rsidR="003316B9" w:rsidTr="00581731">
        <w:trPr>
          <w:trHeight w:val="315"/>
        </w:trPr>
        <w:tc>
          <w:tcPr>
            <w:tcW w:w="4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316B9" w:rsidRDefault="003316B9" w:rsidP="0058173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Prioridad de prueba (Baja, media, alta): </w:t>
            </w:r>
            <w:r>
              <w:rPr>
                <w:sz w:val="20"/>
                <w:szCs w:val="20"/>
              </w:rPr>
              <w:t>Alta</w:t>
            </w:r>
          </w:p>
        </w:tc>
        <w:tc>
          <w:tcPr>
            <w:tcW w:w="4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316B9" w:rsidRDefault="003316B9" w:rsidP="0058173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Fecha de prueba de diseño</w:t>
            </w:r>
            <w:r>
              <w:rPr>
                <w:sz w:val="20"/>
                <w:szCs w:val="20"/>
              </w:rPr>
              <w:t>: 16/09/2020</w:t>
            </w:r>
          </w:p>
        </w:tc>
      </w:tr>
      <w:tr w:rsidR="003316B9" w:rsidTr="00581731">
        <w:trPr>
          <w:trHeight w:val="315"/>
        </w:trPr>
        <w:tc>
          <w:tcPr>
            <w:tcW w:w="4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316B9" w:rsidRDefault="003316B9" w:rsidP="0058173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Módulo</w:t>
            </w:r>
            <w:r>
              <w:rPr>
                <w:sz w:val="20"/>
                <w:szCs w:val="20"/>
              </w:rPr>
              <w:t>: Pantalla de inicio de sesión del aplicativo web</w:t>
            </w:r>
          </w:p>
        </w:tc>
        <w:tc>
          <w:tcPr>
            <w:tcW w:w="4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316B9" w:rsidRDefault="003316B9" w:rsidP="0058173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 ejecutada por:</w:t>
            </w:r>
            <w:r>
              <w:rPr>
                <w:sz w:val="20"/>
                <w:szCs w:val="20"/>
              </w:rPr>
              <w:t xml:space="preserve"> Esther OG</w:t>
            </w:r>
          </w:p>
        </w:tc>
      </w:tr>
      <w:tr w:rsidR="003316B9" w:rsidTr="00581731">
        <w:trPr>
          <w:trHeight w:val="615"/>
        </w:trPr>
        <w:tc>
          <w:tcPr>
            <w:tcW w:w="4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316B9" w:rsidRDefault="003316B9" w:rsidP="0058173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 prueba</w:t>
            </w:r>
            <w:r>
              <w:rPr>
                <w:sz w:val="20"/>
                <w:szCs w:val="20"/>
              </w:rPr>
              <w:t>: Probar el Endpoint de inicio de sesión en el aplicativo web.</w:t>
            </w:r>
          </w:p>
        </w:tc>
        <w:tc>
          <w:tcPr>
            <w:tcW w:w="4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316B9" w:rsidRDefault="003316B9" w:rsidP="0058173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Fecha de ejecución:</w:t>
            </w:r>
            <w:r>
              <w:rPr>
                <w:sz w:val="20"/>
                <w:szCs w:val="20"/>
              </w:rPr>
              <w:t xml:space="preserve"> 16/09/2020</w:t>
            </w:r>
          </w:p>
          <w:p w:rsidR="003316B9" w:rsidRDefault="003316B9" w:rsidP="00581731">
            <w:pPr>
              <w:widowControl w:val="0"/>
              <w:jc w:val="center"/>
              <w:rPr>
                <w:sz w:val="20"/>
                <w:szCs w:val="20"/>
              </w:rPr>
            </w:pPr>
          </w:p>
        </w:tc>
      </w:tr>
      <w:tr w:rsidR="003316B9" w:rsidTr="00581731">
        <w:trPr>
          <w:trHeight w:val="315"/>
        </w:trPr>
        <w:tc>
          <w:tcPr>
            <w:tcW w:w="4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316B9" w:rsidRDefault="003316B9" w:rsidP="0058173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  <w:r>
              <w:rPr>
                <w:sz w:val="20"/>
                <w:szCs w:val="20"/>
              </w:rPr>
              <w:t>: Con el método</w:t>
            </w:r>
            <w:r>
              <w:rPr>
                <w:sz w:val="20"/>
                <w:szCs w:val="20"/>
              </w:rPr>
              <w:t xml:space="preserve"> GET</w:t>
            </w:r>
            <w:r>
              <w:rPr>
                <w:sz w:val="20"/>
                <w:szCs w:val="20"/>
              </w:rPr>
              <w:t>, probar el listado de información que arroja al ejecutarlo.</w:t>
            </w:r>
          </w:p>
        </w:tc>
        <w:tc>
          <w:tcPr>
            <w:tcW w:w="4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316B9" w:rsidRDefault="003316B9" w:rsidP="0058173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Condiciones previas</w:t>
            </w:r>
            <w:r>
              <w:rPr>
                <w:sz w:val="20"/>
                <w:szCs w:val="20"/>
              </w:rPr>
              <w:t>: Endpoint valido (</w:t>
            </w:r>
            <w:r w:rsidRPr="003316B9">
              <w:rPr>
                <w:sz w:val="20"/>
                <w:szCs w:val="20"/>
              </w:rPr>
              <w:t>http://qabarnasis.kuepa.com/api/auth/login-by-token?token=%7B%7Blogin_by_token</w:t>
            </w:r>
            <w:r>
              <w:rPr>
                <w:sz w:val="20"/>
                <w:szCs w:val="20"/>
              </w:rPr>
              <w:t>)</w:t>
            </w:r>
          </w:p>
        </w:tc>
      </w:tr>
      <w:tr w:rsidR="003316B9" w:rsidTr="00581731">
        <w:trPr>
          <w:trHeight w:val="315"/>
        </w:trPr>
        <w:tc>
          <w:tcPr>
            <w:tcW w:w="4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316B9" w:rsidRDefault="003316B9" w:rsidP="00581731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Pasos de prueba: </w:t>
            </w:r>
          </w:p>
          <w:p w:rsidR="003316B9" w:rsidRDefault="003316B9" w:rsidP="0058173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Ubicar la ruta de la ubicación del Endpoint.</w:t>
            </w:r>
          </w:p>
          <w:p w:rsidR="003316B9" w:rsidRDefault="003316B9" w:rsidP="0058173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proporcionar api valida</w:t>
            </w:r>
          </w:p>
          <w:p w:rsidR="003316B9" w:rsidRDefault="003316B9" w:rsidP="0058173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. llamar al método</w:t>
            </w:r>
            <w:r>
              <w:rPr>
                <w:sz w:val="20"/>
                <w:szCs w:val="20"/>
              </w:rPr>
              <w:t xml:space="preserve"> GET</w:t>
            </w:r>
            <w:bookmarkStart w:id="0" w:name="_GoBack"/>
            <w:bookmarkEnd w:id="0"/>
          </w:p>
          <w:p w:rsidR="003316B9" w:rsidRDefault="003316B9" w:rsidP="0058173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. Ejecución de prueba</w:t>
            </w:r>
          </w:p>
        </w:tc>
        <w:tc>
          <w:tcPr>
            <w:tcW w:w="4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316B9" w:rsidRDefault="003316B9" w:rsidP="00581731">
            <w:pPr>
              <w:numPr>
                <w:ilvl w:val="0"/>
                <w:numId w:val="1"/>
              </w:num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 de la prueba:</w:t>
            </w:r>
            <w:r>
              <w:rPr>
                <w:sz w:val="20"/>
                <w:szCs w:val="20"/>
              </w:rPr>
              <w:t xml:space="preserve"> Aprobado</w:t>
            </w:r>
          </w:p>
          <w:p w:rsidR="003316B9" w:rsidRDefault="003316B9" w:rsidP="00581731">
            <w:pPr>
              <w:spacing w:line="240" w:lineRule="auto"/>
              <w:ind w:left="720"/>
              <w:rPr>
                <w:sz w:val="20"/>
                <w:szCs w:val="20"/>
              </w:rPr>
            </w:pPr>
          </w:p>
        </w:tc>
      </w:tr>
      <w:tr w:rsidR="003316B9" w:rsidTr="00581731">
        <w:trPr>
          <w:trHeight w:val="315"/>
        </w:trPr>
        <w:tc>
          <w:tcPr>
            <w:tcW w:w="90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316B9" w:rsidRDefault="003316B9" w:rsidP="00581731">
            <w:pPr>
              <w:widowControl w:val="0"/>
              <w:jc w:val="center"/>
              <w:rPr>
                <w:b/>
                <w:sz w:val="20"/>
                <w:szCs w:val="20"/>
                <w:highlight w:val="green"/>
              </w:rPr>
            </w:pPr>
            <w:r>
              <w:rPr>
                <w:b/>
                <w:sz w:val="20"/>
                <w:szCs w:val="20"/>
              </w:rPr>
              <w:t xml:space="preserve">Resultado real de la prueba: </w:t>
            </w:r>
            <w:r w:rsidRPr="00494837">
              <w:rPr>
                <w:b/>
                <w:sz w:val="20"/>
                <w:szCs w:val="20"/>
                <w:highlight w:val="green"/>
                <w:shd w:val="clear" w:color="auto" w:fill="FF0000"/>
              </w:rPr>
              <w:t>Aprobado</w:t>
            </w:r>
          </w:p>
        </w:tc>
      </w:tr>
    </w:tbl>
    <w:p w:rsidR="003316B9" w:rsidRDefault="003316B9"/>
    <w:sectPr w:rsidR="003316B9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1D98" w:rsidRDefault="00911D98" w:rsidP="00494837">
      <w:pPr>
        <w:spacing w:line="240" w:lineRule="auto"/>
      </w:pPr>
      <w:r>
        <w:separator/>
      </w:r>
    </w:p>
  </w:endnote>
  <w:endnote w:type="continuationSeparator" w:id="0">
    <w:p w:rsidR="00911D98" w:rsidRDefault="00911D98" w:rsidP="004948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1D98" w:rsidRDefault="00911D98" w:rsidP="00494837">
      <w:pPr>
        <w:spacing w:line="240" w:lineRule="auto"/>
      </w:pPr>
      <w:r>
        <w:separator/>
      </w:r>
    </w:p>
  </w:footnote>
  <w:footnote w:type="continuationSeparator" w:id="0">
    <w:p w:rsidR="00911D98" w:rsidRDefault="00911D98" w:rsidP="004948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4837" w:rsidRDefault="00494837">
    <w:pPr>
      <w:pStyle w:val="Encabezado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-718185</wp:posOffset>
          </wp:positionH>
          <wp:positionV relativeFrom="paragraph">
            <wp:posOffset>-307340</wp:posOffset>
          </wp:positionV>
          <wp:extent cx="4000500" cy="638175"/>
          <wp:effectExtent l="0" t="0" r="0" b="952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00500" cy="638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EC6A35"/>
    <w:multiLevelType w:val="multilevel"/>
    <w:tmpl w:val="768C38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A11"/>
    <w:rsid w:val="003316B9"/>
    <w:rsid w:val="00494837"/>
    <w:rsid w:val="004A3AE6"/>
    <w:rsid w:val="00910A11"/>
    <w:rsid w:val="00911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851605"/>
  <w15:chartTrackingRefBased/>
  <w15:docId w15:val="{42D89A78-B0C5-400D-B686-AE2DE386E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10A11"/>
    <w:pPr>
      <w:spacing w:after="0" w:line="276" w:lineRule="auto"/>
    </w:pPr>
    <w:rPr>
      <w:rFonts w:ascii="Arial" w:eastAsia="Arial" w:hAnsi="Arial" w:cs="Arial"/>
      <w:lang w:val="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94837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4837"/>
    <w:rPr>
      <w:rFonts w:ascii="Arial" w:eastAsia="Arial" w:hAnsi="Arial" w:cs="Arial"/>
      <w:lang w:val="es"/>
    </w:rPr>
  </w:style>
  <w:style w:type="paragraph" w:styleId="Piedepgina">
    <w:name w:val="footer"/>
    <w:basedOn w:val="Normal"/>
    <w:link w:val="PiedepginaCar"/>
    <w:uiPriority w:val="99"/>
    <w:unhideWhenUsed/>
    <w:rsid w:val="00494837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4837"/>
    <w:rPr>
      <w:rFonts w:ascii="Arial" w:eastAsia="Arial" w:hAnsi="Arial" w:cs="Arial"/>
      <w:lang w:val="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2020-09-17T07:59:00Z</dcterms:created>
  <dcterms:modified xsi:type="dcterms:W3CDTF">2020-09-17T08:22:00Z</dcterms:modified>
</cp:coreProperties>
</file>