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C909D" w14:textId="77777777" w:rsidR="00747584" w:rsidRPr="00747584" w:rsidRDefault="00747584" w:rsidP="00747584">
      <w:pPr>
        <w:numPr>
          <w:ilvl w:val="0"/>
          <w:numId w:val="1"/>
        </w:numPr>
      </w:pPr>
      <w:r w:rsidRPr="00747584">
        <w:rPr>
          <w:b/>
          <w:bCs/>
        </w:rPr>
        <w:t>Manter o modelo de previsão de demanda que já construímos e parar, por enquanto, de criar modelos de ML aleatoriamente.</w:t>
      </w:r>
      <w:r w:rsidRPr="00747584">
        <w:t xml:space="preserve"> Nosso primeiro modelo já tem uma função empresarial clara: prever demanda. O ml_service.py usa histórico, preço e categoria para prever a demanda e depois cruza isso com estoque e custo. Não precisamos criar “um ML para cada pergunta”. Primeiro vamos classificar quais perguntas exigem cálculo simples, </w:t>
      </w:r>
      <w:proofErr w:type="spellStart"/>
      <w:r w:rsidRPr="00747584">
        <w:t>quais</w:t>
      </w:r>
      <w:proofErr w:type="spellEnd"/>
      <w:r w:rsidRPr="00747584">
        <w:t xml:space="preserve"> exigem consulta, </w:t>
      </w:r>
      <w:proofErr w:type="spellStart"/>
      <w:r w:rsidRPr="00747584">
        <w:t>quais</w:t>
      </w:r>
      <w:proofErr w:type="spellEnd"/>
      <w:r w:rsidRPr="00747584">
        <w:t xml:space="preserve"> exigem análise e quais realmente justificam Machine Learning. </w:t>
      </w:r>
    </w:p>
    <w:p w14:paraId="6724C268" w14:textId="77777777" w:rsidR="00747584" w:rsidRPr="00747584" w:rsidRDefault="00747584" w:rsidP="00747584">
      <w:pPr>
        <w:numPr>
          <w:ilvl w:val="0"/>
          <w:numId w:val="1"/>
        </w:numPr>
      </w:pPr>
      <w:r w:rsidRPr="00747584">
        <w:rPr>
          <w:b/>
          <w:bCs/>
        </w:rPr>
        <w:t xml:space="preserve">Criar uma camada de funções de negócio no </w:t>
      </w:r>
      <w:proofErr w:type="spellStart"/>
      <w:r w:rsidRPr="00747584">
        <w:rPr>
          <w:b/>
          <w:bCs/>
        </w:rPr>
        <w:t>backend</w:t>
      </w:r>
      <w:proofErr w:type="spellEnd"/>
      <w:r w:rsidRPr="00747584">
        <w:rPr>
          <w:b/>
          <w:bCs/>
        </w:rPr>
        <w:t>.</w:t>
      </w:r>
      <w:r w:rsidRPr="00747584">
        <w:t xml:space="preserve"> Pense no DUAXIS como uma caixa de ferramentas. Em vez de o chat conhecer CSV, Pandas, Random Forest etc., ele terá funções como </w:t>
      </w:r>
      <w:proofErr w:type="spellStart"/>
      <w:r w:rsidRPr="00747584">
        <w:t>analisar_reposicao</w:t>
      </w:r>
      <w:proofErr w:type="spellEnd"/>
      <w:r w:rsidRPr="00747584">
        <w:t>(</w:t>
      </w:r>
      <w:proofErr w:type="spellStart"/>
      <w:r w:rsidRPr="00747584">
        <w:t>produto_id</w:t>
      </w:r>
      <w:proofErr w:type="spellEnd"/>
      <w:r w:rsidRPr="00747584">
        <w:t xml:space="preserve">), </w:t>
      </w:r>
      <w:proofErr w:type="spellStart"/>
      <w:r w:rsidRPr="00747584">
        <w:t>listar_produtos_reposicao</w:t>
      </w:r>
      <w:proofErr w:type="spellEnd"/>
      <w:r w:rsidRPr="00747584">
        <w:t xml:space="preserve">(), </w:t>
      </w:r>
      <w:proofErr w:type="spellStart"/>
      <w:r w:rsidRPr="00747584">
        <w:t>calcular_lucro</w:t>
      </w:r>
      <w:proofErr w:type="spellEnd"/>
      <w:r w:rsidRPr="00747584">
        <w:t>(</w:t>
      </w:r>
      <w:proofErr w:type="spellStart"/>
      <w:r w:rsidRPr="00747584">
        <w:t>periodo</w:t>
      </w:r>
      <w:proofErr w:type="spellEnd"/>
      <w:r w:rsidRPr="00747584">
        <w:t xml:space="preserve">), </w:t>
      </w:r>
      <w:proofErr w:type="spellStart"/>
      <w:r w:rsidRPr="00747584">
        <w:t>analisar_variacao_lucro</w:t>
      </w:r>
      <w:proofErr w:type="spellEnd"/>
      <w:r w:rsidRPr="00747584">
        <w:t>(</w:t>
      </w:r>
      <w:proofErr w:type="spellStart"/>
      <w:r w:rsidRPr="00747584">
        <w:t>periodo</w:t>
      </w:r>
      <w:proofErr w:type="spellEnd"/>
      <w:r w:rsidRPr="00747584">
        <w:t xml:space="preserve">), </w:t>
      </w:r>
      <w:proofErr w:type="spellStart"/>
      <w:r w:rsidRPr="00747584">
        <w:t>consultar_pedidos_atrasados</w:t>
      </w:r>
      <w:proofErr w:type="spellEnd"/>
      <w:r w:rsidRPr="00747584">
        <w:t xml:space="preserve">(), </w:t>
      </w:r>
      <w:proofErr w:type="spellStart"/>
      <w:r w:rsidRPr="00747584">
        <w:t>prever_fluxo_caixa</w:t>
      </w:r>
      <w:proofErr w:type="spellEnd"/>
      <w:r w:rsidRPr="00747584">
        <w:t xml:space="preserve">() e outras. A IA, futuramente, escolherá qual ferramenta chamar. </w:t>
      </w:r>
    </w:p>
    <w:p w14:paraId="0842F4CA" w14:textId="77777777" w:rsidR="00747584" w:rsidRPr="00747584" w:rsidRDefault="00747584" w:rsidP="00747584">
      <w:pPr>
        <w:numPr>
          <w:ilvl w:val="0"/>
          <w:numId w:val="1"/>
        </w:numPr>
      </w:pPr>
      <w:r w:rsidRPr="00747584">
        <w:rPr>
          <w:b/>
          <w:bCs/>
        </w:rPr>
        <w:t>Separar as perguntas por tipo.</w:t>
      </w:r>
      <w:r w:rsidRPr="00747584">
        <w:t xml:space="preserve"> Isso evita treinar ML onde não é necessário. Para os seus exemplos, eu faria assim: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1"/>
        <w:gridCol w:w="4158"/>
        <w:gridCol w:w="1735"/>
      </w:tblGrid>
      <w:tr w:rsidR="00747584" w:rsidRPr="00747584" w14:paraId="223E5543" w14:textId="77777777" w:rsidTr="007475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AD7ECF" w14:textId="77777777" w:rsidR="00747584" w:rsidRPr="00747584" w:rsidRDefault="00747584" w:rsidP="00747584">
            <w:pPr>
              <w:rPr>
                <w:b/>
                <w:bCs/>
              </w:rPr>
            </w:pPr>
            <w:r w:rsidRPr="00747584">
              <w:rPr>
                <w:b/>
                <w:bCs/>
              </w:rPr>
              <w:t>Pergunta</w:t>
            </w:r>
          </w:p>
        </w:tc>
        <w:tc>
          <w:tcPr>
            <w:tcW w:w="0" w:type="auto"/>
            <w:vAlign w:val="center"/>
            <w:hideMark/>
          </w:tcPr>
          <w:p w14:paraId="6EE6BA04" w14:textId="77777777" w:rsidR="00747584" w:rsidRPr="00747584" w:rsidRDefault="00747584" w:rsidP="00747584">
            <w:pPr>
              <w:rPr>
                <w:b/>
                <w:bCs/>
              </w:rPr>
            </w:pPr>
            <w:r w:rsidRPr="00747584">
              <w:rPr>
                <w:b/>
                <w:bCs/>
              </w:rPr>
              <w:t>Como responder</w:t>
            </w:r>
          </w:p>
        </w:tc>
        <w:tc>
          <w:tcPr>
            <w:tcW w:w="0" w:type="auto"/>
            <w:vAlign w:val="center"/>
            <w:hideMark/>
          </w:tcPr>
          <w:p w14:paraId="247B1E18" w14:textId="77777777" w:rsidR="00747584" w:rsidRPr="00747584" w:rsidRDefault="00747584" w:rsidP="00747584">
            <w:pPr>
              <w:rPr>
                <w:b/>
                <w:bCs/>
              </w:rPr>
            </w:pPr>
            <w:r w:rsidRPr="00747584">
              <w:rPr>
                <w:b/>
                <w:bCs/>
              </w:rPr>
              <w:t>Novo ML?</w:t>
            </w:r>
          </w:p>
        </w:tc>
      </w:tr>
      <w:tr w:rsidR="00747584" w:rsidRPr="00747584" w14:paraId="48972035" w14:textId="77777777" w:rsidTr="00747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9BD50" w14:textId="77777777" w:rsidR="00747584" w:rsidRPr="00747584" w:rsidRDefault="00747584" w:rsidP="00747584">
            <w:r w:rsidRPr="00747584">
              <w:t>“Quanto devo comprar do PROD017?”</w:t>
            </w:r>
          </w:p>
        </w:tc>
        <w:tc>
          <w:tcPr>
            <w:tcW w:w="0" w:type="auto"/>
            <w:vAlign w:val="center"/>
            <w:hideMark/>
          </w:tcPr>
          <w:p w14:paraId="29C074F7" w14:textId="77777777" w:rsidR="00747584" w:rsidRPr="00747584" w:rsidRDefault="00747584" w:rsidP="00747584">
            <w:r w:rsidRPr="00747584">
              <w:t>Previsão de demanda + regra de estoque + custo</w:t>
            </w:r>
          </w:p>
        </w:tc>
        <w:tc>
          <w:tcPr>
            <w:tcW w:w="0" w:type="auto"/>
            <w:vAlign w:val="center"/>
            <w:hideMark/>
          </w:tcPr>
          <w:p w14:paraId="5753E578" w14:textId="77777777" w:rsidR="00747584" w:rsidRPr="00747584" w:rsidRDefault="00747584" w:rsidP="00747584">
            <w:r w:rsidRPr="00747584">
              <w:rPr>
                <w:b/>
                <w:bCs/>
              </w:rPr>
              <w:t>Já temos</w:t>
            </w:r>
          </w:p>
        </w:tc>
      </w:tr>
      <w:tr w:rsidR="00747584" w:rsidRPr="00747584" w14:paraId="7CB89F40" w14:textId="77777777" w:rsidTr="00747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B7581" w14:textId="77777777" w:rsidR="00747584" w:rsidRPr="00747584" w:rsidRDefault="00747584" w:rsidP="00747584">
            <w:r w:rsidRPr="00747584">
              <w:t>“Quais produtos precisam de reposição?”</w:t>
            </w:r>
          </w:p>
        </w:tc>
        <w:tc>
          <w:tcPr>
            <w:tcW w:w="0" w:type="auto"/>
            <w:vAlign w:val="center"/>
            <w:hideMark/>
          </w:tcPr>
          <w:p w14:paraId="7A97D769" w14:textId="77777777" w:rsidR="00747584" w:rsidRPr="00747584" w:rsidRDefault="00747584" w:rsidP="00747584">
            <w:r w:rsidRPr="00747584">
              <w:t>Aplicar nosso modelo aos 80 produtos + regra de estoque</w:t>
            </w:r>
          </w:p>
        </w:tc>
        <w:tc>
          <w:tcPr>
            <w:tcW w:w="0" w:type="auto"/>
            <w:vAlign w:val="center"/>
            <w:hideMark/>
          </w:tcPr>
          <w:p w14:paraId="2E2FD985" w14:textId="77777777" w:rsidR="00747584" w:rsidRPr="00747584" w:rsidRDefault="00747584" w:rsidP="00747584">
            <w:r w:rsidRPr="00747584">
              <w:rPr>
                <w:b/>
                <w:bCs/>
              </w:rPr>
              <w:t>Não</w:t>
            </w:r>
          </w:p>
        </w:tc>
      </w:tr>
      <w:tr w:rsidR="00747584" w:rsidRPr="00747584" w14:paraId="496C1678" w14:textId="77777777" w:rsidTr="00747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25595" w14:textId="77777777" w:rsidR="00747584" w:rsidRPr="00747584" w:rsidRDefault="00747584" w:rsidP="00747584">
            <w:r w:rsidRPr="00747584">
              <w:t>“Quais pedidos estão atrasados?”</w:t>
            </w:r>
          </w:p>
        </w:tc>
        <w:tc>
          <w:tcPr>
            <w:tcW w:w="0" w:type="auto"/>
            <w:vAlign w:val="center"/>
            <w:hideMark/>
          </w:tcPr>
          <w:p w14:paraId="275A0E5F" w14:textId="77777777" w:rsidR="00747584" w:rsidRPr="00747584" w:rsidRDefault="00747584" w:rsidP="00747584">
            <w:r w:rsidRPr="00747584">
              <w:t>Consultar compra/pedido cuja entrega prevista passou e ainda não foi concluída</w:t>
            </w:r>
          </w:p>
        </w:tc>
        <w:tc>
          <w:tcPr>
            <w:tcW w:w="0" w:type="auto"/>
            <w:vAlign w:val="center"/>
            <w:hideMark/>
          </w:tcPr>
          <w:p w14:paraId="44E612CD" w14:textId="77777777" w:rsidR="00747584" w:rsidRPr="00747584" w:rsidRDefault="00747584" w:rsidP="00747584">
            <w:r w:rsidRPr="00747584">
              <w:rPr>
                <w:b/>
                <w:bCs/>
              </w:rPr>
              <w:t>Não</w:t>
            </w:r>
          </w:p>
        </w:tc>
      </w:tr>
      <w:tr w:rsidR="00747584" w:rsidRPr="00747584" w14:paraId="3DF9FD3B" w14:textId="77777777" w:rsidTr="00747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6C4D2" w14:textId="77777777" w:rsidR="00747584" w:rsidRPr="00747584" w:rsidRDefault="00747584" w:rsidP="00747584">
            <w:r w:rsidRPr="00747584">
              <w:t>“Qual fornecedor mais atrasou?”</w:t>
            </w:r>
          </w:p>
        </w:tc>
        <w:tc>
          <w:tcPr>
            <w:tcW w:w="0" w:type="auto"/>
            <w:vAlign w:val="center"/>
            <w:hideMark/>
          </w:tcPr>
          <w:p w14:paraId="62D99436" w14:textId="77777777" w:rsidR="00747584" w:rsidRPr="00747584" w:rsidRDefault="00747584" w:rsidP="00747584">
            <w:r w:rsidRPr="00747584">
              <w:t>Agrupar atrasos por fornecedor</w:t>
            </w:r>
          </w:p>
        </w:tc>
        <w:tc>
          <w:tcPr>
            <w:tcW w:w="0" w:type="auto"/>
            <w:vAlign w:val="center"/>
            <w:hideMark/>
          </w:tcPr>
          <w:p w14:paraId="5017D959" w14:textId="77777777" w:rsidR="00747584" w:rsidRPr="00747584" w:rsidRDefault="00747584" w:rsidP="00747584">
            <w:r w:rsidRPr="00747584">
              <w:rPr>
                <w:b/>
                <w:bCs/>
              </w:rPr>
              <w:t>Não</w:t>
            </w:r>
          </w:p>
        </w:tc>
      </w:tr>
      <w:tr w:rsidR="00747584" w:rsidRPr="00747584" w14:paraId="6E6E0E81" w14:textId="77777777" w:rsidTr="00747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4885E" w14:textId="77777777" w:rsidR="00747584" w:rsidRPr="00747584" w:rsidRDefault="00747584" w:rsidP="00747584">
            <w:r w:rsidRPr="00747584">
              <w:t>“Quanto vendemos este mês?”</w:t>
            </w:r>
          </w:p>
        </w:tc>
        <w:tc>
          <w:tcPr>
            <w:tcW w:w="0" w:type="auto"/>
            <w:vAlign w:val="center"/>
            <w:hideMark/>
          </w:tcPr>
          <w:p w14:paraId="23A04003" w14:textId="77777777" w:rsidR="00747584" w:rsidRPr="00747584" w:rsidRDefault="00747584" w:rsidP="00747584">
            <w:r w:rsidRPr="00747584">
              <w:t>Consulta/agregação dos dados</w:t>
            </w:r>
          </w:p>
        </w:tc>
        <w:tc>
          <w:tcPr>
            <w:tcW w:w="0" w:type="auto"/>
            <w:vAlign w:val="center"/>
            <w:hideMark/>
          </w:tcPr>
          <w:p w14:paraId="55C47FF7" w14:textId="77777777" w:rsidR="00747584" w:rsidRPr="00747584" w:rsidRDefault="00747584" w:rsidP="00747584">
            <w:r w:rsidRPr="00747584">
              <w:rPr>
                <w:b/>
                <w:bCs/>
              </w:rPr>
              <w:t>Não</w:t>
            </w:r>
          </w:p>
        </w:tc>
      </w:tr>
      <w:tr w:rsidR="00747584" w:rsidRPr="00747584" w14:paraId="6679FE86" w14:textId="77777777" w:rsidTr="00747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F5AA9" w14:textId="77777777" w:rsidR="00747584" w:rsidRPr="00747584" w:rsidRDefault="00747584" w:rsidP="00747584">
            <w:r w:rsidRPr="00747584">
              <w:t>“Qual produto vendeu mais?”</w:t>
            </w:r>
          </w:p>
        </w:tc>
        <w:tc>
          <w:tcPr>
            <w:tcW w:w="0" w:type="auto"/>
            <w:vAlign w:val="center"/>
            <w:hideMark/>
          </w:tcPr>
          <w:p w14:paraId="26B5B92C" w14:textId="77777777" w:rsidR="00747584" w:rsidRPr="00747584" w:rsidRDefault="00747584" w:rsidP="00747584">
            <w:r w:rsidRPr="00747584">
              <w:t>Consulta/agregação</w:t>
            </w:r>
          </w:p>
        </w:tc>
        <w:tc>
          <w:tcPr>
            <w:tcW w:w="0" w:type="auto"/>
            <w:vAlign w:val="center"/>
            <w:hideMark/>
          </w:tcPr>
          <w:p w14:paraId="248D942B" w14:textId="77777777" w:rsidR="00747584" w:rsidRPr="00747584" w:rsidRDefault="00747584" w:rsidP="00747584">
            <w:r w:rsidRPr="00747584">
              <w:rPr>
                <w:b/>
                <w:bCs/>
              </w:rPr>
              <w:t>Não</w:t>
            </w:r>
          </w:p>
        </w:tc>
      </w:tr>
      <w:tr w:rsidR="00747584" w:rsidRPr="00747584" w14:paraId="45F82683" w14:textId="77777777" w:rsidTr="00747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650C4" w14:textId="77777777" w:rsidR="00747584" w:rsidRPr="00747584" w:rsidRDefault="00747584" w:rsidP="00747584">
            <w:r w:rsidRPr="00747584">
              <w:t>“Por que o lucro caiu?”</w:t>
            </w:r>
          </w:p>
        </w:tc>
        <w:tc>
          <w:tcPr>
            <w:tcW w:w="0" w:type="auto"/>
            <w:vAlign w:val="center"/>
            <w:hideMark/>
          </w:tcPr>
          <w:p w14:paraId="65F5533B" w14:textId="77777777" w:rsidR="00747584" w:rsidRPr="00747584" w:rsidRDefault="00747584" w:rsidP="00747584">
            <w:r w:rsidRPr="00747584">
              <w:t>Decomposição de receita, custos, volume, margem, fornecedores etc.</w:t>
            </w:r>
          </w:p>
        </w:tc>
        <w:tc>
          <w:tcPr>
            <w:tcW w:w="0" w:type="auto"/>
            <w:vAlign w:val="center"/>
            <w:hideMark/>
          </w:tcPr>
          <w:p w14:paraId="0F86EB28" w14:textId="77777777" w:rsidR="00747584" w:rsidRPr="00747584" w:rsidRDefault="00747584" w:rsidP="00747584">
            <w:r w:rsidRPr="00747584">
              <w:rPr>
                <w:b/>
                <w:bCs/>
              </w:rPr>
              <w:t>Inicialmente não</w:t>
            </w:r>
          </w:p>
        </w:tc>
      </w:tr>
      <w:tr w:rsidR="00747584" w:rsidRPr="00747584" w14:paraId="4E43723B" w14:textId="77777777" w:rsidTr="00747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A4648" w14:textId="77777777" w:rsidR="00747584" w:rsidRPr="00747584" w:rsidRDefault="00747584" w:rsidP="00747584">
            <w:r w:rsidRPr="00747584">
              <w:t>“Qual o fluxo de caixa previsto para o próximo mês?”</w:t>
            </w:r>
          </w:p>
        </w:tc>
        <w:tc>
          <w:tcPr>
            <w:tcW w:w="0" w:type="auto"/>
            <w:vAlign w:val="center"/>
            <w:hideMark/>
          </w:tcPr>
          <w:p w14:paraId="45971810" w14:textId="77777777" w:rsidR="00747584" w:rsidRPr="00747584" w:rsidRDefault="00747584" w:rsidP="00747584">
            <w:r w:rsidRPr="00747584">
              <w:t>Previsão temporal de entradas e saídas</w:t>
            </w:r>
          </w:p>
        </w:tc>
        <w:tc>
          <w:tcPr>
            <w:tcW w:w="0" w:type="auto"/>
            <w:vAlign w:val="center"/>
            <w:hideMark/>
          </w:tcPr>
          <w:p w14:paraId="50830AD5" w14:textId="77777777" w:rsidR="00747584" w:rsidRPr="00747584" w:rsidRDefault="00747584" w:rsidP="00747584">
            <w:r w:rsidRPr="00747584">
              <w:rPr>
                <w:b/>
                <w:bCs/>
              </w:rPr>
              <w:t>Provavelmente sim</w:t>
            </w:r>
          </w:p>
        </w:tc>
      </w:tr>
      <w:tr w:rsidR="00747584" w:rsidRPr="00747584" w14:paraId="353EC6BC" w14:textId="77777777" w:rsidTr="00747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22E02" w14:textId="77777777" w:rsidR="00747584" w:rsidRPr="00747584" w:rsidRDefault="00747584" w:rsidP="00747584">
            <w:r w:rsidRPr="00747584">
              <w:t>“Qual produto tem maior risco de ruptura?”</w:t>
            </w:r>
          </w:p>
        </w:tc>
        <w:tc>
          <w:tcPr>
            <w:tcW w:w="0" w:type="auto"/>
            <w:vAlign w:val="center"/>
            <w:hideMark/>
          </w:tcPr>
          <w:p w14:paraId="792BBDC4" w14:textId="77777777" w:rsidR="00747584" w:rsidRPr="00747584" w:rsidRDefault="00747584" w:rsidP="00747584">
            <w:r w:rsidRPr="00747584">
              <w:t>Previsão de demanda + estoque + lead time</w:t>
            </w:r>
          </w:p>
        </w:tc>
        <w:tc>
          <w:tcPr>
            <w:tcW w:w="0" w:type="auto"/>
            <w:vAlign w:val="center"/>
            <w:hideMark/>
          </w:tcPr>
          <w:p w14:paraId="1E1C0D81" w14:textId="77777777" w:rsidR="00747584" w:rsidRPr="00747584" w:rsidRDefault="00747584" w:rsidP="00747584">
            <w:r w:rsidRPr="00747584">
              <w:rPr>
                <w:b/>
                <w:bCs/>
              </w:rPr>
              <w:t>Não</w:t>
            </w:r>
          </w:p>
        </w:tc>
      </w:tr>
      <w:tr w:rsidR="00747584" w:rsidRPr="00747584" w14:paraId="33F6BA4B" w14:textId="77777777" w:rsidTr="00747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AEEF7" w14:textId="77777777" w:rsidR="00747584" w:rsidRPr="00747584" w:rsidRDefault="00747584" w:rsidP="00747584">
            <w:r w:rsidRPr="00747584">
              <w:lastRenderedPageBreak/>
              <w:t>“Quanto vai custar a reposição necessária?”</w:t>
            </w:r>
          </w:p>
        </w:tc>
        <w:tc>
          <w:tcPr>
            <w:tcW w:w="0" w:type="auto"/>
            <w:vAlign w:val="center"/>
            <w:hideMark/>
          </w:tcPr>
          <w:p w14:paraId="6F8E5D4F" w14:textId="77777777" w:rsidR="00747584" w:rsidRPr="00747584" w:rsidRDefault="00747584" w:rsidP="00747584">
            <w:r w:rsidRPr="00747584">
              <w:t>Quantidade recomendada × custo</w:t>
            </w:r>
          </w:p>
        </w:tc>
        <w:tc>
          <w:tcPr>
            <w:tcW w:w="0" w:type="auto"/>
            <w:vAlign w:val="center"/>
            <w:hideMark/>
          </w:tcPr>
          <w:p w14:paraId="439E88E6" w14:textId="77777777" w:rsidR="00747584" w:rsidRPr="00747584" w:rsidRDefault="00747584" w:rsidP="00747584">
            <w:r w:rsidRPr="00747584">
              <w:rPr>
                <w:b/>
                <w:bCs/>
              </w:rPr>
              <w:t>Não</w:t>
            </w:r>
          </w:p>
        </w:tc>
      </w:tr>
      <w:tr w:rsidR="00747584" w:rsidRPr="00747584" w14:paraId="78036594" w14:textId="77777777" w:rsidTr="0074758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5A7D0" w14:textId="77777777" w:rsidR="00747584" w:rsidRPr="00747584" w:rsidRDefault="00747584" w:rsidP="00747584">
            <w:r w:rsidRPr="00747584">
              <w:t>“Quais produtos estão parados?”</w:t>
            </w:r>
          </w:p>
        </w:tc>
        <w:tc>
          <w:tcPr>
            <w:tcW w:w="0" w:type="auto"/>
            <w:vAlign w:val="center"/>
            <w:hideMark/>
          </w:tcPr>
          <w:p w14:paraId="4013A4DD" w14:textId="77777777" w:rsidR="00747584" w:rsidRPr="00747584" w:rsidRDefault="00747584" w:rsidP="00747584">
            <w:r w:rsidRPr="00747584">
              <w:t>Giro/última movimentação/estoque</w:t>
            </w:r>
          </w:p>
        </w:tc>
        <w:tc>
          <w:tcPr>
            <w:tcW w:w="0" w:type="auto"/>
            <w:vAlign w:val="center"/>
            <w:hideMark/>
          </w:tcPr>
          <w:p w14:paraId="4CA88501" w14:textId="77777777" w:rsidR="00747584" w:rsidRPr="00747584" w:rsidRDefault="00747584" w:rsidP="00747584">
            <w:r w:rsidRPr="00747584">
              <w:rPr>
                <w:b/>
                <w:bCs/>
              </w:rPr>
              <w:t>Não</w:t>
            </w:r>
          </w:p>
        </w:tc>
      </w:tr>
    </w:tbl>
    <w:p w14:paraId="38BF5BC1" w14:textId="77777777" w:rsidR="002F3B83" w:rsidRPr="002F3B83" w:rsidRDefault="002F3B83" w:rsidP="002F3B83">
      <w:r w:rsidRPr="002F3B83">
        <w:t xml:space="preserve">Essa tabela é importantíssima: </w:t>
      </w:r>
      <w:r w:rsidRPr="002F3B83">
        <w:rPr>
          <w:b/>
          <w:bCs/>
        </w:rPr>
        <w:t>a maior parte do valor do DUAXIS não depende de treinar dezenas de modelos.</w:t>
      </w:r>
    </w:p>
    <w:p w14:paraId="3C8DB14B" w14:textId="77777777" w:rsidR="002F3B83" w:rsidRPr="002F3B83" w:rsidRDefault="002F3B83" w:rsidP="002F3B83">
      <w:pPr>
        <w:numPr>
          <w:ilvl w:val="0"/>
          <w:numId w:val="2"/>
        </w:numPr>
      </w:pPr>
      <w:r w:rsidRPr="002F3B83">
        <w:rPr>
          <w:b/>
          <w:bCs/>
        </w:rPr>
        <w:t>Nosso próximo desenvolvimento deve ser “Quais produtos precisam de reposição?”.</w:t>
      </w:r>
      <w:r w:rsidRPr="002F3B83">
        <w:t xml:space="preserve"> Essa é a evolução natural do que acabamos de construir. Ou seja, </w:t>
      </w:r>
      <w:r w:rsidRPr="002F3B83">
        <w:rPr>
          <w:b/>
          <w:bCs/>
        </w:rPr>
        <w:t>reutilizamos o ML existente</w:t>
      </w:r>
      <w:r w:rsidRPr="002F3B83">
        <w:t>. Não treinamos outro.</w:t>
      </w:r>
    </w:p>
    <w:p w14:paraId="22D75ADF" w14:textId="77777777" w:rsidR="002F3B83" w:rsidRPr="002F3B83" w:rsidRDefault="002F3B83" w:rsidP="002F3B83">
      <w:pPr>
        <w:numPr>
          <w:ilvl w:val="0"/>
          <w:numId w:val="2"/>
        </w:numPr>
      </w:pPr>
      <w:r w:rsidRPr="002F3B83">
        <w:rPr>
          <w:b/>
          <w:bCs/>
        </w:rPr>
        <w:t>Depois implementaremos consultas logísticas determinísticas.</w:t>
      </w:r>
      <w:r w:rsidRPr="002F3B83">
        <w:t xml:space="preserve"> Por exemplo, “Quais pedidos estão atrasados?” não precisa de inteligência artificial para descobrir o resultado. Se temos </w:t>
      </w:r>
      <w:proofErr w:type="spellStart"/>
      <w:r w:rsidRPr="002F3B83">
        <w:t>data_prevista_entrega</w:t>
      </w:r>
      <w:proofErr w:type="spellEnd"/>
      <w:r w:rsidRPr="002F3B83">
        <w:t xml:space="preserve">, </w:t>
      </w:r>
      <w:proofErr w:type="spellStart"/>
      <w:r w:rsidRPr="002F3B83">
        <w:t>data_entrega</w:t>
      </w:r>
      <w:proofErr w:type="spellEnd"/>
      <w:r w:rsidRPr="002F3B83">
        <w:t xml:space="preserve"> e status, o Python consegue consultar diretamente. A IA só terá que entender que a pessoa quer uma “consulta de atrasos” e chamar a função correta. </w:t>
      </w:r>
    </w:p>
    <w:p w14:paraId="3AC5E192" w14:textId="77777777" w:rsidR="002F3B83" w:rsidRPr="002F3B83" w:rsidRDefault="002F3B83" w:rsidP="002F3B83">
      <w:pPr>
        <w:numPr>
          <w:ilvl w:val="0"/>
          <w:numId w:val="2"/>
        </w:numPr>
      </w:pPr>
      <w:r w:rsidRPr="002F3B83">
        <w:rPr>
          <w:b/>
          <w:bCs/>
        </w:rPr>
        <w:t>Depois criaremos as consultas financeiras básicas.</w:t>
      </w:r>
      <w:r w:rsidRPr="002F3B83">
        <w:t xml:space="preserve"> Antes de tentar “Por que o lucro caiu?”, precisamos ter funções confiáveis como faturamento por período, custos por período, lucro por período, contas a pagar, contas a receber e fluxo de caixa realizado. Se esses blocos não estiverem sólidos, uma IA generativa poderá produzir uma explicação elegante sobre números calculados de maneira errada. </w:t>
      </w:r>
    </w:p>
    <w:p w14:paraId="1E13D085" w14:textId="7589660B" w:rsidR="002F3B83" w:rsidRDefault="002F3B83" w:rsidP="002F3B83">
      <w:pPr>
        <w:numPr>
          <w:ilvl w:val="0"/>
          <w:numId w:val="2"/>
        </w:numPr>
      </w:pPr>
      <w:r w:rsidRPr="002F3B83">
        <w:rPr>
          <w:b/>
          <w:bCs/>
        </w:rPr>
        <w:t>Em seguida construiremos “Por que o lucro caiu?” como análise, não necessariamente como ML.</w:t>
      </w:r>
    </w:p>
    <w:p w14:paraId="4994151C" w14:textId="77777777" w:rsidR="002F3B83" w:rsidRDefault="002F3B83" w:rsidP="002F3B83">
      <w:pPr>
        <w:numPr>
          <w:ilvl w:val="0"/>
          <w:numId w:val="2"/>
        </w:numPr>
      </w:pPr>
      <w:r>
        <w:t xml:space="preserve">Só então eu treinaria o segundo modelo de ML: previsão de fluxo de caixa. Essa pergunta realmente envolve futuro: </w:t>
      </w:r>
    </w:p>
    <w:p w14:paraId="50FA9CA3" w14:textId="77777777" w:rsidR="002F3B83" w:rsidRDefault="002F3B83" w:rsidP="002F3B83">
      <w:pPr>
        <w:ind w:left="720"/>
      </w:pPr>
      <w:r>
        <w:t>“Qual o fluxo de caixa previsto para o próximo mês?”</w:t>
      </w:r>
    </w:p>
    <w:p w14:paraId="39580A0F" w14:textId="77777777" w:rsidR="002F3B83" w:rsidRDefault="002F3B83" w:rsidP="002F3B83">
      <w:pPr>
        <w:ind w:left="720"/>
      </w:pPr>
      <w:r>
        <w:t>Aí faz sentido trabalhar com histórico de entradas e saídas, sazonalidade, contas a receber, contas a pagar etc. Podemos avaliar baseline, modelo 1, modelo 2, exatamente como fizemos na previsão de demanda.</w:t>
      </w:r>
    </w:p>
    <w:p w14:paraId="0186AA0F" w14:textId="77777777" w:rsidR="002F3B83" w:rsidRDefault="002F3B83" w:rsidP="008A0159">
      <w:pPr>
        <w:ind w:left="720"/>
      </w:pPr>
      <w:r>
        <w:t>Esse provavelmente é o segundo modelo de ML que vale o esforço.</w:t>
      </w:r>
    </w:p>
    <w:p w14:paraId="3A4227A1" w14:textId="53FC3260" w:rsidR="002F3B83" w:rsidRDefault="008A0159" w:rsidP="008A0159">
      <w:pPr>
        <w:numPr>
          <w:ilvl w:val="0"/>
          <w:numId w:val="2"/>
        </w:numPr>
      </w:pPr>
      <w:r w:rsidRPr="008A0159">
        <w:rPr>
          <w:b/>
          <w:bCs/>
        </w:rPr>
        <w:t>Depois entra a IA generativa como orquestradora do Copiloto.</w:t>
      </w:r>
      <w:r w:rsidRPr="008A0159">
        <w:t xml:space="preserve"> </w:t>
      </w:r>
    </w:p>
    <w:p w14:paraId="0276BEAB" w14:textId="3D9DBB6E" w:rsidR="00743FD9" w:rsidRDefault="00743FD9" w:rsidP="00743FD9">
      <w:pPr>
        <w:numPr>
          <w:ilvl w:val="0"/>
          <w:numId w:val="2"/>
        </w:numPr>
      </w:pPr>
      <w:r>
        <w:t xml:space="preserve">A IA não deve calcular números importantes sozinha. </w:t>
      </w:r>
    </w:p>
    <w:p w14:paraId="18C29C50" w14:textId="013AD98E" w:rsidR="00743FD9" w:rsidRDefault="00743FD9" w:rsidP="008A0159">
      <w:pPr>
        <w:numPr>
          <w:ilvl w:val="0"/>
          <w:numId w:val="2"/>
        </w:numPr>
      </w:pPr>
      <w:r w:rsidRPr="00743FD9">
        <w:rPr>
          <w:b/>
          <w:bCs/>
        </w:rPr>
        <w:t>Enquanto você ainda não aprendeu IA generativa, podemos desenvolver todo o “cérebro de dados” do DUAXIS.</w:t>
      </w:r>
      <w:r w:rsidRPr="00743FD9">
        <w:t xml:space="preserve"> Isso significa que não precisamos esperar seu curso. Vamos construir as funções que a IA futuramente chamará. Quando chegar o momento de integrar o LLM, teremos uma caixa de ferramentas pronta e testada.</w:t>
      </w:r>
    </w:p>
    <w:sectPr w:rsidR="00743FD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5703F"/>
    <w:multiLevelType w:val="multilevel"/>
    <w:tmpl w:val="CA8850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A427DC7"/>
    <w:multiLevelType w:val="multilevel"/>
    <w:tmpl w:val="22D4A2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F554E95"/>
    <w:multiLevelType w:val="multilevel"/>
    <w:tmpl w:val="CEF65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5953619">
    <w:abstractNumId w:val="2"/>
  </w:num>
  <w:num w:numId="2" w16cid:durableId="403264717">
    <w:abstractNumId w:val="0"/>
  </w:num>
  <w:num w:numId="3" w16cid:durableId="11149075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8BE"/>
    <w:rsid w:val="0014145C"/>
    <w:rsid w:val="002E5E67"/>
    <w:rsid w:val="002F3B83"/>
    <w:rsid w:val="004718BE"/>
    <w:rsid w:val="005000C1"/>
    <w:rsid w:val="00533EA8"/>
    <w:rsid w:val="006B4852"/>
    <w:rsid w:val="00743FD9"/>
    <w:rsid w:val="00747584"/>
    <w:rsid w:val="007803E5"/>
    <w:rsid w:val="007D1F7D"/>
    <w:rsid w:val="008A0159"/>
    <w:rsid w:val="00C30768"/>
    <w:rsid w:val="00D14B20"/>
    <w:rsid w:val="00E018F4"/>
    <w:rsid w:val="00E76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19439"/>
  <w15:chartTrackingRefBased/>
  <w15:docId w15:val="{F1A21E3A-67EA-40F7-B3FF-EED0DEBC4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718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718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718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718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718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718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718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718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718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718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718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718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718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718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718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718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718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718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718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718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718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718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718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718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718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718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718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718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718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633</Words>
  <Characters>3420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Esther Corrêa</dc:creator>
  <cp:keywords/>
  <dc:description/>
  <cp:lastModifiedBy>Esther Corrêa</cp:lastModifiedBy>
  <cp:revision>4</cp:revision>
  <dcterms:created xsi:type="dcterms:W3CDTF">2026-08-23T13:34:00Z</dcterms:created>
  <dcterms:modified xsi:type="dcterms:W3CDTF">2026-08-23T13:45:00Z</dcterms:modified>
</cp:coreProperties>
</file>