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219" w:rsidRDefault="00440219" w:rsidP="006E1E84"/>
    <w:p w:rsidR="008F4906" w:rsidRDefault="008F4906" w:rsidP="006E1E84"/>
    <w:p w:rsidR="008F4906" w:rsidRDefault="008F4906" w:rsidP="006E1E84">
      <w:r>
        <w:t>Structure du document du Centre de Situation de l’East African Community</w:t>
      </w:r>
    </w:p>
    <w:p w:rsidR="008F4906" w:rsidRDefault="008F4906" w:rsidP="006E1E84"/>
    <w:p w:rsidR="008F4906" w:rsidRDefault="008F4906" w:rsidP="008F4906">
      <w:pPr>
        <w:pStyle w:val="Heading2"/>
      </w:pPr>
      <w:r>
        <w:t xml:space="preserve">Contexte et Justification </w:t>
      </w:r>
    </w:p>
    <w:p w:rsidR="008F4906" w:rsidRDefault="008F4906" w:rsidP="008F4906"/>
    <w:p w:rsidR="008F4906" w:rsidRDefault="008F4906" w:rsidP="008F4906">
      <w:r>
        <w:t>Suite aux premiers cas identifiés dans la région de l'Afrique de l'Est, les 12 et 13 mars 2020 respectivement, principalement parmi les rapatriés qui avaient voyagé dans les parties du monde touchées, principalement en Europe et en Amérique. La situation a rapidement évolué pour couvrir toutes les régions de l'Afrique de l'Est, ce qui a incité la Communauté de l'Afrique de l'Est à mettre en place des mécanismes coordonnés en collaboration avec les pays d'Afrique de l'Est pour répondre à la pandémie.</w:t>
      </w:r>
    </w:p>
    <w:p w:rsidR="008F4906" w:rsidRDefault="008F4906" w:rsidP="008F4906">
      <w:r>
        <w:t>La pandémie de COVID-19 a eu une perturbation majeure des voyages nationaux, régionaux et mondiaux. dans les États partenaires de l'EAC, la pandémie a déclenché une série de contrôles aux frontières et de restrictions pour freiner la propagation du COVID-19. Ces mouvements ont interrompu l'industrie du tourisme, le commerce transfrontalier, les mouvements de personnes pour les voyages régionaux et au-delà, les secteurs de l'éducation, l'industrie aéronautique et d'autres aspects de la vie sociale.</w:t>
      </w:r>
    </w:p>
    <w:p w:rsidR="008F4906" w:rsidRDefault="008F4906" w:rsidP="008F4906"/>
    <w:p w:rsidR="008F4906" w:rsidRDefault="008F4906" w:rsidP="008F4906">
      <w:r>
        <w:t xml:space="preserve">Alors que les États partenaires de la Communauté d'Afrique de l'Est continuent de surveiller et de contenir la propagation du COVID-19, les couloirs de transit sont devenus des domaines de préoccupation pour la transmission communautaire. Cela a entraîné une augmentation des mesures pour tester les chauffeurs de camion aux points d'entrée et de sortie et contenir davantage la propagation dans les couloirs de transit. A l'inverse, ces efforts concentrés au niveau national ont entraîné des embouteillages aux postes frontières, ralentissant la circulation des marchandises à travers les frontières. Dans le but de résoudre ce problème, les gouvernements de l'EAC ont adopté des mesures pour faciliter la circulation des marchandises, et donc des chauffeurs de camion, y compris la reconnaissance des certificats d'absence de COVID-19 ou des lettres d'attestation/certificats de santé en ligne obtenus après des tests pour permettre la libre circulation des chauffeurs de camion. </w:t>
      </w:r>
      <w:bookmarkStart w:id="0" w:name="_GoBack"/>
      <w:bookmarkEnd w:id="0"/>
      <w:r w:rsidR="006047FD">
        <w:t>À</w:t>
      </w:r>
      <w:r>
        <w:t xml:space="preserve"> travers les frontières.</w:t>
      </w:r>
    </w:p>
    <w:p w:rsidR="008F4906" w:rsidRDefault="008F4906" w:rsidP="008F4906"/>
    <w:p w:rsidR="008F4906" w:rsidRPr="008F4906" w:rsidRDefault="008F4906" w:rsidP="008F4906"/>
    <w:p w:rsidR="008F4906" w:rsidRDefault="008F4906" w:rsidP="008F4906">
      <w:pPr>
        <w:pStyle w:val="Heading2"/>
      </w:pPr>
      <w:r>
        <w:t xml:space="preserve">Objectifs </w:t>
      </w:r>
    </w:p>
    <w:p w:rsidR="008F4906" w:rsidRDefault="008F4906" w:rsidP="008F4906">
      <w:pPr>
        <w:pStyle w:val="Heading2"/>
      </w:pPr>
      <w:r>
        <w:t xml:space="preserve">Resultats attendus </w:t>
      </w:r>
    </w:p>
    <w:p w:rsidR="008F4906" w:rsidRDefault="008F4906" w:rsidP="008F4906">
      <w:pPr>
        <w:pStyle w:val="Heading2"/>
      </w:pPr>
      <w:r>
        <w:t xml:space="preserve">Proposition Mediabox </w:t>
      </w:r>
    </w:p>
    <w:p w:rsidR="008F4906" w:rsidRDefault="008F4906" w:rsidP="008F4906">
      <w:pPr>
        <w:pStyle w:val="Heading2"/>
      </w:pPr>
      <w:r>
        <w:t xml:space="preserve">Approche Methodologique </w:t>
      </w:r>
    </w:p>
    <w:p w:rsidR="008F4906" w:rsidRDefault="008F4906" w:rsidP="006E1E84"/>
    <w:p w:rsidR="008F4906" w:rsidRDefault="008F4906" w:rsidP="006E1E84"/>
    <w:p w:rsidR="008F4906" w:rsidRDefault="008F4906" w:rsidP="006E1E84"/>
    <w:p w:rsidR="008F4906" w:rsidRPr="006E1E84" w:rsidRDefault="008F4906" w:rsidP="006E1E84"/>
    <w:sectPr w:rsidR="008F4906" w:rsidRPr="006E1E84" w:rsidSect="00914566">
      <w:headerReference w:type="default" r:id="rId8"/>
      <w:footerReference w:type="default" r:id="rId9"/>
      <w:footerReference w:type="first" r:id="rId10"/>
      <w:pgSz w:w="11906" w:h="16838"/>
      <w:pgMar w:top="680" w:right="851" w:bottom="680"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D1C" w:rsidRDefault="00C40D1C" w:rsidP="00B76FA3">
      <w:pPr>
        <w:spacing w:after="0" w:line="240" w:lineRule="auto"/>
      </w:pPr>
      <w:r>
        <w:separator/>
      </w:r>
    </w:p>
  </w:endnote>
  <w:endnote w:type="continuationSeparator" w:id="0">
    <w:p w:rsidR="00C40D1C" w:rsidRDefault="00C40D1C" w:rsidP="00B76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B3D" w:rsidRDefault="002B0B3D" w:rsidP="00B76FA3">
    <w:pPr>
      <w:pStyle w:val="Footer"/>
      <w:jc w:val="right"/>
    </w:pPr>
    <w:r>
      <w:fldChar w:fldCharType="begin"/>
    </w:r>
    <w:r>
      <w:instrText>PAGE   \* MERGEFORMAT</w:instrText>
    </w:r>
    <w:r>
      <w:fldChar w:fldCharType="separate"/>
    </w:r>
    <w:r w:rsidR="00EC3D7E">
      <w:rPr>
        <w:noProof/>
      </w:rPr>
      <w:t>2</w:t>
    </w:r>
    <w:r>
      <w:fldChar w:fldCharType="end"/>
    </w:r>
    <w:r>
      <w:rPr>
        <w:noProof/>
        <w:lang w:eastAsia="fr-FR"/>
      </w:rPr>
      <mc:AlternateContent>
        <mc:Choice Requires="wps">
          <w:drawing>
            <wp:anchor distT="0" distB="0" distL="114300" distR="114300" simplePos="0" relativeHeight="251660288" behindDoc="0" locked="0" layoutInCell="1" allowOverlap="1" wp14:anchorId="32E85B06" wp14:editId="16F8C6DB">
              <wp:simplePos x="0" y="0"/>
              <wp:positionH relativeFrom="column">
                <wp:posOffset>-16510</wp:posOffset>
              </wp:positionH>
              <wp:positionV relativeFrom="paragraph">
                <wp:posOffset>-117475</wp:posOffset>
              </wp:positionV>
              <wp:extent cx="6276975" cy="609600"/>
              <wp:effectExtent l="0" t="0" r="9525" b="0"/>
              <wp:wrapNone/>
              <wp:docPr id="66" name="Zone de texte 66"/>
              <wp:cNvGraphicFramePr/>
              <a:graphic xmlns:a="http://schemas.openxmlformats.org/drawingml/2006/main">
                <a:graphicData uri="http://schemas.microsoft.com/office/word/2010/wordprocessingShape">
                  <wps:wsp>
                    <wps:cNvSpPr txBox="1"/>
                    <wps:spPr>
                      <a:xfrm>
                        <a:off x="0" y="0"/>
                        <a:ext cx="6276975"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0B3D" w:rsidRDefault="002B0B3D">
                          <w:r>
                            <w:rPr>
                              <w:noProof/>
                              <w:lang w:eastAsia="fr-FR"/>
                            </w:rPr>
                            <w:drawing>
                              <wp:inline distT="0" distB="0" distL="0" distR="0" wp14:anchorId="04AEF760" wp14:editId="26830871">
                                <wp:extent cx="6182536" cy="698500"/>
                                <wp:effectExtent l="0" t="0" r="889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427487" cy="7261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E85B06" id="_x0000_t202" coordsize="21600,21600" o:spt="202" path="m,l,21600r21600,l21600,xe">
              <v:stroke joinstyle="miter"/>
              <v:path gradientshapeok="t" o:connecttype="rect"/>
            </v:shapetype>
            <v:shape id="Zone de texte 66" o:spid="_x0000_s1040" type="#_x0000_t202" style="position:absolute;left:0;text-align:left;margin-left:-1.3pt;margin-top:-9.25pt;width:494.2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" fillcolor="white [3201]" stroked="f" strokeweight=".5pt">
              <v:textbox>
                <w:txbxContent>
                  <w:p w:rsidR="002B0B3D" w:rsidRDefault="002B0B3D">
                    <w:r>
                      <w:rPr>
                        <w:noProof/>
                        <w:lang w:eastAsia="fr-FR"/>
                      </w:rPr>
                      <w:drawing>
                        <wp:inline distT="0" distB="0" distL="0" distR="0" wp14:anchorId="04AEF760" wp14:editId="26830871">
                          <wp:extent cx="6182536" cy="698500"/>
                          <wp:effectExtent l="0" t="0" r="889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427487" cy="726174"/>
                                  </a:xfrm>
                                  <a:prstGeom prst="rect">
                                    <a:avLst/>
                                  </a:prstGeom>
                                </pic:spPr>
                              </pic:pic>
                            </a:graphicData>
                          </a:graphic>
                        </wp:inline>
                      </w:drawing>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B3D" w:rsidRDefault="002B0B3D" w:rsidP="00855C0E">
    <w:pPr>
      <w:pStyle w:val="Footer"/>
    </w:pPr>
    <w:r>
      <w:rPr>
        <w:noProof/>
        <w:lang w:eastAsia="fr-FR"/>
      </w:rPr>
      <w:drawing>
        <wp:inline distT="0" distB="0" distL="0" distR="0" wp14:anchorId="60F17295" wp14:editId="29C5B2B8">
          <wp:extent cx="6182995" cy="672078"/>
          <wp:effectExtent l="0" t="0" r="0" b="0"/>
          <wp:docPr id="21" name="Image 8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2995" cy="672078"/>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D1C" w:rsidRDefault="00C40D1C" w:rsidP="00B76FA3">
      <w:pPr>
        <w:spacing w:after="0" w:line="240" w:lineRule="auto"/>
      </w:pPr>
      <w:r>
        <w:separator/>
      </w:r>
    </w:p>
  </w:footnote>
  <w:footnote w:type="continuationSeparator" w:id="0">
    <w:p w:rsidR="00C40D1C" w:rsidRDefault="00C40D1C" w:rsidP="00B76F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B3D" w:rsidRDefault="002B0B3D">
    <w:pPr>
      <w:pStyle w:val="Header"/>
    </w:pPr>
    <w:r>
      <w:rPr>
        <w:noProof/>
        <w:lang w:eastAsia="fr-FR"/>
      </w:rPr>
      <mc:AlternateContent>
        <mc:Choice Requires="wps">
          <w:drawing>
            <wp:anchor distT="0" distB="0" distL="114300" distR="114300" simplePos="0" relativeHeight="251659264" behindDoc="0" locked="0" layoutInCell="1" allowOverlap="1" wp14:anchorId="1C26E335" wp14:editId="1AE734FC">
              <wp:simplePos x="0" y="0"/>
              <wp:positionH relativeFrom="column">
                <wp:posOffset>-349885</wp:posOffset>
              </wp:positionH>
              <wp:positionV relativeFrom="paragraph">
                <wp:posOffset>-374015</wp:posOffset>
              </wp:positionV>
              <wp:extent cx="7067550" cy="990600"/>
              <wp:effectExtent l="0" t="0" r="0" b="0"/>
              <wp:wrapNone/>
              <wp:docPr id="65" name="Zone de texte 65"/>
              <wp:cNvGraphicFramePr/>
              <a:graphic xmlns:a="http://schemas.openxmlformats.org/drawingml/2006/main">
                <a:graphicData uri="http://schemas.microsoft.com/office/word/2010/wordprocessingShape">
                  <wps:wsp>
                    <wps:cNvSpPr txBox="1"/>
                    <wps:spPr>
                      <a:xfrm>
                        <a:off x="0" y="0"/>
                        <a:ext cx="7067550" cy="990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0B3D" w:rsidRDefault="002B0B3D">
                          <w:r>
                            <w:rPr>
                              <w:noProof/>
                              <w:lang w:eastAsia="fr-FR"/>
                            </w:rPr>
                            <w:drawing>
                              <wp:inline distT="0" distB="0" distL="0" distR="0" wp14:anchorId="25741073" wp14:editId="70A7D475">
                                <wp:extent cx="6858000" cy="1276350"/>
                                <wp:effectExtent l="0" t="0" r="0" b="0"/>
                                <wp:docPr id="22" name="Image 7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12763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6E335" id="_x0000_t202" coordsize="21600,21600" o:spt="202" path="m,l,21600r21600,l21600,xe">
              <v:stroke joinstyle="miter"/>
              <v:path gradientshapeok="t" o:connecttype="rect"/>
            </v:shapetype>
            <v:shape id="Zone de texte 65" o:spid="_x0000_s1039" type="#_x0000_t202" style="position:absolute;margin-left:-27.55pt;margin-top:-29.45pt;width:556.5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" fillcolor="white [3201]" stroked="f" strokeweight=".5pt">
              <v:textbox>
                <w:txbxContent>
                  <w:p w:rsidR="002B0B3D" w:rsidRDefault="002B0B3D">
                    <w:r>
                      <w:rPr>
                        <w:noProof/>
                        <w:lang w:eastAsia="fr-FR"/>
                      </w:rPr>
                      <w:drawing>
                        <wp:inline distT="0" distB="0" distL="0" distR="0" wp14:anchorId="25741073" wp14:editId="70A7D475">
                          <wp:extent cx="6858000" cy="1276350"/>
                          <wp:effectExtent l="0" t="0" r="0" b="0"/>
                          <wp:docPr id="22" name="Image 7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0" cy="1276350"/>
                                  </a:xfrm>
                                  <a:prstGeom prst="rect">
                                    <a:avLst/>
                                  </a:prstGeom>
                                  <a:noFill/>
                                  <a:ln>
                                    <a:noFill/>
                                  </a:ln>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76D0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F259BB"/>
    <w:multiLevelType w:val="hybridMultilevel"/>
    <w:tmpl w:val="E12E6658"/>
    <w:lvl w:ilvl="0" w:tplc="040C0005">
      <w:start w:val="1"/>
      <w:numFmt w:val="bullet"/>
      <w:lvlText w:val=""/>
      <w:lvlJc w:val="left"/>
      <w:pPr>
        <w:ind w:left="420" w:hanging="360"/>
      </w:pPr>
      <w:rPr>
        <w:rFonts w:ascii="Wingdings" w:hAnsi="Wingdings"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nsid w:val="14C32779"/>
    <w:multiLevelType w:val="hybridMultilevel"/>
    <w:tmpl w:val="C14E86B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39D7C0B"/>
    <w:multiLevelType w:val="hybridMultilevel"/>
    <w:tmpl w:val="FDB49A22"/>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32B34611"/>
    <w:multiLevelType w:val="hybridMultilevel"/>
    <w:tmpl w:val="98E62A7A"/>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32B86C37"/>
    <w:multiLevelType w:val="hybridMultilevel"/>
    <w:tmpl w:val="6ABAC8E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6FA6653"/>
    <w:multiLevelType w:val="hybridMultilevel"/>
    <w:tmpl w:val="A104AC70"/>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EB97C82"/>
    <w:multiLevelType w:val="hybridMultilevel"/>
    <w:tmpl w:val="2FA8AA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F0E4536"/>
    <w:multiLevelType w:val="hybridMultilevel"/>
    <w:tmpl w:val="8D64D6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0356F0B"/>
    <w:multiLevelType w:val="hybridMultilevel"/>
    <w:tmpl w:val="F82653C6"/>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40DC742C"/>
    <w:multiLevelType w:val="hybridMultilevel"/>
    <w:tmpl w:val="DB4ED81A"/>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44AD5BBB"/>
    <w:multiLevelType w:val="hybridMultilevel"/>
    <w:tmpl w:val="8C20236E"/>
    <w:lvl w:ilvl="0" w:tplc="040C0005">
      <w:start w:val="1"/>
      <w:numFmt w:val="bullet"/>
      <w:lvlText w:val=""/>
      <w:lvlJc w:val="left"/>
      <w:pPr>
        <w:ind w:left="420" w:hanging="360"/>
      </w:pPr>
      <w:rPr>
        <w:rFonts w:ascii="Wingdings" w:hAnsi="Wingdings" w:hint="default"/>
      </w:rPr>
    </w:lvl>
    <w:lvl w:ilvl="1" w:tplc="040C0003">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2">
    <w:nsid w:val="4A7B0A1F"/>
    <w:multiLevelType w:val="hybridMultilevel"/>
    <w:tmpl w:val="068C712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2B35828"/>
    <w:multiLevelType w:val="hybridMultilevel"/>
    <w:tmpl w:val="43CC3764"/>
    <w:lvl w:ilvl="0" w:tplc="CC3CA538">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B">
      <w:start w:val="1"/>
      <w:numFmt w:val="bullet"/>
      <w:lvlText w:val=""/>
      <w:lvlJc w:val="left"/>
      <w:pPr>
        <w:ind w:left="144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2" w:tplc="C8BEA078">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A8E4812">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6888AE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F1AF73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79E8AE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C8C5A8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0683288">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nsid w:val="572E5408"/>
    <w:multiLevelType w:val="hybridMultilevel"/>
    <w:tmpl w:val="0D74A182"/>
    <w:lvl w:ilvl="0" w:tplc="040C0005">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5">
    <w:nsid w:val="576B65F7"/>
    <w:multiLevelType w:val="hybridMultilevel"/>
    <w:tmpl w:val="01161DCE"/>
    <w:lvl w:ilvl="0" w:tplc="040C0005">
      <w:start w:val="1"/>
      <w:numFmt w:val="bullet"/>
      <w:lvlText w:val=""/>
      <w:lvlJc w:val="left"/>
      <w:pPr>
        <w:ind w:left="405" w:hanging="360"/>
      </w:pPr>
      <w:rPr>
        <w:rFonts w:ascii="Wingdings" w:hAnsi="Wingdings" w:hint="default"/>
      </w:rPr>
    </w:lvl>
    <w:lvl w:ilvl="1" w:tplc="040C0003">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6">
    <w:nsid w:val="5B213E08"/>
    <w:multiLevelType w:val="hybridMultilevel"/>
    <w:tmpl w:val="DB3E5FAC"/>
    <w:lvl w:ilvl="0" w:tplc="040C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3600E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EEF3093"/>
    <w:multiLevelType w:val="hybridMultilevel"/>
    <w:tmpl w:val="ED1C0672"/>
    <w:lvl w:ilvl="0" w:tplc="040C0005">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392259C"/>
    <w:multiLevelType w:val="hybridMultilevel"/>
    <w:tmpl w:val="54CA557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3E6643"/>
    <w:multiLevelType w:val="hybridMultilevel"/>
    <w:tmpl w:val="6AFA8C24"/>
    <w:lvl w:ilvl="0" w:tplc="040C0005">
      <w:start w:val="1"/>
      <w:numFmt w:val="bullet"/>
      <w:lvlText w:val=""/>
      <w:lvlJc w:val="left"/>
      <w:pPr>
        <w:ind w:left="420" w:hanging="360"/>
      </w:pPr>
      <w:rPr>
        <w:rFonts w:ascii="Wingdings" w:hAnsi="Wingdings" w:hint="default"/>
      </w:rPr>
    </w:lvl>
    <w:lvl w:ilvl="1" w:tplc="040C0003">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1">
    <w:nsid w:val="74257F2D"/>
    <w:multiLevelType w:val="hybridMultilevel"/>
    <w:tmpl w:val="73DAD606"/>
    <w:lvl w:ilvl="0" w:tplc="040C0003">
      <w:start w:val="1"/>
      <w:numFmt w:val="bullet"/>
      <w:lvlText w:val="o"/>
      <w:lvlJc w:val="left"/>
      <w:pPr>
        <w:ind w:left="772" w:hanging="360"/>
      </w:pPr>
      <w:rPr>
        <w:rFonts w:ascii="Courier New" w:hAnsi="Courier New" w:cs="Courier New" w:hint="default"/>
      </w:rPr>
    </w:lvl>
    <w:lvl w:ilvl="1" w:tplc="040C0003" w:tentative="1">
      <w:start w:val="1"/>
      <w:numFmt w:val="bullet"/>
      <w:lvlText w:val="o"/>
      <w:lvlJc w:val="left"/>
      <w:pPr>
        <w:ind w:left="1492" w:hanging="360"/>
      </w:pPr>
      <w:rPr>
        <w:rFonts w:ascii="Courier New" w:hAnsi="Courier New" w:cs="Courier New" w:hint="default"/>
      </w:rPr>
    </w:lvl>
    <w:lvl w:ilvl="2" w:tplc="040C0005" w:tentative="1">
      <w:start w:val="1"/>
      <w:numFmt w:val="bullet"/>
      <w:lvlText w:val=""/>
      <w:lvlJc w:val="left"/>
      <w:pPr>
        <w:ind w:left="2212" w:hanging="360"/>
      </w:pPr>
      <w:rPr>
        <w:rFonts w:ascii="Wingdings" w:hAnsi="Wingdings" w:hint="default"/>
      </w:rPr>
    </w:lvl>
    <w:lvl w:ilvl="3" w:tplc="040C0001" w:tentative="1">
      <w:start w:val="1"/>
      <w:numFmt w:val="bullet"/>
      <w:lvlText w:val=""/>
      <w:lvlJc w:val="left"/>
      <w:pPr>
        <w:ind w:left="2932" w:hanging="360"/>
      </w:pPr>
      <w:rPr>
        <w:rFonts w:ascii="Symbol" w:hAnsi="Symbol" w:hint="default"/>
      </w:rPr>
    </w:lvl>
    <w:lvl w:ilvl="4" w:tplc="040C0003" w:tentative="1">
      <w:start w:val="1"/>
      <w:numFmt w:val="bullet"/>
      <w:lvlText w:val="o"/>
      <w:lvlJc w:val="left"/>
      <w:pPr>
        <w:ind w:left="3652" w:hanging="360"/>
      </w:pPr>
      <w:rPr>
        <w:rFonts w:ascii="Courier New" w:hAnsi="Courier New" w:cs="Courier New" w:hint="default"/>
      </w:rPr>
    </w:lvl>
    <w:lvl w:ilvl="5" w:tplc="040C0005" w:tentative="1">
      <w:start w:val="1"/>
      <w:numFmt w:val="bullet"/>
      <w:lvlText w:val=""/>
      <w:lvlJc w:val="left"/>
      <w:pPr>
        <w:ind w:left="4372" w:hanging="360"/>
      </w:pPr>
      <w:rPr>
        <w:rFonts w:ascii="Wingdings" w:hAnsi="Wingdings" w:hint="default"/>
      </w:rPr>
    </w:lvl>
    <w:lvl w:ilvl="6" w:tplc="040C0001" w:tentative="1">
      <w:start w:val="1"/>
      <w:numFmt w:val="bullet"/>
      <w:lvlText w:val=""/>
      <w:lvlJc w:val="left"/>
      <w:pPr>
        <w:ind w:left="5092" w:hanging="360"/>
      </w:pPr>
      <w:rPr>
        <w:rFonts w:ascii="Symbol" w:hAnsi="Symbol" w:hint="default"/>
      </w:rPr>
    </w:lvl>
    <w:lvl w:ilvl="7" w:tplc="040C0003" w:tentative="1">
      <w:start w:val="1"/>
      <w:numFmt w:val="bullet"/>
      <w:lvlText w:val="o"/>
      <w:lvlJc w:val="left"/>
      <w:pPr>
        <w:ind w:left="5812" w:hanging="360"/>
      </w:pPr>
      <w:rPr>
        <w:rFonts w:ascii="Courier New" w:hAnsi="Courier New" w:cs="Courier New" w:hint="default"/>
      </w:rPr>
    </w:lvl>
    <w:lvl w:ilvl="8" w:tplc="040C0005" w:tentative="1">
      <w:start w:val="1"/>
      <w:numFmt w:val="bullet"/>
      <w:lvlText w:val=""/>
      <w:lvlJc w:val="left"/>
      <w:pPr>
        <w:ind w:left="6532" w:hanging="360"/>
      </w:pPr>
      <w:rPr>
        <w:rFonts w:ascii="Wingdings" w:hAnsi="Wingdings" w:hint="default"/>
      </w:rPr>
    </w:lvl>
  </w:abstractNum>
  <w:abstractNum w:abstractNumId="22">
    <w:nsid w:val="75BE535B"/>
    <w:multiLevelType w:val="hybridMultilevel"/>
    <w:tmpl w:val="3A74E256"/>
    <w:lvl w:ilvl="0" w:tplc="329A8E0E">
      <w:start w:val="2"/>
      <w:numFmt w:val="bullet"/>
      <w:lvlText w:val="-"/>
      <w:lvlJc w:val="left"/>
      <w:pPr>
        <w:ind w:left="720" w:hanging="360"/>
      </w:pPr>
      <w:rPr>
        <w:rFonts w:ascii="Calibri Light" w:eastAsiaTheme="minorHAnsi" w:hAnsi="Calibri Light" w:cs="Calibri Light"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19"/>
  </w:num>
  <w:num w:numId="4">
    <w:abstractNumId w:val="16"/>
  </w:num>
  <w:num w:numId="5">
    <w:abstractNumId w:val="7"/>
  </w:num>
  <w:num w:numId="6">
    <w:abstractNumId w:val="12"/>
  </w:num>
  <w:num w:numId="7">
    <w:abstractNumId w:val="5"/>
  </w:num>
  <w:num w:numId="8">
    <w:abstractNumId w:val="20"/>
  </w:num>
  <w:num w:numId="9">
    <w:abstractNumId w:val="4"/>
  </w:num>
  <w:num w:numId="10">
    <w:abstractNumId w:val="11"/>
  </w:num>
  <w:num w:numId="11">
    <w:abstractNumId w:val="1"/>
  </w:num>
  <w:num w:numId="12">
    <w:abstractNumId w:val="15"/>
  </w:num>
  <w:num w:numId="13">
    <w:abstractNumId w:val="22"/>
  </w:num>
  <w:num w:numId="14">
    <w:abstractNumId w:val="8"/>
  </w:num>
  <w:num w:numId="15">
    <w:abstractNumId w:val="9"/>
  </w:num>
  <w:num w:numId="16">
    <w:abstractNumId w:val="3"/>
  </w:num>
  <w:num w:numId="17">
    <w:abstractNumId w:val="6"/>
  </w:num>
  <w:num w:numId="18">
    <w:abstractNumId w:val="21"/>
  </w:num>
  <w:num w:numId="19">
    <w:abstractNumId w:val="13"/>
  </w:num>
  <w:num w:numId="20">
    <w:abstractNumId w:val="0"/>
  </w:num>
  <w:num w:numId="21">
    <w:abstractNumId w:val="2"/>
  </w:num>
  <w:num w:numId="22">
    <w:abstractNumId w:val="18"/>
  </w:num>
  <w:num w:numId="23">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FA4"/>
    <w:rsid w:val="0001360F"/>
    <w:rsid w:val="00013698"/>
    <w:rsid w:val="000176B6"/>
    <w:rsid w:val="000233E6"/>
    <w:rsid w:val="00023591"/>
    <w:rsid w:val="000335C8"/>
    <w:rsid w:val="00040621"/>
    <w:rsid w:val="00043525"/>
    <w:rsid w:val="00043E78"/>
    <w:rsid w:val="00043F97"/>
    <w:rsid w:val="000505D8"/>
    <w:rsid w:val="000512A9"/>
    <w:rsid w:val="00052D8A"/>
    <w:rsid w:val="000536B1"/>
    <w:rsid w:val="000556E5"/>
    <w:rsid w:val="00055A3A"/>
    <w:rsid w:val="00064575"/>
    <w:rsid w:val="00064CE0"/>
    <w:rsid w:val="00076F0F"/>
    <w:rsid w:val="00082E81"/>
    <w:rsid w:val="00083DEF"/>
    <w:rsid w:val="00086F06"/>
    <w:rsid w:val="00093CE2"/>
    <w:rsid w:val="000A2693"/>
    <w:rsid w:val="000B65B5"/>
    <w:rsid w:val="000D18D9"/>
    <w:rsid w:val="000D2475"/>
    <w:rsid w:val="000D2931"/>
    <w:rsid w:val="000D475B"/>
    <w:rsid w:val="000D4E39"/>
    <w:rsid w:val="000D58BB"/>
    <w:rsid w:val="000E2D68"/>
    <w:rsid w:val="000E6B19"/>
    <w:rsid w:val="000F21B0"/>
    <w:rsid w:val="001011F0"/>
    <w:rsid w:val="00112CE3"/>
    <w:rsid w:val="00125FBA"/>
    <w:rsid w:val="001269C6"/>
    <w:rsid w:val="00135137"/>
    <w:rsid w:val="00136E4E"/>
    <w:rsid w:val="00137CCC"/>
    <w:rsid w:val="00140C08"/>
    <w:rsid w:val="00142DF0"/>
    <w:rsid w:val="001457F3"/>
    <w:rsid w:val="00145D4E"/>
    <w:rsid w:val="001462FD"/>
    <w:rsid w:val="0015582A"/>
    <w:rsid w:val="00155A56"/>
    <w:rsid w:val="001565C4"/>
    <w:rsid w:val="00157EC8"/>
    <w:rsid w:val="001611DA"/>
    <w:rsid w:val="0016361A"/>
    <w:rsid w:val="00165866"/>
    <w:rsid w:val="00173C6A"/>
    <w:rsid w:val="00176A1B"/>
    <w:rsid w:val="001858EC"/>
    <w:rsid w:val="00190B8A"/>
    <w:rsid w:val="00196C28"/>
    <w:rsid w:val="001A33FA"/>
    <w:rsid w:val="001B0D4B"/>
    <w:rsid w:val="001B4B61"/>
    <w:rsid w:val="001B5A9E"/>
    <w:rsid w:val="001B7865"/>
    <w:rsid w:val="001C1652"/>
    <w:rsid w:val="001D2405"/>
    <w:rsid w:val="001D3011"/>
    <w:rsid w:val="001D5FA3"/>
    <w:rsid w:val="001D6AB1"/>
    <w:rsid w:val="001E4315"/>
    <w:rsid w:val="00206FD8"/>
    <w:rsid w:val="002102D7"/>
    <w:rsid w:val="00210AA8"/>
    <w:rsid w:val="0022042A"/>
    <w:rsid w:val="00220C21"/>
    <w:rsid w:val="00221604"/>
    <w:rsid w:val="0023055E"/>
    <w:rsid w:val="00230F5B"/>
    <w:rsid w:val="00234875"/>
    <w:rsid w:val="002522C1"/>
    <w:rsid w:val="00253863"/>
    <w:rsid w:val="00262872"/>
    <w:rsid w:val="002656A7"/>
    <w:rsid w:val="00272351"/>
    <w:rsid w:val="00273999"/>
    <w:rsid w:val="00275895"/>
    <w:rsid w:val="00282EDC"/>
    <w:rsid w:val="002830CF"/>
    <w:rsid w:val="002852C0"/>
    <w:rsid w:val="0029434D"/>
    <w:rsid w:val="002A1378"/>
    <w:rsid w:val="002A18BD"/>
    <w:rsid w:val="002B0B3D"/>
    <w:rsid w:val="002B2816"/>
    <w:rsid w:val="002B4BBC"/>
    <w:rsid w:val="002C007F"/>
    <w:rsid w:val="002D0B26"/>
    <w:rsid w:val="002D282C"/>
    <w:rsid w:val="002E05E2"/>
    <w:rsid w:val="002E1238"/>
    <w:rsid w:val="002E1FD0"/>
    <w:rsid w:val="002E30A1"/>
    <w:rsid w:val="002E37D1"/>
    <w:rsid w:val="002E4814"/>
    <w:rsid w:val="002E5C58"/>
    <w:rsid w:val="00301CA3"/>
    <w:rsid w:val="00304FA4"/>
    <w:rsid w:val="00306406"/>
    <w:rsid w:val="00311662"/>
    <w:rsid w:val="00316A1A"/>
    <w:rsid w:val="003204E5"/>
    <w:rsid w:val="00321BD0"/>
    <w:rsid w:val="00322B8E"/>
    <w:rsid w:val="003249A8"/>
    <w:rsid w:val="00327728"/>
    <w:rsid w:val="00351A41"/>
    <w:rsid w:val="00351BC3"/>
    <w:rsid w:val="003533B4"/>
    <w:rsid w:val="003539A5"/>
    <w:rsid w:val="0035440A"/>
    <w:rsid w:val="00355C9A"/>
    <w:rsid w:val="00357A20"/>
    <w:rsid w:val="003654A7"/>
    <w:rsid w:val="00370E22"/>
    <w:rsid w:val="00372B41"/>
    <w:rsid w:val="00375B71"/>
    <w:rsid w:val="00376BA7"/>
    <w:rsid w:val="00382607"/>
    <w:rsid w:val="003874E1"/>
    <w:rsid w:val="003901BE"/>
    <w:rsid w:val="003943FB"/>
    <w:rsid w:val="00394F07"/>
    <w:rsid w:val="003A2447"/>
    <w:rsid w:val="003A5698"/>
    <w:rsid w:val="003A6888"/>
    <w:rsid w:val="003B09F5"/>
    <w:rsid w:val="003B142A"/>
    <w:rsid w:val="003B44D3"/>
    <w:rsid w:val="003B5335"/>
    <w:rsid w:val="003C3838"/>
    <w:rsid w:val="003C42A0"/>
    <w:rsid w:val="003C5D51"/>
    <w:rsid w:val="003C6E31"/>
    <w:rsid w:val="003C7360"/>
    <w:rsid w:val="003D1E60"/>
    <w:rsid w:val="003D507C"/>
    <w:rsid w:val="003E3F04"/>
    <w:rsid w:val="003E40F8"/>
    <w:rsid w:val="003E4A07"/>
    <w:rsid w:val="003F4236"/>
    <w:rsid w:val="003F6651"/>
    <w:rsid w:val="0040189E"/>
    <w:rsid w:val="00401D36"/>
    <w:rsid w:val="00405F03"/>
    <w:rsid w:val="004069FE"/>
    <w:rsid w:val="00411B56"/>
    <w:rsid w:val="00412AB9"/>
    <w:rsid w:val="00414B18"/>
    <w:rsid w:val="0041792B"/>
    <w:rsid w:val="004179BE"/>
    <w:rsid w:val="00420009"/>
    <w:rsid w:val="0042197C"/>
    <w:rsid w:val="00422EB4"/>
    <w:rsid w:val="00423FE4"/>
    <w:rsid w:val="00435901"/>
    <w:rsid w:val="00440219"/>
    <w:rsid w:val="00440C1D"/>
    <w:rsid w:val="004415F9"/>
    <w:rsid w:val="004416CD"/>
    <w:rsid w:val="00446F21"/>
    <w:rsid w:val="00460A07"/>
    <w:rsid w:val="00462496"/>
    <w:rsid w:val="0046317C"/>
    <w:rsid w:val="004712E2"/>
    <w:rsid w:val="00477567"/>
    <w:rsid w:val="0048551A"/>
    <w:rsid w:val="00492278"/>
    <w:rsid w:val="00495C8A"/>
    <w:rsid w:val="004A01B2"/>
    <w:rsid w:val="004A02F9"/>
    <w:rsid w:val="004A0FA1"/>
    <w:rsid w:val="004A79E8"/>
    <w:rsid w:val="004A7E16"/>
    <w:rsid w:val="004B4139"/>
    <w:rsid w:val="004C2D4C"/>
    <w:rsid w:val="004C37AB"/>
    <w:rsid w:val="004C6B08"/>
    <w:rsid w:val="004D2989"/>
    <w:rsid w:val="004D6326"/>
    <w:rsid w:val="004D6C73"/>
    <w:rsid w:val="004D7BD2"/>
    <w:rsid w:val="004E201A"/>
    <w:rsid w:val="004E44D4"/>
    <w:rsid w:val="004E5E3D"/>
    <w:rsid w:val="004F0681"/>
    <w:rsid w:val="004F0D4D"/>
    <w:rsid w:val="004F324A"/>
    <w:rsid w:val="004F7B62"/>
    <w:rsid w:val="005015D4"/>
    <w:rsid w:val="00504E31"/>
    <w:rsid w:val="005064DA"/>
    <w:rsid w:val="0051306A"/>
    <w:rsid w:val="00513E6E"/>
    <w:rsid w:val="00524E81"/>
    <w:rsid w:val="005255B8"/>
    <w:rsid w:val="005314F2"/>
    <w:rsid w:val="0053765E"/>
    <w:rsid w:val="00537840"/>
    <w:rsid w:val="005425D1"/>
    <w:rsid w:val="00554A2F"/>
    <w:rsid w:val="00564A76"/>
    <w:rsid w:val="00571990"/>
    <w:rsid w:val="00575536"/>
    <w:rsid w:val="005822F3"/>
    <w:rsid w:val="005836CB"/>
    <w:rsid w:val="00585505"/>
    <w:rsid w:val="005944E9"/>
    <w:rsid w:val="005A1DCD"/>
    <w:rsid w:val="005A37E7"/>
    <w:rsid w:val="005A4D4D"/>
    <w:rsid w:val="005A5E0D"/>
    <w:rsid w:val="005A767D"/>
    <w:rsid w:val="005C1503"/>
    <w:rsid w:val="005C1769"/>
    <w:rsid w:val="005C26A7"/>
    <w:rsid w:val="005C2FA6"/>
    <w:rsid w:val="005C3EE8"/>
    <w:rsid w:val="005C41C1"/>
    <w:rsid w:val="005C68B8"/>
    <w:rsid w:val="005D137C"/>
    <w:rsid w:val="005D1DE3"/>
    <w:rsid w:val="005D3790"/>
    <w:rsid w:val="005D565F"/>
    <w:rsid w:val="005E2F01"/>
    <w:rsid w:val="005F2777"/>
    <w:rsid w:val="005F2A93"/>
    <w:rsid w:val="005F4762"/>
    <w:rsid w:val="005F58DE"/>
    <w:rsid w:val="006047FD"/>
    <w:rsid w:val="00607FB1"/>
    <w:rsid w:val="006125E4"/>
    <w:rsid w:val="00612EC5"/>
    <w:rsid w:val="00615F18"/>
    <w:rsid w:val="00636B01"/>
    <w:rsid w:val="006375EA"/>
    <w:rsid w:val="00640396"/>
    <w:rsid w:val="006422ED"/>
    <w:rsid w:val="00642F8A"/>
    <w:rsid w:val="00643049"/>
    <w:rsid w:val="00647C10"/>
    <w:rsid w:val="00653687"/>
    <w:rsid w:val="00656D2C"/>
    <w:rsid w:val="00661CC3"/>
    <w:rsid w:val="006663FF"/>
    <w:rsid w:val="00671031"/>
    <w:rsid w:val="00673B80"/>
    <w:rsid w:val="00681793"/>
    <w:rsid w:val="00682C6D"/>
    <w:rsid w:val="00686006"/>
    <w:rsid w:val="00690C89"/>
    <w:rsid w:val="00693B3D"/>
    <w:rsid w:val="00694957"/>
    <w:rsid w:val="006A2515"/>
    <w:rsid w:val="006B4706"/>
    <w:rsid w:val="006B6F68"/>
    <w:rsid w:val="006C69E5"/>
    <w:rsid w:val="006C6A2F"/>
    <w:rsid w:val="006D3578"/>
    <w:rsid w:val="006D4375"/>
    <w:rsid w:val="006D4D46"/>
    <w:rsid w:val="006D76A6"/>
    <w:rsid w:val="006E1E84"/>
    <w:rsid w:val="006E57EB"/>
    <w:rsid w:val="006E6FC7"/>
    <w:rsid w:val="006F7474"/>
    <w:rsid w:val="00701721"/>
    <w:rsid w:val="007050FC"/>
    <w:rsid w:val="00707CD7"/>
    <w:rsid w:val="00722DE9"/>
    <w:rsid w:val="00724B55"/>
    <w:rsid w:val="00732E79"/>
    <w:rsid w:val="007448AE"/>
    <w:rsid w:val="00747479"/>
    <w:rsid w:val="00751592"/>
    <w:rsid w:val="007517E4"/>
    <w:rsid w:val="00775A10"/>
    <w:rsid w:val="007A0FD8"/>
    <w:rsid w:val="007A38FC"/>
    <w:rsid w:val="007C1494"/>
    <w:rsid w:val="007C2943"/>
    <w:rsid w:val="007C5881"/>
    <w:rsid w:val="007D4290"/>
    <w:rsid w:val="007D4A31"/>
    <w:rsid w:val="007D5484"/>
    <w:rsid w:val="007D76DC"/>
    <w:rsid w:val="007E5118"/>
    <w:rsid w:val="007E65B9"/>
    <w:rsid w:val="007E6C48"/>
    <w:rsid w:val="007E728C"/>
    <w:rsid w:val="007F3806"/>
    <w:rsid w:val="007F3DD7"/>
    <w:rsid w:val="007F421C"/>
    <w:rsid w:val="007F69B1"/>
    <w:rsid w:val="00821105"/>
    <w:rsid w:val="0083153C"/>
    <w:rsid w:val="00834013"/>
    <w:rsid w:val="0084004D"/>
    <w:rsid w:val="00841DAB"/>
    <w:rsid w:val="00844219"/>
    <w:rsid w:val="0085389D"/>
    <w:rsid w:val="00855C0E"/>
    <w:rsid w:val="008629C1"/>
    <w:rsid w:val="00863769"/>
    <w:rsid w:val="00871959"/>
    <w:rsid w:val="00882C8D"/>
    <w:rsid w:val="00883747"/>
    <w:rsid w:val="00884C43"/>
    <w:rsid w:val="00886C92"/>
    <w:rsid w:val="00886F4C"/>
    <w:rsid w:val="008906DC"/>
    <w:rsid w:val="0089101C"/>
    <w:rsid w:val="00894390"/>
    <w:rsid w:val="00895304"/>
    <w:rsid w:val="00895B7B"/>
    <w:rsid w:val="0089737D"/>
    <w:rsid w:val="00897B7E"/>
    <w:rsid w:val="008A1D8C"/>
    <w:rsid w:val="008A6D5B"/>
    <w:rsid w:val="008B75AE"/>
    <w:rsid w:val="008D0FDA"/>
    <w:rsid w:val="008D1713"/>
    <w:rsid w:val="008D2D1C"/>
    <w:rsid w:val="008D34B8"/>
    <w:rsid w:val="008D58D6"/>
    <w:rsid w:val="008E1F45"/>
    <w:rsid w:val="008E4F75"/>
    <w:rsid w:val="008E584D"/>
    <w:rsid w:val="008F2D65"/>
    <w:rsid w:val="008F4906"/>
    <w:rsid w:val="008F551E"/>
    <w:rsid w:val="00901F5E"/>
    <w:rsid w:val="00903384"/>
    <w:rsid w:val="00906BEF"/>
    <w:rsid w:val="00911F95"/>
    <w:rsid w:val="00914566"/>
    <w:rsid w:val="00916A76"/>
    <w:rsid w:val="00921147"/>
    <w:rsid w:val="00930226"/>
    <w:rsid w:val="00932761"/>
    <w:rsid w:val="0093523D"/>
    <w:rsid w:val="00935834"/>
    <w:rsid w:val="009415E3"/>
    <w:rsid w:val="00950E15"/>
    <w:rsid w:val="0095266D"/>
    <w:rsid w:val="00955ED1"/>
    <w:rsid w:val="00963416"/>
    <w:rsid w:val="00963F7D"/>
    <w:rsid w:val="00964F5C"/>
    <w:rsid w:val="00970FDB"/>
    <w:rsid w:val="00974AD0"/>
    <w:rsid w:val="009769B8"/>
    <w:rsid w:val="0098504E"/>
    <w:rsid w:val="00992CFF"/>
    <w:rsid w:val="009941E4"/>
    <w:rsid w:val="0099787F"/>
    <w:rsid w:val="009A060A"/>
    <w:rsid w:val="009A0A9D"/>
    <w:rsid w:val="009A6836"/>
    <w:rsid w:val="009A69FC"/>
    <w:rsid w:val="009B6FED"/>
    <w:rsid w:val="009B700A"/>
    <w:rsid w:val="009C335F"/>
    <w:rsid w:val="009C4EE7"/>
    <w:rsid w:val="009D062C"/>
    <w:rsid w:val="009D35A3"/>
    <w:rsid w:val="009D3DA9"/>
    <w:rsid w:val="009E5F23"/>
    <w:rsid w:val="009F2CC4"/>
    <w:rsid w:val="00A03907"/>
    <w:rsid w:val="00A16A0E"/>
    <w:rsid w:val="00A22CC0"/>
    <w:rsid w:val="00A27825"/>
    <w:rsid w:val="00A32E46"/>
    <w:rsid w:val="00A347F7"/>
    <w:rsid w:val="00A42273"/>
    <w:rsid w:val="00A44B87"/>
    <w:rsid w:val="00A504F2"/>
    <w:rsid w:val="00A5412F"/>
    <w:rsid w:val="00A55366"/>
    <w:rsid w:val="00A55E00"/>
    <w:rsid w:val="00A600F7"/>
    <w:rsid w:val="00A630BA"/>
    <w:rsid w:val="00A72600"/>
    <w:rsid w:val="00A77EC2"/>
    <w:rsid w:val="00A81A96"/>
    <w:rsid w:val="00A831FB"/>
    <w:rsid w:val="00A9348B"/>
    <w:rsid w:val="00A93BCA"/>
    <w:rsid w:val="00AA06B5"/>
    <w:rsid w:val="00AA7EAE"/>
    <w:rsid w:val="00AB1DA8"/>
    <w:rsid w:val="00AC2D53"/>
    <w:rsid w:val="00AC3BF5"/>
    <w:rsid w:val="00AC6967"/>
    <w:rsid w:val="00AD1DAF"/>
    <w:rsid w:val="00AD282E"/>
    <w:rsid w:val="00AD627B"/>
    <w:rsid w:val="00AE09E4"/>
    <w:rsid w:val="00AF0291"/>
    <w:rsid w:val="00AF084C"/>
    <w:rsid w:val="00B038B9"/>
    <w:rsid w:val="00B04455"/>
    <w:rsid w:val="00B10D85"/>
    <w:rsid w:val="00B14703"/>
    <w:rsid w:val="00B14E62"/>
    <w:rsid w:val="00B170F2"/>
    <w:rsid w:val="00B33F30"/>
    <w:rsid w:val="00B36AB7"/>
    <w:rsid w:val="00B36D5F"/>
    <w:rsid w:val="00B41544"/>
    <w:rsid w:val="00B5187E"/>
    <w:rsid w:val="00B52D7E"/>
    <w:rsid w:val="00B530BA"/>
    <w:rsid w:val="00B53E6E"/>
    <w:rsid w:val="00B54AA9"/>
    <w:rsid w:val="00B566E0"/>
    <w:rsid w:val="00B632A2"/>
    <w:rsid w:val="00B6507B"/>
    <w:rsid w:val="00B66B8E"/>
    <w:rsid w:val="00B70338"/>
    <w:rsid w:val="00B749F5"/>
    <w:rsid w:val="00B76FA3"/>
    <w:rsid w:val="00B9732B"/>
    <w:rsid w:val="00BA3C0F"/>
    <w:rsid w:val="00BA7176"/>
    <w:rsid w:val="00BB491E"/>
    <w:rsid w:val="00BB7215"/>
    <w:rsid w:val="00BC00D2"/>
    <w:rsid w:val="00BC2198"/>
    <w:rsid w:val="00BD64BE"/>
    <w:rsid w:val="00BF01FE"/>
    <w:rsid w:val="00C0519F"/>
    <w:rsid w:val="00C163BE"/>
    <w:rsid w:val="00C20CCF"/>
    <w:rsid w:val="00C26117"/>
    <w:rsid w:val="00C26EAF"/>
    <w:rsid w:val="00C27ABC"/>
    <w:rsid w:val="00C3371E"/>
    <w:rsid w:val="00C3393E"/>
    <w:rsid w:val="00C40D1C"/>
    <w:rsid w:val="00C4115A"/>
    <w:rsid w:val="00C41E12"/>
    <w:rsid w:val="00C42010"/>
    <w:rsid w:val="00C478C6"/>
    <w:rsid w:val="00C53B08"/>
    <w:rsid w:val="00C5547A"/>
    <w:rsid w:val="00C6259C"/>
    <w:rsid w:val="00C6475C"/>
    <w:rsid w:val="00C66B80"/>
    <w:rsid w:val="00C768FF"/>
    <w:rsid w:val="00C8302F"/>
    <w:rsid w:val="00C934C0"/>
    <w:rsid w:val="00C93AF8"/>
    <w:rsid w:val="00CA3E43"/>
    <w:rsid w:val="00CA5270"/>
    <w:rsid w:val="00CB71EE"/>
    <w:rsid w:val="00CC084A"/>
    <w:rsid w:val="00CE0BB6"/>
    <w:rsid w:val="00CE190A"/>
    <w:rsid w:val="00CE1C60"/>
    <w:rsid w:val="00CE36D6"/>
    <w:rsid w:val="00CF0922"/>
    <w:rsid w:val="00CF16DF"/>
    <w:rsid w:val="00CF26FE"/>
    <w:rsid w:val="00CF3507"/>
    <w:rsid w:val="00CF726E"/>
    <w:rsid w:val="00D00FF0"/>
    <w:rsid w:val="00D0164A"/>
    <w:rsid w:val="00D04899"/>
    <w:rsid w:val="00D20F93"/>
    <w:rsid w:val="00D21C69"/>
    <w:rsid w:val="00D2416B"/>
    <w:rsid w:val="00D26933"/>
    <w:rsid w:val="00D408A1"/>
    <w:rsid w:val="00D41D92"/>
    <w:rsid w:val="00D45D22"/>
    <w:rsid w:val="00D4710F"/>
    <w:rsid w:val="00D51782"/>
    <w:rsid w:val="00D51783"/>
    <w:rsid w:val="00D551F7"/>
    <w:rsid w:val="00D57BB4"/>
    <w:rsid w:val="00D63C74"/>
    <w:rsid w:val="00D6497E"/>
    <w:rsid w:val="00D766E9"/>
    <w:rsid w:val="00D7753D"/>
    <w:rsid w:val="00D827AC"/>
    <w:rsid w:val="00D83ABC"/>
    <w:rsid w:val="00D85CC9"/>
    <w:rsid w:val="00D91A8D"/>
    <w:rsid w:val="00DA17F6"/>
    <w:rsid w:val="00DA4934"/>
    <w:rsid w:val="00DA50C0"/>
    <w:rsid w:val="00DA69E3"/>
    <w:rsid w:val="00DA6FDC"/>
    <w:rsid w:val="00DB0B99"/>
    <w:rsid w:val="00DB1A76"/>
    <w:rsid w:val="00DB56B5"/>
    <w:rsid w:val="00DB5CCD"/>
    <w:rsid w:val="00DB6784"/>
    <w:rsid w:val="00DC4E77"/>
    <w:rsid w:val="00DC6147"/>
    <w:rsid w:val="00DD5D87"/>
    <w:rsid w:val="00DD7006"/>
    <w:rsid w:val="00DE5E1F"/>
    <w:rsid w:val="00DE6E46"/>
    <w:rsid w:val="00DF0A95"/>
    <w:rsid w:val="00DF6193"/>
    <w:rsid w:val="00E04C97"/>
    <w:rsid w:val="00E071DB"/>
    <w:rsid w:val="00E07D38"/>
    <w:rsid w:val="00E11575"/>
    <w:rsid w:val="00E12D73"/>
    <w:rsid w:val="00E13539"/>
    <w:rsid w:val="00E208E2"/>
    <w:rsid w:val="00E24C0F"/>
    <w:rsid w:val="00E27D8A"/>
    <w:rsid w:val="00E313AB"/>
    <w:rsid w:val="00E36754"/>
    <w:rsid w:val="00E37A8E"/>
    <w:rsid w:val="00E52A66"/>
    <w:rsid w:val="00E55AC6"/>
    <w:rsid w:val="00E67DB7"/>
    <w:rsid w:val="00E70A16"/>
    <w:rsid w:val="00E7162E"/>
    <w:rsid w:val="00E84350"/>
    <w:rsid w:val="00E91B37"/>
    <w:rsid w:val="00E91D5E"/>
    <w:rsid w:val="00E94539"/>
    <w:rsid w:val="00EA1022"/>
    <w:rsid w:val="00EA64F3"/>
    <w:rsid w:val="00EB51A5"/>
    <w:rsid w:val="00EC1630"/>
    <w:rsid w:val="00EC3770"/>
    <w:rsid w:val="00EC3D7E"/>
    <w:rsid w:val="00EC7002"/>
    <w:rsid w:val="00EC722A"/>
    <w:rsid w:val="00ED5BC7"/>
    <w:rsid w:val="00EE0574"/>
    <w:rsid w:val="00EE1146"/>
    <w:rsid w:val="00EE3152"/>
    <w:rsid w:val="00EE4BE6"/>
    <w:rsid w:val="00EF14CD"/>
    <w:rsid w:val="00F107E2"/>
    <w:rsid w:val="00F12E25"/>
    <w:rsid w:val="00F15760"/>
    <w:rsid w:val="00F1787E"/>
    <w:rsid w:val="00F17FF4"/>
    <w:rsid w:val="00F24F0C"/>
    <w:rsid w:val="00F265C8"/>
    <w:rsid w:val="00F26D68"/>
    <w:rsid w:val="00F302B6"/>
    <w:rsid w:val="00F30F92"/>
    <w:rsid w:val="00F340D1"/>
    <w:rsid w:val="00F34D49"/>
    <w:rsid w:val="00F43898"/>
    <w:rsid w:val="00F469D6"/>
    <w:rsid w:val="00F5094E"/>
    <w:rsid w:val="00F51D85"/>
    <w:rsid w:val="00F52957"/>
    <w:rsid w:val="00F53BD4"/>
    <w:rsid w:val="00F55DE6"/>
    <w:rsid w:val="00F56259"/>
    <w:rsid w:val="00F564CF"/>
    <w:rsid w:val="00F57C24"/>
    <w:rsid w:val="00F64107"/>
    <w:rsid w:val="00F65DEC"/>
    <w:rsid w:val="00F73911"/>
    <w:rsid w:val="00F73A54"/>
    <w:rsid w:val="00F80597"/>
    <w:rsid w:val="00F82484"/>
    <w:rsid w:val="00F85EE1"/>
    <w:rsid w:val="00F925E6"/>
    <w:rsid w:val="00F933EA"/>
    <w:rsid w:val="00F95CFD"/>
    <w:rsid w:val="00FA5E57"/>
    <w:rsid w:val="00FA6728"/>
    <w:rsid w:val="00FB04E8"/>
    <w:rsid w:val="00FC1445"/>
    <w:rsid w:val="00FE28D6"/>
    <w:rsid w:val="00FE6894"/>
    <w:rsid w:val="00FF172B"/>
    <w:rsid w:val="00FF54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A83B2E-5E08-4A7C-9EEF-4518309FA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2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9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70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4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E057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EE0574"/>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List Paragraph1,Table/Figure Heading,Listeafsnit,Paragraphe de liste1,List Paragraph (numbered (a)),Use Case List Paragraph,Table bullet,Bullet List,FooterText,b1,Colorful List - Accent 11,Number_1,Numbered paragraph"/>
    <w:basedOn w:val="Normal"/>
    <w:link w:val="ListParagraphChar"/>
    <w:uiPriority w:val="34"/>
    <w:qFormat/>
    <w:rsid w:val="00930226"/>
    <w:pPr>
      <w:ind w:left="720"/>
      <w:contextualSpacing/>
    </w:pPr>
  </w:style>
  <w:style w:type="character" w:customStyle="1" w:styleId="Heading1Char">
    <w:name w:val="Heading 1 Char"/>
    <w:basedOn w:val="DefaultParagraphFont"/>
    <w:link w:val="Heading1"/>
    <w:uiPriority w:val="9"/>
    <w:rsid w:val="0093022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F933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4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1E4"/>
    <w:rPr>
      <w:rFonts w:ascii="Tahoma" w:hAnsi="Tahoma" w:cs="Tahoma"/>
      <w:sz w:val="16"/>
      <w:szCs w:val="16"/>
    </w:rPr>
  </w:style>
  <w:style w:type="character" w:customStyle="1" w:styleId="ListParagraphChar">
    <w:name w:val="List Paragraph Char"/>
    <w:aliases w:val="Bullets Char,List Paragraph1 Char,Table/Figure Heading Char,Listeafsnit Char,Paragraphe de liste1 Char,List Paragraph (numbered (a)) Char,Use Case List Paragraph Char,Table bullet Char,Bullet List Char,FooterText Char,b1 Char"/>
    <w:link w:val="ListParagraph"/>
    <w:uiPriority w:val="34"/>
    <w:qFormat/>
    <w:locked/>
    <w:rsid w:val="005A1DCD"/>
  </w:style>
  <w:style w:type="character" w:customStyle="1" w:styleId="Heading2Char">
    <w:name w:val="Heading 2 Char"/>
    <w:basedOn w:val="DefaultParagraphFont"/>
    <w:link w:val="Heading2"/>
    <w:uiPriority w:val="9"/>
    <w:rsid w:val="000D29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70F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76FA3"/>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6FA3"/>
  </w:style>
  <w:style w:type="paragraph" w:styleId="Footer">
    <w:name w:val="footer"/>
    <w:basedOn w:val="Normal"/>
    <w:link w:val="FooterChar"/>
    <w:uiPriority w:val="99"/>
    <w:unhideWhenUsed/>
    <w:rsid w:val="00B76FA3"/>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6FA3"/>
  </w:style>
  <w:style w:type="paragraph" w:styleId="TOCHeading">
    <w:name w:val="TOC Heading"/>
    <w:basedOn w:val="Heading1"/>
    <w:next w:val="Normal"/>
    <w:uiPriority w:val="39"/>
    <w:unhideWhenUsed/>
    <w:qFormat/>
    <w:rsid w:val="00B76FA3"/>
    <w:pPr>
      <w:outlineLvl w:val="9"/>
    </w:pPr>
    <w:rPr>
      <w:lang w:eastAsia="fr-FR"/>
    </w:rPr>
  </w:style>
  <w:style w:type="paragraph" w:styleId="TOC1">
    <w:name w:val="toc 1"/>
    <w:basedOn w:val="Normal"/>
    <w:next w:val="Normal"/>
    <w:autoRedefine/>
    <w:uiPriority w:val="39"/>
    <w:unhideWhenUsed/>
    <w:rsid w:val="00B76FA3"/>
    <w:pPr>
      <w:spacing w:after="100"/>
    </w:pPr>
  </w:style>
  <w:style w:type="paragraph" w:styleId="TOC2">
    <w:name w:val="toc 2"/>
    <w:basedOn w:val="Normal"/>
    <w:next w:val="Normal"/>
    <w:autoRedefine/>
    <w:uiPriority w:val="39"/>
    <w:unhideWhenUsed/>
    <w:rsid w:val="00B76FA3"/>
    <w:pPr>
      <w:spacing w:after="100"/>
      <w:ind w:left="220"/>
    </w:pPr>
  </w:style>
  <w:style w:type="paragraph" w:styleId="TOC3">
    <w:name w:val="toc 3"/>
    <w:basedOn w:val="Normal"/>
    <w:next w:val="Normal"/>
    <w:autoRedefine/>
    <w:uiPriority w:val="39"/>
    <w:unhideWhenUsed/>
    <w:rsid w:val="00B76FA3"/>
    <w:pPr>
      <w:spacing w:after="100"/>
      <w:ind w:left="440"/>
    </w:pPr>
  </w:style>
  <w:style w:type="character" w:styleId="Hyperlink">
    <w:name w:val="Hyperlink"/>
    <w:basedOn w:val="DefaultParagraphFont"/>
    <w:uiPriority w:val="99"/>
    <w:unhideWhenUsed/>
    <w:rsid w:val="00B76FA3"/>
    <w:rPr>
      <w:color w:val="0000FF" w:themeColor="hyperlink"/>
      <w:u w:val="single"/>
    </w:rPr>
  </w:style>
  <w:style w:type="character" w:customStyle="1" w:styleId="Heading4Char">
    <w:name w:val="Heading 4 Char"/>
    <w:basedOn w:val="DefaultParagraphFont"/>
    <w:link w:val="Heading4"/>
    <w:uiPriority w:val="9"/>
    <w:rsid w:val="008E1F4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EE057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EE057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78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C6BDA-807E-494B-8FBE-1235BD063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Pages>
  <Words>339</Words>
  <Characters>1866</Characters>
  <Application>Microsoft Office Word</Application>
  <DocSecurity>0</DocSecurity>
  <Lines>15</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ceo_sea</dc:creator>
  <cp:lastModifiedBy>pc</cp:lastModifiedBy>
  <cp:revision>3</cp:revision>
  <cp:lastPrinted>2019-05-02T07:52:00Z</cp:lastPrinted>
  <dcterms:created xsi:type="dcterms:W3CDTF">2021-11-12T08:27:00Z</dcterms:created>
  <dcterms:modified xsi:type="dcterms:W3CDTF">2021-11-12T15:28:00Z</dcterms:modified>
</cp:coreProperties>
</file>