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2CAF" w:rsidRPr="00E516DC" w:rsidRDefault="00E516DC">
      <w:pPr>
        <w:spacing w:after="719"/>
        <w:ind w:left="2094"/>
        <w:rPr>
          <w:rFonts w:cs="Times New Roman"/>
        </w:rPr>
      </w:pPr>
      <w:r w:rsidRPr="00E516DC">
        <w:rPr>
          <w:rFonts w:cs="Times New Roman"/>
          <w:sz w:val="48"/>
        </w:rPr>
        <w:t>Bank Management System</w:t>
      </w:r>
    </w:p>
    <w:p w:rsidR="00252CAF" w:rsidRPr="00E516DC" w:rsidRDefault="00E516DC" w:rsidP="00E516DC">
      <w:pPr>
        <w:jc w:val="right"/>
        <w:rPr>
          <w:rFonts w:cs="Times New Roman"/>
          <w:sz w:val="56"/>
        </w:rPr>
      </w:pPr>
      <w:bookmarkStart w:id="0" w:name="_Toc86234477"/>
      <w:r w:rsidRPr="00E516DC">
        <w:rPr>
          <w:rFonts w:cs="Times New Roman"/>
          <w:sz w:val="56"/>
        </w:rPr>
        <w:t>Software Requirements Specification</w:t>
      </w:r>
      <w:bookmarkEnd w:id="0"/>
    </w:p>
    <w:p w:rsidR="00252CAF" w:rsidRPr="00E516DC" w:rsidRDefault="00E516DC">
      <w:pPr>
        <w:spacing w:after="1147" w:line="237" w:lineRule="auto"/>
        <w:ind w:left="3215" w:right="3160" w:hanging="54"/>
        <w:jc w:val="center"/>
        <w:rPr>
          <w:rFonts w:cs="Times New Roman"/>
        </w:rPr>
      </w:pPr>
      <w:r w:rsidRPr="00E516DC">
        <w:rPr>
          <w:rFonts w:cs="Times New Roman"/>
          <w:sz w:val="48"/>
        </w:rPr>
        <w:t>19/10/2021</w:t>
      </w:r>
    </w:p>
    <w:p w:rsidR="00252CAF" w:rsidRPr="00E516DC" w:rsidRDefault="00E516DC">
      <w:pPr>
        <w:spacing w:after="4779" w:line="237" w:lineRule="auto"/>
        <w:ind w:left="3215" w:right="3159" w:hanging="54"/>
        <w:jc w:val="center"/>
        <w:rPr>
          <w:rFonts w:cs="Times New Roman"/>
        </w:rPr>
      </w:pPr>
      <w:r w:rsidRPr="00E516DC">
        <w:rPr>
          <w:rFonts w:cs="Times New Roman"/>
          <w:sz w:val="48"/>
        </w:rPr>
        <w:t>W. E. HOPE WANJA</w:t>
      </w:r>
    </w:p>
    <w:p w:rsidR="00252CAF" w:rsidRPr="00E516DC" w:rsidRDefault="00252CAF">
      <w:pPr>
        <w:spacing w:after="14" w:line="248" w:lineRule="auto"/>
        <w:ind w:left="190" w:hanging="10"/>
        <w:rPr>
          <w:rFonts w:cs="Times New Roman"/>
        </w:rPr>
      </w:pPr>
    </w:p>
    <w:p w:rsidR="00E516DC" w:rsidRPr="00E516DC" w:rsidRDefault="00E516DC">
      <w:pPr>
        <w:spacing w:after="14" w:line="248" w:lineRule="auto"/>
        <w:ind w:left="190" w:hanging="10"/>
        <w:rPr>
          <w:rFonts w:cs="Times New Roman"/>
        </w:rPr>
      </w:pPr>
    </w:p>
    <w:p w:rsidR="00E516DC" w:rsidRPr="00E516DC" w:rsidRDefault="00E516DC">
      <w:pPr>
        <w:spacing w:after="14" w:line="248" w:lineRule="auto"/>
        <w:ind w:left="190" w:hanging="10"/>
        <w:rPr>
          <w:rFonts w:cs="Times New Roman"/>
        </w:rPr>
      </w:pPr>
    </w:p>
    <w:p w:rsidR="00E516DC" w:rsidRPr="00E516DC" w:rsidRDefault="00E516DC">
      <w:pPr>
        <w:spacing w:after="14" w:line="248" w:lineRule="auto"/>
        <w:ind w:left="190" w:hanging="10"/>
        <w:rPr>
          <w:rFonts w:cs="Times New Roman"/>
        </w:rPr>
      </w:pPr>
    </w:p>
    <w:p w:rsidR="00E516DC" w:rsidRDefault="00E516DC">
      <w:pPr>
        <w:spacing w:after="14" w:line="248" w:lineRule="auto"/>
        <w:ind w:left="190" w:hanging="10"/>
        <w:rPr>
          <w:rFonts w:cs="Times New Roman"/>
        </w:rPr>
      </w:pPr>
    </w:p>
    <w:p w:rsidR="00645C7E" w:rsidRDefault="00645C7E">
      <w:pPr>
        <w:spacing w:after="14" w:line="248" w:lineRule="auto"/>
        <w:ind w:left="190" w:hanging="10"/>
        <w:rPr>
          <w:rFonts w:cs="Times New Roman"/>
        </w:rPr>
      </w:pPr>
    </w:p>
    <w:p w:rsidR="00645C7E" w:rsidRPr="00E516DC" w:rsidRDefault="00645C7E">
      <w:pPr>
        <w:spacing w:after="14" w:line="248" w:lineRule="auto"/>
        <w:ind w:left="190" w:hanging="10"/>
        <w:rPr>
          <w:rFonts w:cs="Times New Roman"/>
        </w:rPr>
      </w:pPr>
      <w:bookmarkStart w:id="1" w:name="_GoBack"/>
      <w:bookmarkEnd w:id="1"/>
    </w:p>
    <w:p w:rsidR="00E516DC" w:rsidRPr="00E516DC" w:rsidRDefault="00E516DC">
      <w:pPr>
        <w:spacing w:after="14" w:line="248" w:lineRule="auto"/>
        <w:ind w:left="190" w:hanging="10"/>
        <w:rPr>
          <w:rFonts w:cs="Times New Roman"/>
        </w:rPr>
      </w:pPr>
    </w:p>
    <w:sdt>
      <w:sdtPr>
        <w:rPr>
          <w:rFonts w:ascii="Times New Roman" w:eastAsia="Calibri" w:hAnsi="Times New Roman" w:cs="Times New Roman"/>
          <w:color w:val="000000"/>
          <w:sz w:val="24"/>
          <w:szCs w:val="22"/>
        </w:rPr>
        <w:id w:val="-1795054685"/>
        <w:docPartObj>
          <w:docPartGallery w:val="Table of Contents"/>
          <w:docPartUnique/>
        </w:docPartObj>
      </w:sdtPr>
      <w:sdtEndPr>
        <w:rPr>
          <w:b/>
          <w:bCs/>
          <w:noProof/>
        </w:rPr>
      </w:sdtEndPr>
      <w:sdtContent>
        <w:p w:rsidR="00E516DC" w:rsidRPr="00E516DC" w:rsidRDefault="00E516DC">
          <w:pPr>
            <w:pStyle w:val="TOCHeading"/>
            <w:rPr>
              <w:rFonts w:ascii="Times New Roman" w:hAnsi="Times New Roman" w:cs="Times New Roman"/>
            </w:rPr>
          </w:pPr>
          <w:r w:rsidRPr="00E516DC">
            <w:rPr>
              <w:rFonts w:ascii="Times New Roman" w:hAnsi="Times New Roman" w:cs="Times New Roman"/>
            </w:rPr>
            <w:t>Table of Contents</w:t>
          </w:r>
        </w:p>
        <w:p w:rsidR="00E516DC" w:rsidRPr="00E516DC" w:rsidRDefault="00E516DC">
          <w:pPr>
            <w:pStyle w:val="TOC1"/>
            <w:tabs>
              <w:tab w:val="right" w:leader="dot" w:pos="9342"/>
            </w:tabs>
            <w:rPr>
              <w:rFonts w:cs="Times New Roman"/>
              <w:noProof/>
            </w:rPr>
          </w:pPr>
          <w:r w:rsidRPr="00E516DC">
            <w:rPr>
              <w:rFonts w:cs="Times New Roman"/>
            </w:rPr>
            <w:fldChar w:fldCharType="begin"/>
          </w:r>
          <w:r w:rsidRPr="00E516DC">
            <w:rPr>
              <w:rFonts w:cs="Times New Roman"/>
            </w:rPr>
            <w:instrText xml:space="preserve"> TOC \o "1-3" \h \z \u </w:instrText>
          </w:r>
          <w:r w:rsidRPr="00E516DC">
            <w:rPr>
              <w:rFonts w:cs="Times New Roman"/>
            </w:rPr>
            <w:fldChar w:fldCharType="separate"/>
          </w:r>
          <w:hyperlink w:anchor="_Toc86234477" w:history="1">
            <w:r w:rsidRPr="00E516DC">
              <w:rPr>
                <w:rStyle w:val="Hyperlink"/>
                <w:rFonts w:cs="Times New Roman"/>
                <w:noProof/>
              </w:rPr>
              <w:t>Software Requirements Specification</w:t>
            </w:r>
            <w:r w:rsidRPr="00E516DC">
              <w:rPr>
                <w:rFonts w:cs="Times New Roman"/>
                <w:noProof/>
                <w:webHidden/>
              </w:rPr>
              <w:tab/>
            </w:r>
            <w:r w:rsidRPr="00E516DC">
              <w:rPr>
                <w:rFonts w:cs="Times New Roman"/>
                <w:noProof/>
                <w:webHidden/>
              </w:rPr>
              <w:fldChar w:fldCharType="begin"/>
            </w:r>
            <w:r w:rsidRPr="00E516DC">
              <w:rPr>
                <w:rFonts w:cs="Times New Roman"/>
                <w:noProof/>
                <w:webHidden/>
              </w:rPr>
              <w:instrText xml:space="preserve"> PAGEREF _Toc86234477 \h </w:instrText>
            </w:r>
            <w:r w:rsidRPr="00E516DC">
              <w:rPr>
                <w:rFonts w:cs="Times New Roman"/>
                <w:noProof/>
                <w:webHidden/>
              </w:rPr>
            </w:r>
            <w:r w:rsidRPr="00E516DC">
              <w:rPr>
                <w:rFonts w:cs="Times New Roman"/>
                <w:noProof/>
                <w:webHidden/>
              </w:rPr>
              <w:fldChar w:fldCharType="separate"/>
            </w:r>
            <w:r w:rsidRPr="00E516DC">
              <w:rPr>
                <w:rFonts w:cs="Times New Roman"/>
                <w:noProof/>
                <w:webHidden/>
              </w:rPr>
              <w:t>1</w:t>
            </w:r>
            <w:r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478" w:history="1">
            <w:r w:rsidR="00E516DC" w:rsidRPr="00E516DC">
              <w:rPr>
                <w:rStyle w:val="Hyperlink"/>
                <w:rFonts w:cs="Times New Roman"/>
                <w:noProof/>
              </w:rPr>
              <w:t>1.1 Purpose</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_Toc86234478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2</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479" w:history="1">
            <w:r w:rsidR="00E516DC" w:rsidRPr="00E516DC">
              <w:rPr>
                <w:rStyle w:val="Hyperlink"/>
                <w:rFonts w:cs="Times New Roman"/>
                <w:noProof/>
              </w:rPr>
              <w:t>1.2 Scope</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_Toc86234479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2</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480" w:history="1">
            <w:r w:rsidR="00E516DC" w:rsidRPr="00E516DC">
              <w:rPr>
                <w:rStyle w:val="Hyperlink"/>
                <w:rFonts w:cs="Times New Roman"/>
                <w:noProof/>
              </w:rPr>
              <w:t>1.4 References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_Toc86234480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2</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481" w:history="1">
            <w:r w:rsidR="00E516DC" w:rsidRPr="00E516DC">
              <w:rPr>
                <w:rStyle w:val="Hyperlink"/>
                <w:rFonts w:cs="Times New Roman"/>
                <w:noProof/>
              </w:rPr>
              <w:t>2.1 Product Perspective</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_Toc86234481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3</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482" w:history="1">
            <w:r w:rsidR="00E516DC" w:rsidRPr="00E516DC">
              <w:rPr>
                <w:rStyle w:val="Hyperlink"/>
                <w:rFonts w:cs="Times New Roman"/>
                <w:noProof/>
              </w:rPr>
              <w:t>2.2 Product Functions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_Toc86234482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3</w:t>
            </w:r>
            <w:r w:rsidR="00E516DC" w:rsidRPr="00E516DC">
              <w:rPr>
                <w:rFonts w:cs="Times New Roman"/>
                <w:noProof/>
                <w:webHidden/>
              </w:rPr>
              <w:fldChar w:fldCharType="end"/>
            </w:r>
          </w:hyperlink>
        </w:p>
        <w:p w:rsidR="00E516DC" w:rsidRPr="00E516DC" w:rsidRDefault="00AB12A0">
          <w:pPr>
            <w:pStyle w:val="TOC3"/>
            <w:tabs>
              <w:tab w:val="right" w:leader="dot" w:pos="9342"/>
            </w:tabs>
            <w:rPr>
              <w:rFonts w:cs="Times New Roman"/>
              <w:noProof/>
            </w:rPr>
          </w:pPr>
          <w:hyperlink w:anchor="_Toc86234483" w:history="1">
            <w:r w:rsidR="00E516DC" w:rsidRPr="00E516DC">
              <w:rPr>
                <w:rStyle w:val="Hyperlink"/>
                <w:rFonts w:cs="Times New Roman"/>
                <w:noProof/>
              </w:rPr>
              <w:t>2.2.6 Aircraft Check­in</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_Toc86234483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4</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484" w:history="1">
            <w:r w:rsidR="00E516DC" w:rsidRPr="00E516DC">
              <w:rPr>
                <w:rStyle w:val="Hyperlink"/>
                <w:rFonts w:cs="Times New Roman"/>
                <w:noProof/>
              </w:rPr>
              <w:t>2.3 User Characteristics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_Toc86234484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4</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485" w:history="1">
            <w:r w:rsidR="00E516DC" w:rsidRPr="00E516DC">
              <w:rPr>
                <w:rStyle w:val="Hyperlink"/>
                <w:rFonts w:cs="Times New Roman"/>
                <w:noProof/>
              </w:rPr>
              <w:t>2.4 General Constraints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_Toc86234485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5</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486" w:history="1">
            <w:r w:rsidR="00E516DC" w:rsidRPr="00E516DC">
              <w:rPr>
                <w:rStyle w:val="Hyperlink"/>
                <w:rFonts w:cs="Times New Roman"/>
                <w:noProof/>
              </w:rPr>
              <w:t>2.5 Assumptions and Dependencies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_Toc86234486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5</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487" w:history="1">
            <w:r w:rsidR="00E516DC" w:rsidRPr="00E516DC">
              <w:rPr>
                <w:rStyle w:val="Hyperlink"/>
                <w:rFonts w:cs="Times New Roman"/>
                <w:noProof/>
              </w:rPr>
              <w:t>3.1 External Interface Requirements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_Toc86234487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5</w:t>
            </w:r>
            <w:r w:rsidR="00E516DC" w:rsidRPr="00E516DC">
              <w:rPr>
                <w:rFonts w:cs="Times New Roman"/>
                <w:noProof/>
                <w:webHidden/>
              </w:rPr>
              <w:fldChar w:fldCharType="end"/>
            </w:r>
          </w:hyperlink>
        </w:p>
        <w:p w:rsidR="00E516DC" w:rsidRPr="00E516DC" w:rsidRDefault="00AB12A0">
          <w:pPr>
            <w:pStyle w:val="TOC3"/>
            <w:tabs>
              <w:tab w:val="left" w:pos="880"/>
              <w:tab w:val="right" w:leader="dot" w:pos="9342"/>
            </w:tabs>
            <w:rPr>
              <w:rFonts w:cs="Times New Roman"/>
              <w:noProof/>
            </w:rPr>
          </w:pPr>
          <w:hyperlink w:anchor="_Toc86234488" w:history="1">
            <w:r w:rsidR="00E516DC" w:rsidRPr="00E516DC">
              <w:rPr>
                <w:rStyle w:val="Hyperlink"/>
                <w:rFonts w:cs="Times New Roman"/>
                <w:noProof/>
              </w:rPr>
              <w:t>3.</w:t>
            </w:r>
            <w:r w:rsidR="00E516DC" w:rsidRPr="00E516DC">
              <w:rPr>
                <w:rFonts w:cs="Times New Roman"/>
                <w:noProof/>
              </w:rPr>
              <w:tab/>
            </w:r>
            <w:r w:rsidR="00E516DC" w:rsidRPr="00E516DC">
              <w:rPr>
                <w:rStyle w:val="Hyperlink"/>
                <w:rFonts w:cs="Times New Roman"/>
                <w:noProof/>
              </w:rPr>
              <w:t>3.1.1 User Interfaces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_Toc86234488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5</w:t>
            </w:r>
            <w:r w:rsidR="00E516DC" w:rsidRPr="00E516DC">
              <w:rPr>
                <w:rFonts w:cs="Times New Roman"/>
                <w:noProof/>
                <w:webHidden/>
              </w:rPr>
              <w:fldChar w:fldCharType="end"/>
            </w:r>
          </w:hyperlink>
        </w:p>
        <w:p w:rsidR="00E516DC" w:rsidRPr="00E516DC" w:rsidRDefault="00AB12A0">
          <w:pPr>
            <w:pStyle w:val="TOC3"/>
            <w:tabs>
              <w:tab w:val="left" w:pos="880"/>
              <w:tab w:val="right" w:leader="dot" w:pos="9342"/>
            </w:tabs>
            <w:rPr>
              <w:rFonts w:cs="Times New Roman"/>
              <w:noProof/>
            </w:rPr>
          </w:pPr>
          <w:hyperlink w:anchor="_Toc86234489" w:history="1">
            <w:r w:rsidR="00E516DC" w:rsidRPr="00E516DC">
              <w:rPr>
                <w:rStyle w:val="Hyperlink"/>
                <w:rFonts w:cs="Times New Roman"/>
                <w:noProof/>
              </w:rPr>
              <w:t>4.</w:t>
            </w:r>
            <w:r w:rsidR="00E516DC" w:rsidRPr="00E516DC">
              <w:rPr>
                <w:rFonts w:cs="Times New Roman"/>
                <w:noProof/>
              </w:rPr>
              <w:tab/>
            </w:r>
            <w:r w:rsidR="00E516DC" w:rsidRPr="00E516DC">
              <w:rPr>
                <w:rStyle w:val="Hyperlink"/>
                <w:rFonts w:cs="Times New Roman"/>
                <w:noProof/>
              </w:rPr>
              <w:t>3.1.2 Hardware Interfaces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_Toc86234489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5</w:t>
            </w:r>
            <w:r w:rsidR="00E516DC" w:rsidRPr="00E516DC">
              <w:rPr>
                <w:rFonts w:cs="Times New Roman"/>
                <w:noProof/>
                <w:webHidden/>
              </w:rPr>
              <w:fldChar w:fldCharType="end"/>
            </w:r>
          </w:hyperlink>
        </w:p>
        <w:p w:rsidR="00E516DC" w:rsidRPr="00E516DC" w:rsidRDefault="00AB12A0">
          <w:pPr>
            <w:pStyle w:val="TOC3"/>
            <w:tabs>
              <w:tab w:val="left" w:pos="880"/>
              <w:tab w:val="right" w:leader="dot" w:pos="9342"/>
            </w:tabs>
            <w:rPr>
              <w:rFonts w:cs="Times New Roman"/>
              <w:noProof/>
            </w:rPr>
          </w:pPr>
          <w:hyperlink w:anchor="_Toc86234490" w:history="1">
            <w:r w:rsidR="00E516DC" w:rsidRPr="00E516DC">
              <w:rPr>
                <w:rStyle w:val="Hyperlink"/>
                <w:rFonts w:cs="Times New Roman"/>
                <w:noProof/>
              </w:rPr>
              <w:t>5.</w:t>
            </w:r>
            <w:r w:rsidR="00E516DC" w:rsidRPr="00E516DC">
              <w:rPr>
                <w:rFonts w:cs="Times New Roman"/>
                <w:noProof/>
              </w:rPr>
              <w:tab/>
            </w:r>
            <w:r w:rsidR="00E516DC" w:rsidRPr="00E516DC">
              <w:rPr>
                <w:rStyle w:val="Hyperlink"/>
                <w:rFonts w:cs="Times New Roman"/>
                <w:noProof/>
              </w:rPr>
              <w:t>3.1.3 Software Interfaces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_Toc86234490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5</w:t>
            </w:r>
            <w:r w:rsidR="00E516DC" w:rsidRPr="00E516DC">
              <w:rPr>
                <w:rFonts w:cs="Times New Roman"/>
                <w:noProof/>
                <w:webHidden/>
              </w:rPr>
              <w:fldChar w:fldCharType="end"/>
            </w:r>
          </w:hyperlink>
        </w:p>
        <w:p w:rsidR="00E516DC" w:rsidRPr="00E516DC" w:rsidRDefault="00AB12A0">
          <w:pPr>
            <w:pStyle w:val="TOC3"/>
            <w:tabs>
              <w:tab w:val="left" w:pos="880"/>
              <w:tab w:val="right" w:leader="dot" w:pos="9342"/>
            </w:tabs>
            <w:rPr>
              <w:rFonts w:cs="Times New Roman"/>
              <w:noProof/>
            </w:rPr>
          </w:pPr>
          <w:hyperlink w:anchor="_Toc86234491" w:history="1">
            <w:r w:rsidR="00E516DC" w:rsidRPr="00E516DC">
              <w:rPr>
                <w:rStyle w:val="Hyperlink"/>
                <w:rFonts w:cs="Times New Roman"/>
                <w:noProof/>
              </w:rPr>
              <w:t>7.</w:t>
            </w:r>
            <w:r w:rsidR="00E516DC" w:rsidRPr="00E516DC">
              <w:rPr>
                <w:rFonts w:cs="Times New Roman"/>
                <w:noProof/>
              </w:rPr>
              <w:tab/>
            </w:r>
            <w:r w:rsidR="00E516DC" w:rsidRPr="00E516DC">
              <w:rPr>
                <w:rStyle w:val="Hyperlink"/>
                <w:rFonts w:cs="Times New Roman"/>
                <w:noProof/>
              </w:rPr>
              <w:t>3.1.4 Communications Interfaces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_Toc86234491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6</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492" w:history="1">
            <w:r w:rsidR="00E516DC" w:rsidRPr="00E516DC">
              <w:rPr>
                <w:rStyle w:val="Hyperlink"/>
                <w:rFonts w:cs="Times New Roman"/>
                <w:noProof/>
              </w:rPr>
              <w:t>3.2 Functional Requirements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_Toc86234492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6</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493" w:history="1">
            <w:r w:rsidR="00E516DC" w:rsidRPr="00E516DC">
              <w:rPr>
                <w:rStyle w:val="Hyperlink"/>
                <w:rFonts w:cs="Times New Roman"/>
                <w:noProof/>
              </w:rPr>
              <w:t>3.3 Use Cases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_Toc86234493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8</w:t>
            </w:r>
            <w:r w:rsidR="00E516DC" w:rsidRPr="00E516DC">
              <w:rPr>
                <w:rFonts w:cs="Times New Roman"/>
                <w:noProof/>
                <w:webHidden/>
              </w:rPr>
              <w:fldChar w:fldCharType="end"/>
            </w:r>
          </w:hyperlink>
        </w:p>
        <w:p w:rsidR="00E516DC" w:rsidRPr="00E516DC" w:rsidRDefault="00AB12A0">
          <w:pPr>
            <w:pStyle w:val="TOC3"/>
            <w:tabs>
              <w:tab w:val="left" w:pos="880"/>
              <w:tab w:val="right" w:leader="dot" w:pos="9342"/>
            </w:tabs>
            <w:rPr>
              <w:rFonts w:cs="Times New Roman"/>
              <w:noProof/>
            </w:rPr>
          </w:pPr>
          <w:hyperlink w:anchor="_Toc86234494" w:history="1">
            <w:r w:rsidR="00E516DC" w:rsidRPr="00E516DC">
              <w:rPr>
                <w:rStyle w:val="Hyperlink"/>
                <w:rFonts w:cs="Times New Roman"/>
                <w:noProof/>
              </w:rPr>
              <w:t>8.</w:t>
            </w:r>
            <w:r w:rsidR="00E516DC" w:rsidRPr="00E516DC">
              <w:rPr>
                <w:rFonts w:cs="Times New Roman"/>
                <w:noProof/>
              </w:rPr>
              <w:tab/>
            </w:r>
            <w:r w:rsidR="00E516DC" w:rsidRPr="00E516DC">
              <w:rPr>
                <w:rStyle w:val="Hyperlink"/>
                <w:rFonts w:cs="Times New Roman"/>
                <w:noProof/>
              </w:rPr>
              <w:t>3.3.1 Use Case #1</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_Toc86234494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8</w:t>
            </w:r>
            <w:r w:rsidR="00E516DC" w:rsidRPr="00E516DC">
              <w:rPr>
                <w:rFonts w:cs="Times New Roman"/>
                <w:noProof/>
                <w:webHidden/>
              </w:rPr>
              <w:fldChar w:fldCharType="end"/>
            </w:r>
          </w:hyperlink>
        </w:p>
        <w:p w:rsidR="00E516DC" w:rsidRPr="00E516DC" w:rsidRDefault="00AB12A0">
          <w:pPr>
            <w:pStyle w:val="TOC3"/>
            <w:tabs>
              <w:tab w:val="right" w:leader="dot" w:pos="9342"/>
            </w:tabs>
            <w:rPr>
              <w:rFonts w:cs="Times New Roman"/>
              <w:noProof/>
            </w:rPr>
          </w:pPr>
          <w:hyperlink w:anchor="_Toc86234495" w:history="1">
            <w:r w:rsidR="00E516DC" w:rsidRPr="00E516DC">
              <w:rPr>
                <w:rStyle w:val="Hyperlink"/>
                <w:rFonts w:cs="Times New Roman"/>
                <w:noProof/>
              </w:rPr>
              <w:t>3.3.2 Use case #2</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_Toc86234495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9</w:t>
            </w:r>
            <w:r w:rsidR="00E516DC" w:rsidRPr="00E516DC">
              <w:rPr>
                <w:rFonts w:cs="Times New Roman"/>
                <w:noProof/>
                <w:webHidden/>
              </w:rPr>
              <w:fldChar w:fldCharType="end"/>
            </w:r>
          </w:hyperlink>
        </w:p>
        <w:p w:rsidR="00E516DC" w:rsidRPr="00E516DC" w:rsidRDefault="00AB12A0">
          <w:pPr>
            <w:pStyle w:val="TOC3"/>
            <w:tabs>
              <w:tab w:val="right" w:leader="dot" w:pos="9342"/>
            </w:tabs>
            <w:rPr>
              <w:rFonts w:cs="Times New Roman"/>
              <w:noProof/>
            </w:rPr>
          </w:pPr>
          <w:hyperlink w:anchor="_Toc86234496" w:history="1">
            <w:r w:rsidR="00E516DC" w:rsidRPr="00E516DC">
              <w:rPr>
                <w:rStyle w:val="Hyperlink"/>
                <w:rFonts w:cs="Times New Roman"/>
                <w:noProof/>
              </w:rPr>
              <w:t>3.3.3 Use case #3</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_Toc86234496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9</w:t>
            </w:r>
            <w:r w:rsidR="00E516DC" w:rsidRPr="00E516DC">
              <w:rPr>
                <w:rFonts w:cs="Times New Roman"/>
                <w:noProof/>
                <w:webHidden/>
              </w:rPr>
              <w:fldChar w:fldCharType="end"/>
            </w:r>
          </w:hyperlink>
        </w:p>
        <w:p w:rsidR="00E516DC" w:rsidRPr="00E516DC" w:rsidRDefault="00AB12A0">
          <w:pPr>
            <w:pStyle w:val="TOC3"/>
            <w:tabs>
              <w:tab w:val="right" w:leader="dot" w:pos="9342"/>
            </w:tabs>
            <w:rPr>
              <w:rFonts w:cs="Times New Roman"/>
              <w:noProof/>
            </w:rPr>
          </w:pPr>
          <w:hyperlink w:anchor="_Toc86234497" w:history="1">
            <w:r w:rsidR="00E516DC" w:rsidRPr="00E516DC">
              <w:rPr>
                <w:rStyle w:val="Hyperlink"/>
                <w:rFonts w:cs="Times New Roman"/>
                <w:noProof/>
              </w:rPr>
              <w:t>3.3.4 Use case #4</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_Toc86234497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10</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498" w:history="1">
            <w:r w:rsidR="00E516DC" w:rsidRPr="00E516DC">
              <w:rPr>
                <w:rStyle w:val="Hyperlink"/>
                <w:rFonts w:cs="Times New Roman"/>
                <w:noProof/>
              </w:rPr>
              <w:t>3.4 Classes / Objects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_Toc86234498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11</w:t>
            </w:r>
            <w:r w:rsidR="00E516DC" w:rsidRPr="00E516DC">
              <w:rPr>
                <w:rFonts w:cs="Times New Roman"/>
                <w:noProof/>
                <w:webHidden/>
              </w:rPr>
              <w:fldChar w:fldCharType="end"/>
            </w:r>
          </w:hyperlink>
        </w:p>
        <w:p w:rsidR="00E516DC" w:rsidRPr="00E516DC" w:rsidRDefault="00AB12A0">
          <w:pPr>
            <w:pStyle w:val="TOC3"/>
            <w:tabs>
              <w:tab w:val="left" w:pos="880"/>
              <w:tab w:val="right" w:leader="dot" w:pos="9342"/>
            </w:tabs>
            <w:rPr>
              <w:rFonts w:cs="Times New Roman"/>
              <w:noProof/>
            </w:rPr>
          </w:pPr>
          <w:hyperlink w:anchor="_Toc86234499" w:history="1">
            <w:r w:rsidR="00E516DC" w:rsidRPr="00E516DC">
              <w:rPr>
                <w:rStyle w:val="Hyperlink"/>
                <w:rFonts w:cs="Times New Roman"/>
                <w:noProof/>
              </w:rPr>
              <w:t>1.</w:t>
            </w:r>
            <w:r w:rsidR="00E516DC" w:rsidRPr="00E516DC">
              <w:rPr>
                <w:rFonts w:cs="Times New Roman"/>
                <w:noProof/>
              </w:rPr>
              <w:tab/>
            </w:r>
            <w:r w:rsidR="00E516DC" w:rsidRPr="00E516DC">
              <w:rPr>
                <w:rStyle w:val="Hyperlink"/>
                <w:rFonts w:cs="Times New Roman"/>
                <w:noProof/>
              </w:rPr>
              <w:t>3.4.1 Customer</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_Toc86234499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11</w:t>
            </w:r>
            <w:r w:rsidR="00E516DC" w:rsidRPr="00E516DC">
              <w:rPr>
                <w:rFonts w:cs="Times New Roman"/>
                <w:noProof/>
                <w:webHidden/>
              </w:rPr>
              <w:fldChar w:fldCharType="end"/>
            </w:r>
          </w:hyperlink>
        </w:p>
        <w:p w:rsidR="00E516DC" w:rsidRPr="00E516DC" w:rsidRDefault="00AB12A0">
          <w:pPr>
            <w:pStyle w:val="TOC3"/>
            <w:tabs>
              <w:tab w:val="left" w:pos="880"/>
              <w:tab w:val="right" w:leader="dot" w:pos="9342"/>
            </w:tabs>
            <w:rPr>
              <w:rFonts w:cs="Times New Roman"/>
              <w:noProof/>
            </w:rPr>
          </w:pPr>
          <w:hyperlink w:anchor="_Toc86234500" w:history="1">
            <w:r w:rsidR="00E516DC" w:rsidRPr="00E516DC">
              <w:rPr>
                <w:rStyle w:val="Hyperlink"/>
                <w:rFonts w:cs="Times New Roman"/>
                <w:noProof/>
              </w:rPr>
              <w:t>1.</w:t>
            </w:r>
            <w:r w:rsidR="00E516DC" w:rsidRPr="00E516DC">
              <w:rPr>
                <w:rFonts w:cs="Times New Roman"/>
                <w:noProof/>
              </w:rPr>
              <w:tab/>
            </w:r>
            <w:r w:rsidR="00E516DC" w:rsidRPr="00E516DC">
              <w:rPr>
                <w:rStyle w:val="Hyperlink"/>
                <w:rFonts w:cs="Times New Roman"/>
                <w:noProof/>
              </w:rPr>
              <w:t>3.5.1 Performance</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_Toc86234500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12</w:t>
            </w:r>
            <w:r w:rsidR="00E516DC" w:rsidRPr="00E516DC">
              <w:rPr>
                <w:rFonts w:cs="Times New Roman"/>
                <w:noProof/>
                <w:webHidden/>
              </w:rPr>
              <w:fldChar w:fldCharType="end"/>
            </w:r>
          </w:hyperlink>
        </w:p>
        <w:p w:rsidR="00E516DC" w:rsidRPr="00E516DC" w:rsidRDefault="00AB12A0">
          <w:pPr>
            <w:pStyle w:val="TOC3"/>
            <w:tabs>
              <w:tab w:val="left" w:pos="880"/>
              <w:tab w:val="right" w:leader="dot" w:pos="9342"/>
            </w:tabs>
            <w:rPr>
              <w:rFonts w:cs="Times New Roman"/>
              <w:noProof/>
            </w:rPr>
          </w:pPr>
          <w:hyperlink w:anchor="_Toc86234501" w:history="1">
            <w:r w:rsidR="00E516DC" w:rsidRPr="00E516DC">
              <w:rPr>
                <w:rStyle w:val="Hyperlink"/>
                <w:rFonts w:cs="Times New Roman"/>
                <w:noProof/>
              </w:rPr>
              <w:t>2.</w:t>
            </w:r>
            <w:r w:rsidR="00E516DC" w:rsidRPr="00E516DC">
              <w:rPr>
                <w:rFonts w:cs="Times New Roman"/>
                <w:noProof/>
              </w:rPr>
              <w:tab/>
            </w:r>
            <w:r w:rsidR="00E516DC" w:rsidRPr="00E516DC">
              <w:rPr>
                <w:rStyle w:val="Hyperlink"/>
                <w:rFonts w:cs="Times New Roman"/>
                <w:noProof/>
              </w:rPr>
              <w:t>3.5.2 Reliability</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_Toc86234501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12</w:t>
            </w:r>
            <w:r w:rsidR="00E516DC" w:rsidRPr="00E516DC">
              <w:rPr>
                <w:rFonts w:cs="Times New Roman"/>
                <w:noProof/>
                <w:webHidden/>
              </w:rPr>
              <w:fldChar w:fldCharType="end"/>
            </w:r>
          </w:hyperlink>
        </w:p>
        <w:p w:rsidR="00E516DC" w:rsidRPr="00E516DC" w:rsidRDefault="00AB12A0">
          <w:pPr>
            <w:pStyle w:val="TOC3"/>
            <w:tabs>
              <w:tab w:val="left" w:pos="880"/>
              <w:tab w:val="right" w:leader="dot" w:pos="9342"/>
            </w:tabs>
            <w:rPr>
              <w:rFonts w:cs="Times New Roman"/>
              <w:noProof/>
            </w:rPr>
          </w:pPr>
          <w:hyperlink w:anchor="_Toc86234502" w:history="1">
            <w:r w:rsidR="00E516DC" w:rsidRPr="00E516DC">
              <w:rPr>
                <w:rStyle w:val="Hyperlink"/>
                <w:rFonts w:cs="Times New Roman"/>
                <w:noProof/>
              </w:rPr>
              <w:t>3.</w:t>
            </w:r>
            <w:r w:rsidR="00E516DC" w:rsidRPr="00E516DC">
              <w:rPr>
                <w:rFonts w:cs="Times New Roman"/>
                <w:noProof/>
              </w:rPr>
              <w:tab/>
            </w:r>
            <w:r w:rsidR="00E516DC" w:rsidRPr="00E516DC">
              <w:rPr>
                <w:rStyle w:val="Hyperlink"/>
                <w:rFonts w:cs="Times New Roman"/>
                <w:noProof/>
              </w:rPr>
              <w:t>3.5.3 Availability</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_Toc86234502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12</w:t>
            </w:r>
            <w:r w:rsidR="00E516DC" w:rsidRPr="00E516DC">
              <w:rPr>
                <w:rFonts w:cs="Times New Roman"/>
                <w:noProof/>
                <w:webHidden/>
              </w:rPr>
              <w:fldChar w:fldCharType="end"/>
            </w:r>
          </w:hyperlink>
        </w:p>
        <w:p w:rsidR="00E516DC" w:rsidRPr="00E516DC" w:rsidRDefault="00AB12A0">
          <w:pPr>
            <w:pStyle w:val="TOC3"/>
            <w:tabs>
              <w:tab w:val="left" w:pos="880"/>
              <w:tab w:val="right" w:leader="dot" w:pos="9342"/>
            </w:tabs>
            <w:rPr>
              <w:rFonts w:cs="Times New Roman"/>
              <w:noProof/>
            </w:rPr>
          </w:pPr>
          <w:hyperlink w:anchor="_Toc86234503" w:history="1">
            <w:r w:rsidR="00E516DC" w:rsidRPr="00E516DC">
              <w:rPr>
                <w:rStyle w:val="Hyperlink"/>
                <w:rFonts w:cs="Times New Roman"/>
                <w:noProof/>
              </w:rPr>
              <w:t>5.</w:t>
            </w:r>
            <w:r w:rsidR="00E516DC" w:rsidRPr="00E516DC">
              <w:rPr>
                <w:rFonts w:cs="Times New Roman"/>
                <w:noProof/>
              </w:rPr>
              <w:tab/>
            </w:r>
            <w:r w:rsidR="00E516DC" w:rsidRPr="00E516DC">
              <w:rPr>
                <w:rStyle w:val="Hyperlink"/>
                <w:rFonts w:cs="Times New Roman"/>
                <w:noProof/>
              </w:rPr>
              <w:t>3.5.5 Maintainability</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_Toc86234503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13</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504" w:history="1">
            <w:r w:rsidR="00E516DC" w:rsidRPr="00E516DC">
              <w:rPr>
                <w:rStyle w:val="Hyperlink"/>
                <w:rFonts w:cs="Times New Roman"/>
                <w:noProof/>
              </w:rPr>
              <w:t>3.6 Inverse Requirements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_Toc86234504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13</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505" w:history="1">
            <w:r w:rsidR="00E516DC" w:rsidRPr="00E516DC">
              <w:rPr>
                <w:rStyle w:val="Hyperlink"/>
                <w:rFonts w:cs="Times New Roman"/>
                <w:noProof/>
              </w:rPr>
              <w:t>3.8 Logical Database Requirements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_Toc86234505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13</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506" w:history="1">
            <w:r w:rsidR="00E516DC" w:rsidRPr="00E516DC">
              <w:rPr>
                <w:rStyle w:val="Hyperlink"/>
                <w:rFonts w:cs="Times New Roman"/>
                <w:noProof/>
              </w:rPr>
              <w:t>3.9 Other Requirements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_Toc86234506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13</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507" w:history="1">
            <w:r w:rsidR="00E516DC" w:rsidRPr="00E516DC">
              <w:rPr>
                <w:rStyle w:val="Hyperlink"/>
                <w:rFonts w:cs="Times New Roman"/>
                <w:noProof/>
              </w:rPr>
              <w:t>4.1 Sequence Diagrams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_Toc86234507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14</w:t>
            </w:r>
            <w:r w:rsidR="00E516DC" w:rsidRPr="00E516DC">
              <w:rPr>
                <w:rFonts w:cs="Times New Roman"/>
                <w:noProof/>
                <w:webHidden/>
              </w:rPr>
              <w:fldChar w:fldCharType="end"/>
            </w:r>
          </w:hyperlink>
        </w:p>
        <w:p w:rsidR="00E516DC" w:rsidRPr="00E516DC" w:rsidRDefault="00AB12A0">
          <w:pPr>
            <w:pStyle w:val="TOC2"/>
            <w:tabs>
              <w:tab w:val="right" w:leader="dot" w:pos="9342"/>
            </w:tabs>
            <w:rPr>
              <w:rFonts w:cs="Times New Roman"/>
              <w:noProof/>
            </w:rPr>
          </w:pPr>
          <w:hyperlink w:anchor="_Toc86234508" w:history="1">
            <w:r w:rsidR="00E516DC" w:rsidRPr="00E516DC">
              <w:rPr>
                <w:rStyle w:val="Hyperlink"/>
                <w:rFonts w:cs="Times New Roman"/>
                <w:noProof/>
              </w:rPr>
              <w:t>4.2 State­Transition Diagrams (STD)</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_Toc86234508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18</w:t>
            </w:r>
            <w:r w:rsidR="00E516DC" w:rsidRPr="00E516DC">
              <w:rPr>
                <w:rFonts w:cs="Times New Roman"/>
                <w:noProof/>
                <w:webHidden/>
              </w:rPr>
              <w:fldChar w:fldCharType="end"/>
            </w:r>
          </w:hyperlink>
        </w:p>
        <w:p w:rsidR="00E516DC" w:rsidRPr="00E516DC" w:rsidRDefault="00AB12A0">
          <w:pPr>
            <w:pStyle w:val="TOC3"/>
            <w:tabs>
              <w:tab w:val="left" w:pos="880"/>
              <w:tab w:val="right" w:leader="dot" w:pos="9342"/>
            </w:tabs>
            <w:rPr>
              <w:rFonts w:cs="Times New Roman"/>
              <w:noProof/>
            </w:rPr>
          </w:pPr>
          <w:hyperlink w:anchor="_Toc86234509" w:history="1">
            <w:r w:rsidR="00E516DC" w:rsidRPr="00E516DC">
              <w:rPr>
                <w:rStyle w:val="Hyperlink"/>
                <w:rFonts w:cs="Times New Roman"/>
                <w:noProof/>
              </w:rPr>
              <w:t>1.</w:t>
            </w:r>
            <w:r w:rsidR="00E516DC" w:rsidRPr="00E516DC">
              <w:rPr>
                <w:rFonts w:cs="Times New Roman"/>
                <w:noProof/>
              </w:rPr>
              <w:tab/>
            </w:r>
            <w:r w:rsidR="00E516DC" w:rsidRPr="00E516DC">
              <w:rPr>
                <w:rStyle w:val="Hyperlink"/>
                <w:rFonts w:cs="Times New Roman"/>
                <w:noProof/>
              </w:rPr>
              <w:t>5. Change Management Process</w:t>
            </w:r>
            <w:r w:rsidR="00E516DC" w:rsidRPr="00E516DC">
              <w:rPr>
                <w:rFonts w:cs="Times New Roman"/>
                <w:noProof/>
                <w:webHidden/>
              </w:rPr>
              <w:tab/>
            </w:r>
            <w:r w:rsidR="00E516DC" w:rsidRPr="00E516DC">
              <w:rPr>
                <w:rFonts w:cs="Times New Roman"/>
                <w:noProof/>
                <w:webHidden/>
              </w:rPr>
              <w:fldChar w:fldCharType="begin"/>
            </w:r>
            <w:r w:rsidR="00E516DC" w:rsidRPr="00E516DC">
              <w:rPr>
                <w:rFonts w:cs="Times New Roman"/>
                <w:noProof/>
                <w:webHidden/>
              </w:rPr>
              <w:instrText xml:space="preserve"> PAGEREF _Toc86234509 \h </w:instrText>
            </w:r>
            <w:r w:rsidR="00E516DC" w:rsidRPr="00E516DC">
              <w:rPr>
                <w:rFonts w:cs="Times New Roman"/>
                <w:noProof/>
                <w:webHidden/>
              </w:rPr>
            </w:r>
            <w:r w:rsidR="00E516DC" w:rsidRPr="00E516DC">
              <w:rPr>
                <w:rFonts w:cs="Times New Roman"/>
                <w:noProof/>
                <w:webHidden/>
              </w:rPr>
              <w:fldChar w:fldCharType="separate"/>
            </w:r>
            <w:r w:rsidR="00E516DC" w:rsidRPr="00E516DC">
              <w:rPr>
                <w:rFonts w:cs="Times New Roman"/>
                <w:noProof/>
                <w:webHidden/>
              </w:rPr>
              <w:t>19</w:t>
            </w:r>
            <w:r w:rsidR="00E516DC" w:rsidRPr="00E516DC">
              <w:rPr>
                <w:rFonts w:cs="Times New Roman"/>
                <w:noProof/>
                <w:webHidden/>
              </w:rPr>
              <w:fldChar w:fldCharType="end"/>
            </w:r>
          </w:hyperlink>
        </w:p>
        <w:p w:rsidR="00E516DC" w:rsidRPr="00E516DC" w:rsidRDefault="00E516DC">
          <w:pPr>
            <w:rPr>
              <w:rFonts w:cs="Times New Roman"/>
            </w:rPr>
          </w:pPr>
          <w:r w:rsidRPr="00E516DC">
            <w:rPr>
              <w:rFonts w:cs="Times New Roman"/>
              <w:b/>
              <w:bCs/>
              <w:noProof/>
            </w:rPr>
            <w:fldChar w:fldCharType="end"/>
          </w:r>
        </w:p>
      </w:sdtContent>
    </w:sdt>
    <w:p w:rsidR="00252CAF" w:rsidRPr="00E516DC" w:rsidRDefault="00E516DC" w:rsidP="00E516DC">
      <w:pPr>
        <w:pStyle w:val="Heading1"/>
        <w:rPr>
          <w:rFonts w:ascii="Times New Roman" w:hAnsi="Times New Roman" w:cs="Times New Roman"/>
        </w:rPr>
      </w:pPr>
      <w:r w:rsidRPr="00E516DC">
        <w:rPr>
          <w:rFonts w:ascii="Times New Roman" w:hAnsi="Times New Roman" w:cs="Times New Roman"/>
        </w:rPr>
        <w:t xml:space="preserve"> Introduction</w:t>
      </w:r>
    </w:p>
    <w:p w:rsidR="00252CAF" w:rsidRPr="00E516DC" w:rsidRDefault="00E516DC">
      <w:pPr>
        <w:pStyle w:val="Heading2"/>
        <w:spacing w:after="207"/>
        <w:ind w:left="-5"/>
        <w:rPr>
          <w:rFonts w:cs="Times New Roman"/>
        </w:rPr>
      </w:pPr>
      <w:bookmarkStart w:id="2" w:name="_Toc86234478"/>
      <w:r w:rsidRPr="00E516DC">
        <w:rPr>
          <w:rFonts w:cs="Times New Roman"/>
        </w:rPr>
        <w:t>1.1 Purpose</w:t>
      </w:r>
      <w:bookmarkEnd w:id="2"/>
    </w:p>
    <w:p w:rsidR="00252CAF" w:rsidRPr="00E516DC" w:rsidRDefault="00E516DC" w:rsidP="00E516DC">
      <w:pPr>
        <w:spacing w:after="278" w:line="248" w:lineRule="auto"/>
        <w:rPr>
          <w:rFonts w:cs="Times New Roman"/>
        </w:rPr>
      </w:pPr>
      <w:r w:rsidRPr="00E516DC">
        <w:rPr>
          <w:rFonts w:cs="Times New Roman"/>
        </w:rPr>
        <w:t>Online banking system provides is specifically developed for intern</w:t>
      </w:r>
      <w:r>
        <w:rPr>
          <w:rFonts w:cs="Times New Roman"/>
        </w:rPr>
        <w:t xml:space="preserve">et banking for Balance Enquiry. </w:t>
      </w:r>
      <w:r w:rsidRPr="00E516DC">
        <w:rPr>
          <w:rFonts w:cs="Times New Roman"/>
        </w:rPr>
        <w:t>The Traditional way of maintaining details of a user in a bank was to enter the details and record them. Every time the user need to perform some transactions he has to go to bank and perform the necessary actions, which may not be so feasible all the time. It may be a hard-hitting task for the users and the bankers too. The project gives real life understanding of Internet banking and activities performed by various roles in the supply chain. Here, we provide an automation for banking system through Internet. Internet banking system project captures</w:t>
      </w:r>
      <w:r>
        <w:rPr>
          <w:rFonts w:cs="Times New Roman"/>
        </w:rPr>
        <w:t xml:space="preserve"> </w:t>
      </w:r>
      <w:r w:rsidRPr="00E516DC">
        <w:rPr>
          <w:rFonts w:cs="Times New Roman"/>
        </w:rPr>
        <w:t>activities performed by different roles in real life banking which provides enhanced techniques for maintaining the required in­ formation up-to-date, which results in efficiency. The project gives real life understanding of Internet banking and activities performed by various roles in the supply chain.</w:t>
      </w:r>
    </w:p>
    <w:p w:rsidR="00252CAF" w:rsidRPr="00E516DC" w:rsidRDefault="00E516DC">
      <w:pPr>
        <w:pStyle w:val="Heading2"/>
        <w:spacing w:after="109"/>
        <w:ind w:left="-5"/>
        <w:rPr>
          <w:rFonts w:cs="Times New Roman"/>
        </w:rPr>
      </w:pPr>
      <w:bookmarkStart w:id="3" w:name="_Toc86234479"/>
      <w:r w:rsidRPr="00E516DC">
        <w:rPr>
          <w:rFonts w:cs="Times New Roman"/>
        </w:rPr>
        <w:t>1.2 Scope</w:t>
      </w:r>
      <w:bookmarkEnd w:id="3"/>
    </w:p>
    <w:p w:rsidR="00252CAF" w:rsidRPr="00E516DC" w:rsidRDefault="00E516DC">
      <w:pPr>
        <w:spacing w:after="284" w:line="238" w:lineRule="auto"/>
        <w:ind w:left="432" w:right="69" w:hanging="432"/>
        <w:rPr>
          <w:rFonts w:cs="Times New Roman"/>
        </w:rPr>
      </w:pPr>
      <w:r w:rsidRPr="00E516DC">
        <w:rPr>
          <w:rFonts w:cs="Times New Roman"/>
        </w:rPr>
        <w:t>This Product will automate of banking transaction process. This Project investigates the entry threshold for providing a new transaction service channel via the real options approach, where the entry threshold is established by using an Internet banking system designed for</w:t>
      </w:r>
      <w:r>
        <w:rPr>
          <w:rFonts w:cs="Times New Roman"/>
        </w:rPr>
        <w:t xml:space="preserve"> personal banking.</w:t>
      </w:r>
    </w:p>
    <w:p w:rsidR="00252CAF" w:rsidRPr="00E516DC" w:rsidRDefault="00E516DC" w:rsidP="00E516DC">
      <w:pPr>
        <w:pStyle w:val="Heading1"/>
      </w:pPr>
      <w:r w:rsidRPr="00E516DC">
        <w:t>General Description</w:t>
      </w:r>
    </w:p>
    <w:p w:rsidR="00252CAF" w:rsidRPr="00E516DC" w:rsidRDefault="00E516DC">
      <w:pPr>
        <w:pStyle w:val="Heading2"/>
        <w:spacing w:after="309"/>
        <w:ind w:left="-5"/>
        <w:rPr>
          <w:rFonts w:cs="Times New Roman"/>
        </w:rPr>
      </w:pPr>
      <w:bookmarkStart w:id="4" w:name="_Toc86234481"/>
      <w:r w:rsidRPr="00E516DC">
        <w:rPr>
          <w:rFonts w:cs="Times New Roman"/>
        </w:rPr>
        <w:t>2.1 Product Perspective</w:t>
      </w:r>
      <w:bookmarkEnd w:id="4"/>
    </w:p>
    <w:p w:rsidR="00252CAF" w:rsidRPr="00E516DC" w:rsidRDefault="00E516DC" w:rsidP="00E516DC">
      <w:pPr>
        <w:spacing w:after="121" w:line="237" w:lineRule="auto"/>
        <w:ind w:right="68"/>
        <w:rPr>
          <w:rFonts w:cs="Times New Roman"/>
        </w:rPr>
      </w:pPr>
      <w:r w:rsidRPr="00E516DC">
        <w:rPr>
          <w:rFonts w:cs="Times New Roman"/>
        </w:rPr>
        <w:t xml:space="preserve">The client will have client interface in which he can interact with the banking sys­ tem. It is a web based interface which will be the web page of the banking application.  Starting a page is displayed asking the </w:t>
      </w:r>
      <w:r w:rsidR="00B51639">
        <w:rPr>
          <w:rFonts w:cs="Times New Roman"/>
        </w:rPr>
        <w:t>customer to create an account</w:t>
      </w:r>
      <w:r w:rsidRPr="00E516DC">
        <w:rPr>
          <w:rFonts w:cs="Times New Roman"/>
        </w:rPr>
        <w:t xml:space="preserve">. Then the page is redirected to login page where the user can enter the login details. If the login particulars are valid then </w:t>
      </w:r>
      <w:r w:rsidR="00B51639">
        <w:rPr>
          <w:rFonts w:cs="Times New Roman"/>
        </w:rPr>
        <w:t>the user is taken to the transaction segment.</w:t>
      </w:r>
      <w:r w:rsidRPr="00E516DC">
        <w:rPr>
          <w:rFonts w:cs="Times New Roman"/>
        </w:rPr>
        <w:t xml:space="preserve"> All the above activities come under the client interface.</w:t>
      </w:r>
    </w:p>
    <w:p w:rsidR="00252CAF" w:rsidRPr="00E516DC" w:rsidRDefault="00E516DC">
      <w:pPr>
        <w:spacing w:after="575" w:line="237" w:lineRule="auto"/>
        <w:ind w:left="-15" w:right="387"/>
        <w:rPr>
          <w:rFonts w:cs="Times New Roman"/>
        </w:rPr>
      </w:pPr>
      <w:r w:rsidRPr="00E516DC">
        <w:rPr>
          <w:rFonts w:cs="Times New Roman"/>
        </w:rPr>
        <w:t xml:space="preserve">The   administrator   will have an administrative   in­ terrace which is a GUI so that he can view the entire system. He will also have a login page where he can enter the login particulars so that he can perform all his actions.  This administrative interface provides different environment such that he can maintain data­ base &amp; provide backups for the information in the database.  He </w:t>
      </w:r>
      <w:r w:rsidRPr="00E516DC">
        <w:rPr>
          <w:rFonts w:cs="Times New Roman"/>
        </w:rPr>
        <w:lastRenderedPageBreak/>
        <w:t>can register the users by providing them with username, password &amp; by creating account in the database.  He can view the cheese book request &amp; perform action to issue the cheque books to the clients.</w:t>
      </w:r>
    </w:p>
    <w:p w:rsidR="00252CAF" w:rsidRPr="00E516DC" w:rsidRDefault="00E516DC">
      <w:pPr>
        <w:pStyle w:val="Heading2"/>
        <w:spacing w:after="309"/>
        <w:ind w:left="-5"/>
        <w:rPr>
          <w:rFonts w:cs="Times New Roman"/>
        </w:rPr>
      </w:pPr>
      <w:bookmarkStart w:id="5" w:name="_Toc86234482"/>
      <w:r w:rsidRPr="00E516DC">
        <w:rPr>
          <w:rFonts w:cs="Times New Roman"/>
        </w:rPr>
        <w:t>2.2 Product Functions</w:t>
      </w:r>
      <w:bookmarkEnd w:id="5"/>
    </w:p>
    <w:p w:rsidR="00252CAF" w:rsidRPr="00E516DC" w:rsidRDefault="00E516DC">
      <w:pPr>
        <w:spacing w:after="110" w:line="248" w:lineRule="auto"/>
        <w:ind w:left="561" w:hanging="576"/>
        <w:rPr>
          <w:rFonts w:cs="Times New Roman"/>
        </w:rPr>
      </w:pPr>
      <w:r w:rsidRPr="00E516DC">
        <w:rPr>
          <w:rFonts w:cs="Times New Roman"/>
          <w:i/>
        </w:rPr>
        <w:t xml:space="preserve">       </w:t>
      </w:r>
      <w:r w:rsidRPr="00E516DC">
        <w:rPr>
          <w:rFonts w:cs="Times New Roman"/>
        </w:rPr>
        <w:t xml:space="preserve">  This section provides the functional overview of the product. The project will require the </w:t>
      </w:r>
      <w:r w:rsidR="00B51639">
        <w:rPr>
          <w:rFonts w:cs="Times New Roman"/>
        </w:rPr>
        <w:t>JAVA</w:t>
      </w:r>
      <w:r w:rsidRPr="00E516DC">
        <w:rPr>
          <w:rFonts w:cs="Times New Roman"/>
        </w:rPr>
        <w:t xml:space="preserve"> as a front end a</w:t>
      </w:r>
      <w:r w:rsidR="00B51639">
        <w:rPr>
          <w:rFonts w:cs="Times New Roman"/>
        </w:rPr>
        <w:t>nd at the back end.</w:t>
      </w:r>
    </w:p>
    <w:p w:rsidR="00252CAF" w:rsidRPr="00E516DC" w:rsidRDefault="00E516DC">
      <w:pPr>
        <w:numPr>
          <w:ilvl w:val="0"/>
          <w:numId w:val="2"/>
        </w:numPr>
        <w:spacing w:after="14" w:line="248" w:lineRule="auto"/>
        <w:ind w:hanging="240"/>
        <w:rPr>
          <w:rFonts w:cs="Times New Roman"/>
        </w:rPr>
      </w:pPr>
      <w:r w:rsidRPr="00E516DC">
        <w:rPr>
          <w:rFonts w:cs="Times New Roman"/>
        </w:rPr>
        <w:t>Login</w:t>
      </w:r>
    </w:p>
    <w:p w:rsidR="00252CAF" w:rsidRPr="00E516DC" w:rsidRDefault="00E516DC">
      <w:pPr>
        <w:numPr>
          <w:ilvl w:val="0"/>
          <w:numId w:val="2"/>
        </w:numPr>
        <w:spacing w:after="14" w:line="248" w:lineRule="auto"/>
        <w:ind w:hanging="240"/>
        <w:rPr>
          <w:rFonts w:cs="Times New Roman"/>
        </w:rPr>
      </w:pPr>
      <w:r w:rsidRPr="00E516DC">
        <w:rPr>
          <w:rFonts w:cs="Times New Roman"/>
        </w:rPr>
        <w:t>Validation</w:t>
      </w:r>
    </w:p>
    <w:p w:rsidR="00252CAF" w:rsidRPr="00E516DC" w:rsidRDefault="00E516DC">
      <w:pPr>
        <w:numPr>
          <w:ilvl w:val="0"/>
          <w:numId w:val="2"/>
        </w:numPr>
        <w:spacing w:after="14" w:line="248" w:lineRule="auto"/>
        <w:ind w:hanging="240"/>
        <w:rPr>
          <w:rFonts w:cs="Times New Roman"/>
        </w:rPr>
      </w:pPr>
      <w:r w:rsidRPr="00E516DC">
        <w:rPr>
          <w:rFonts w:cs="Times New Roman"/>
        </w:rPr>
        <w:t>Get balance information</w:t>
      </w:r>
    </w:p>
    <w:p w:rsidR="00252CAF" w:rsidRPr="00B51639" w:rsidRDefault="00E516DC" w:rsidP="00B51639">
      <w:pPr>
        <w:numPr>
          <w:ilvl w:val="0"/>
          <w:numId w:val="2"/>
        </w:numPr>
        <w:spacing w:after="14" w:line="248" w:lineRule="auto"/>
        <w:ind w:hanging="240"/>
        <w:rPr>
          <w:rFonts w:cs="Times New Roman"/>
        </w:rPr>
      </w:pPr>
      <w:r w:rsidRPr="00E516DC">
        <w:rPr>
          <w:rFonts w:cs="Times New Roman"/>
        </w:rPr>
        <w:t>Withdrawal of money</w:t>
      </w:r>
    </w:p>
    <w:p w:rsidR="00252CAF" w:rsidRPr="00E516DC" w:rsidRDefault="00E516DC">
      <w:pPr>
        <w:spacing w:after="283" w:line="248" w:lineRule="auto"/>
        <w:ind w:left="-5" w:hanging="10"/>
        <w:rPr>
          <w:rFonts w:cs="Times New Roman"/>
        </w:rPr>
      </w:pPr>
      <w:r w:rsidRPr="00E516DC">
        <w:rPr>
          <w:rFonts w:cs="Times New Roman"/>
        </w:rPr>
        <w:t>6. Customer info.</w:t>
      </w:r>
    </w:p>
    <w:p w:rsidR="00252CAF" w:rsidRPr="00E516DC" w:rsidRDefault="00E516DC">
      <w:pPr>
        <w:pStyle w:val="Heading2"/>
        <w:ind w:left="-5"/>
        <w:rPr>
          <w:rFonts w:cs="Times New Roman"/>
        </w:rPr>
      </w:pPr>
      <w:bookmarkStart w:id="6" w:name="_Toc86234484"/>
      <w:r w:rsidRPr="00E516DC">
        <w:rPr>
          <w:rFonts w:cs="Times New Roman"/>
        </w:rPr>
        <w:t>2.3 User Characteristics</w:t>
      </w:r>
      <w:bookmarkEnd w:id="6"/>
    </w:p>
    <w:p w:rsidR="00252CAF" w:rsidRDefault="00B51639">
      <w:pPr>
        <w:spacing w:after="14" w:line="248" w:lineRule="auto"/>
        <w:ind w:left="2145" w:hanging="2160"/>
        <w:rPr>
          <w:rFonts w:cs="Times New Roman"/>
        </w:rPr>
      </w:pPr>
      <w:r>
        <w:rPr>
          <w:rFonts w:cs="Times New Roman"/>
        </w:rPr>
        <w:t>For you to access any information in the bank you must have the needed credentials in each page</w:t>
      </w:r>
    </w:p>
    <w:p w:rsidR="00B51639" w:rsidRDefault="00B51639" w:rsidP="00B51639">
      <w:pPr>
        <w:pStyle w:val="ListParagraph"/>
        <w:numPr>
          <w:ilvl w:val="0"/>
          <w:numId w:val="16"/>
        </w:numPr>
        <w:spacing w:after="14" w:line="248" w:lineRule="auto"/>
        <w:rPr>
          <w:rFonts w:cs="Times New Roman"/>
        </w:rPr>
      </w:pPr>
      <w:r>
        <w:rPr>
          <w:rFonts w:cs="Times New Roman"/>
        </w:rPr>
        <w:t xml:space="preserve">Account number </w:t>
      </w:r>
    </w:p>
    <w:p w:rsidR="00B51639" w:rsidRPr="00B51639" w:rsidRDefault="00B51639" w:rsidP="00B51639">
      <w:pPr>
        <w:pStyle w:val="ListParagraph"/>
        <w:numPr>
          <w:ilvl w:val="0"/>
          <w:numId w:val="16"/>
        </w:numPr>
        <w:spacing w:after="14" w:line="248" w:lineRule="auto"/>
        <w:rPr>
          <w:rFonts w:cs="Times New Roman"/>
        </w:rPr>
      </w:pPr>
      <w:r>
        <w:rPr>
          <w:rFonts w:cs="Times New Roman"/>
        </w:rPr>
        <w:t>password</w:t>
      </w:r>
    </w:p>
    <w:p w:rsidR="00252CAF" w:rsidRPr="00E516DC" w:rsidRDefault="00E516DC">
      <w:pPr>
        <w:pStyle w:val="Heading2"/>
        <w:ind w:left="-5"/>
        <w:rPr>
          <w:rFonts w:cs="Times New Roman"/>
        </w:rPr>
      </w:pPr>
      <w:r w:rsidRPr="00E516DC">
        <w:rPr>
          <w:rFonts w:cs="Times New Roman"/>
        </w:rPr>
        <w:t xml:space="preserve"> </w:t>
      </w:r>
      <w:bookmarkStart w:id="7" w:name="_Toc86234485"/>
      <w:r w:rsidRPr="00E516DC">
        <w:rPr>
          <w:rFonts w:cs="Times New Roman"/>
        </w:rPr>
        <w:t>2.4 General Constraints</w:t>
      </w:r>
      <w:bookmarkEnd w:id="7"/>
    </w:p>
    <w:p w:rsidR="00252CAF" w:rsidRPr="00E516DC" w:rsidRDefault="00E516DC">
      <w:pPr>
        <w:numPr>
          <w:ilvl w:val="0"/>
          <w:numId w:val="3"/>
        </w:numPr>
        <w:spacing w:after="14" w:line="248" w:lineRule="auto"/>
        <w:ind w:right="75" w:hanging="10"/>
        <w:rPr>
          <w:rFonts w:cs="Times New Roman"/>
        </w:rPr>
      </w:pPr>
      <w:r w:rsidRPr="00E516DC">
        <w:rPr>
          <w:rFonts w:cs="Times New Roman"/>
        </w:rPr>
        <w:t>The information of all the users must be stored in a database that is accessible by the On­ line Banking System.</w:t>
      </w:r>
    </w:p>
    <w:p w:rsidR="00252CAF" w:rsidRPr="00E516DC" w:rsidRDefault="00E516DC">
      <w:pPr>
        <w:numPr>
          <w:ilvl w:val="0"/>
          <w:numId w:val="3"/>
        </w:numPr>
        <w:spacing w:after="14" w:line="248" w:lineRule="auto"/>
        <w:ind w:right="75" w:hanging="10"/>
        <w:rPr>
          <w:rFonts w:cs="Times New Roman"/>
        </w:rPr>
      </w:pPr>
      <w:r w:rsidRPr="00E516DC">
        <w:rPr>
          <w:rFonts w:cs="Times New Roman"/>
        </w:rPr>
        <w:t>The Online Banking System is connected to the computer and is running all 24hours a day.3) The users access the Online Banking System from any computer that has Internet browsing capabilities and an Internet connection.</w:t>
      </w:r>
    </w:p>
    <w:p w:rsidR="00252CAF" w:rsidRPr="00E516DC" w:rsidRDefault="00E516DC">
      <w:pPr>
        <w:spacing w:after="566" w:line="248" w:lineRule="auto"/>
        <w:ind w:left="-5" w:hanging="10"/>
        <w:rPr>
          <w:rFonts w:cs="Times New Roman"/>
        </w:rPr>
      </w:pPr>
      <w:r w:rsidRPr="00E516DC">
        <w:rPr>
          <w:rFonts w:cs="Times New Roman"/>
        </w:rPr>
        <w:t>4) The users must have their correct usernames and passwords to enter into the Online Banking System.</w:t>
      </w:r>
    </w:p>
    <w:p w:rsidR="00252CAF" w:rsidRPr="00E516DC" w:rsidRDefault="00E516DC">
      <w:pPr>
        <w:pStyle w:val="Heading2"/>
        <w:spacing w:after="109"/>
        <w:ind w:left="-5"/>
        <w:rPr>
          <w:rFonts w:cs="Times New Roman"/>
        </w:rPr>
      </w:pPr>
      <w:bookmarkStart w:id="8" w:name="_Toc86234486"/>
      <w:r w:rsidRPr="00E516DC">
        <w:rPr>
          <w:rFonts w:cs="Times New Roman"/>
        </w:rPr>
        <w:t>2.5 Assumptions and Dependencies</w:t>
      </w:r>
      <w:bookmarkEnd w:id="8"/>
    </w:p>
    <w:p w:rsidR="00252CAF" w:rsidRPr="00E516DC" w:rsidRDefault="00E516DC">
      <w:pPr>
        <w:numPr>
          <w:ilvl w:val="0"/>
          <w:numId w:val="4"/>
        </w:numPr>
        <w:spacing w:after="14" w:line="248" w:lineRule="auto"/>
        <w:ind w:hanging="432"/>
        <w:rPr>
          <w:rFonts w:cs="Times New Roman"/>
        </w:rPr>
      </w:pPr>
      <w:r w:rsidRPr="00E516DC">
        <w:rPr>
          <w:rFonts w:cs="Times New Roman"/>
        </w:rPr>
        <w:t>All users are assumed to be equipped with GUI terminals.</w:t>
      </w:r>
    </w:p>
    <w:p w:rsidR="00252CAF" w:rsidRPr="00E516DC" w:rsidRDefault="00E516DC">
      <w:pPr>
        <w:numPr>
          <w:ilvl w:val="0"/>
          <w:numId w:val="4"/>
        </w:numPr>
        <w:spacing w:after="14" w:line="248" w:lineRule="auto"/>
        <w:ind w:hanging="432"/>
        <w:rPr>
          <w:rFonts w:cs="Times New Roman"/>
        </w:rPr>
      </w:pPr>
      <w:r w:rsidRPr="00E516DC">
        <w:rPr>
          <w:rFonts w:cs="Times New Roman"/>
        </w:rPr>
        <w:t>All master data entry will be undertaken jointly by RMA.</w:t>
      </w:r>
    </w:p>
    <w:p w:rsidR="00252CAF" w:rsidRPr="00E516DC" w:rsidRDefault="00E516DC">
      <w:pPr>
        <w:numPr>
          <w:ilvl w:val="0"/>
          <w:numId w:val="4"/>
        </w:numPr>
        <w:spacing w:after="14" w:line="248" w:lineRule="auto"/>
        <w:ind w:hanging="432"/>
        <w:rPr>
          <w:rFonts w:cs="Times New Roman"/>
        </w:rPr>
      </w:pPr>
      <w:r w:rsidRPr="00E516DC">
        <w:rPr>
          <w:rFonts w:cs="Times New Roman"/>
        </w:rPr>
        <w:t>All CAM users have undergone user training.</w:t>
      </w:r>
    </w:p>
    <w:p w:rsidR="00252CAF" w:rsidRPr="00E516DC" w:rsidRDefault="00E516DC">
      <w:pPr>
        <w:numPr>
          <w:ilvl w:val="0"/>
          <w:numId w:val="4"/>
        </w:numPr>
        <w:spacing w:after="14" w:line="248" w:lineRule="auto"/>
        <w:ind w:hanging="432"/>
        <w:rPr>
          <w:rFonts w:cs="Times New Roman"/>
        </w:rPr>
      </w:pPr>
      <w:r w:rsidRPr="00E516DC">
        <w:rPr>
          <w:rFonts w:cs="Times New Roman"/>
        </w:rPr>
        <w:t>Reports which are not freeze must be freeze before the completion of High level design.</w:t>
      </w:r>
    </w:p>
    <w:p w:rsidR="00252CAF" w:rsidRPr="00E516DC" w:rsidRDefault="00E516DC">
      <w:pPr>
        <w:numPr>
          <w:ilvl w:val="0"/>
          <w:numId w:val="4"/>
        </w:numPr>
        <w:spacing w:after="14" w:line="248" w:lineRule="auto"/>
        <w:ind w:hanging="432"/>
        <w:rPr>
          <w:rFonts w:cs="Times New Roman"/>
        </w:rPr>
      </w:pPr>
      <w:r w:rsidRPr="00E516DC">
        <w:rPr>
          <w:rFonts w:cs="Times New Roman"/>
        </w:rPr>
        <w:t>All the data requirement section given in all process will be given during the High level design stage</w:t>
      </w:r>
    </w:p>
    <w:p w:rsidR="00252CAF" w:rsidRPr="00E516DC" w:rsidRDefault="00E516DC">
      <w:pPr>
        <w:numPr>
          <w:ilvl w:val="0"/>
          <w:numId w:val="4"/>
        </w:numPr>
        <w:spacing w:after="783" w:line="248" w:lineRule="auto"/>
        <w:ind w:hanging="432"/>
        <w:rPr>
          <w:rFonts w:cs="Times New Roman"/>
        </w:rPr>
      </w:pPr>
      <w:r w:rsidRPr="00E516DC">
        <w:rPr>
          <w:rFonts w:cs="Times New Roman"/>
        </w:rPr>
        <w:t>Input parameters for report needs further discussion with the end users.</w:t>
      </w:r>
    </w:p>
    <w:p w:rsidR="00252CAF" w:rsidRPr="00E516DC" w:rsidRDefault="00E516DC">
      <w:pPr>
        <w:numPr>
          <w:ilvl w:val="0"/>
          <w:numId w:val="4"/>
        </w:numPr>
        <w:spacing w:after="161"/>
        <w:ind w:hanging="432"/>
        <w:rPr>
          <w:rFonts w:cs="Times New Roman"/>
        </w:rPr>
      </w:pPr>
      <w:r w:rsidRPr="00E516DC">
        <w:rPr>
          <w:rFonts w:cs="Times New Roman"/>
          <w:sz w:val="32"/>
        </w:rPr>
        <w:t>3. Specific Requirements</w:t>
      </w:r>
    </w:p>
    <w:p w:rsidR="00252CAF" w:rsidRPr="00E516DC" w:rsidRDefault="00E516DC">
      <w:pPr>
        <w:pStyle w:val="Heading2"/>
        <w:spacing w:after="197"/>
        <w:ind w:left="-5"/>
        <w:rPr>
          <w:rFonts w:cs="Times New Roman"/>
        </w:rPr>
      </w:pPr>
      <w:bookmarkStart w:id="9" w:name="_Toc86234487"/>
      <w:r w:rsidRPr="00E516DC">
        <w:rPr>
          <w:rFonts w:cs="Times New Roman"/>
        </w:rPr>
        <w:lastRenderedPageBreak/>
        <w:t>3.1 External Interface Requirements</w:t>
      </w:r>
      <w:bookmarkEnd w:id="9"/>
    </w:p>
    <w:p w:rsidR="00252CAF" w:rsidRPr="00E516DC" w:rsidRDefault="00E516DC" w:rsidP="00B51639">
      <w:pPr>
        <w:pStyle w:val="Heading3"/>
      </w:pPr>
      <w:bookmarkStart w:id="10" w:name="_Toc86234488"/>
      <w:r w:rsidRPr="00E516DC">
        <w:t>3.</w:t>
      </w:r>
      <w:r w:rsidRPr="00E516DC">
        <w:tab/>
        <w:t>3.1.1 User Interfaces</w:t>
      </w:r>
      <w:bookmarkEnd w:id="10"/>
    </w:p>
    <w:p w:rsidR="00252CAF" w:rsidRPr="00E516DC" w:rsidRDefault="00E516DC">
      <w:pPr>
        <w:spacing w:after="98" w:line="255" w:lineRule="auto"/>
        <w:ind w:left="417" w:hanging="432"/>
        <w:rPr>
          <w:rFonts w:cs="Times New Roman"/>
        </w:rPr>
      </w:pPr>
      <w:r w:rsidRPr="00E516DC">
        <w:rPr>
          <w:rFonts w:eastAsia="Segoe UI Symbol" w:cs="Times New Roman"/>
        </w:rPr>
        <w:t xml:space="preserve"> </w:t>
      </w:r>
      <w:r w:rsidRPr="00E516DC">
        <w:rPr>
          <w:rFonts w:cs="Times New Roman"/>
        </w:rPr>
        <w:t>The system shall provide a help (explanation) to Customer that how to use particular System.</w:t>
      </w:r>
    </w:p>
    <w:p w:rsidR="00252CAF" w:rsidRPr="00E516DC" w:rsidRDefault="00E516DC" w:rsidP="00B51639">
      <w:pPr>
        <w:pStyle w:val="Heading3"/>
      </w:pPr>
      <w:bookmarkStart w:id="11" w:name="_Toc86234489"/>
      <w:r w:rsidRPr="00E516DC">
        <w:t>4.</w:t>
      </w:r>
      <w:r w:rsidRPr="00E516DC">
        <w:tab/>
        <w:t>3.1.2 Hardware Interfaces</w:t>
      </w:r>
      <w:bookmarkEnd w:id="11"/>
    </w:p>
    <w:p w:rsidR="00252CAF" w:rsidRPr="00E516DC" w:rsidRDefault="00E516DC">
      <w:pPr>
        <w:spacing w:after="14" w:line="248" w:lineRule="auto"/>
        <w:ind w:left="-5" w:hanging="10"/>
        <w:rPr>
          <w:rFonts w:cs="Times New Roman"/>
        </w:rPr>
      </w:pPr>
      <w:r w:rsidRPr="00E516DC">
        <w:rPr>
          <w:rFonts w:cs="Times New Roman"/>
        </w:rPr>
        <w:t>Various interfaces for the product could be</w:t>
      </w:r>
    </w:p>
    <w:p w:rsidR="00252CAF" w:rsidRPr="00E516DC" w:rsidRDefault="00E516DC">
      <w:pPr>
        <w:numPr>
          <w:ilvl w:val="0"/>
          <w:numId w:val="5"/>
        </w:numPr>
        <w:spacing w:after="14" w:line="248" w:lineRule="auto"/>
        <w:ind w:hanging="240"/>
        <w:rPr>
          <w:rFonts w:cs="Times New Roman"/>
        </w:rPr>
      </w:pPr>
      <w:r w:rsidRPr="00E516DC">
        <w:rPr>
          <w:rFonts w:cs="Times New Roman"/>
        </w:rPr>
        <w:t>Touch screen/Monitor</w:t>
      </w:r>
    </w:p>
    <w:p w:rsidR="00252CAF" w:rsidRPr="00E516DC" w:rsidRDefault="00E516DC">
      <w:pPr>
        <w:numPr>
          <w:ilvl w:val="0"/>
          <w:numId w:val="5"/>
        </w:numPr>
        <w:spacing w:after="14" w:line="248" w:lineRule="auto"/>
        <w:ind w:hanging="240"/>
        <w:rPr>
          <w:rFonts w:cs="Times New Roman"/>
        </w:rPr>
      </w:pPr>
      <w:r w:rsidRPr="00E516DC">
        <w:rPr>
          <w:rFonts w:cs="Times New Roman"/>
        </w:rPr>
        <w:t>Keypad</w:t>
      </w:r>
    </w:p>
    <w:p w:rsidR="00252CAF" w:rsidRPr="00E516DC" w:rsidRDefault="00E516DC">
      <w:pPr>
        <w:numPr>
          <w:ilvl w:val="0"/>
          <w:numId w:val="5"/>
        </w:numPr>
        <w:spacing w:after="14" w:line="248" w:lineRule="auto"/>
        <w:ind w:hanging="240"/>
        <w:rPr>
          <w:rFonts w:cs="Times New Roman"/>
        </w:rPr>
      </w:pPr>
      <w:r w:rsidRPr="00E516DC">
        <w:rPr>
          <w:rFonts w:cs="Times New Roman"/>
        </w:rPr>
        <w:t>Continuous battery backup</w:t>
      </w:r>
    </w:p>
    <w:p w:rsidR="00252CAF" w:rsidRPr="00E516DC" w:rsidRDefault="00E516DC">
      <w:pPr>
        <w:numPr>
          <w:ilvl w:val="0"/>
          <w:numId w:val="5"/>
        </w:numPr>
        <w:spacing w:after="14" w:line="248" w:lineRule="auto"/>
        <w:ind w:hanging="240"/>
        <w:rPr>
          <w:rFonts w:cs="Times New Roman"/>
        </w:rPr>
      </w:pPr>
      <w:r w:rsidRPr="00E516DC">
        <w:rPr>
          <w:rFonts w:cs="Times New Roman"/>
        </w:rPr>
        <w:t>Printer which can produce the hard copy.</w:t>
      </w:r>
    </w:p>
    <w:p w:rsidR="00252CAF" w:rsidRPr="00E516DC" w:rsidRDefault="00E516DC">
      <w:pPr>
        <w:numPr>
          <w:ilvl w:val="0"/>
          <w:numId w:val="5"/>
        </w:numPr>
        <w:spacing w:after="14" w:line="248" w:lineRule="auto"/>
        <w:ind w:hanging="240"/>
        <w:rPr>
          <w:rFonts w:cs="Times New Roman"/>
        </w:rPr>
      </w:pPr>
      <w:r w:rsidRPr="00E516DC">
        <w:rPr>
          <w:rFonts w:cs="Times New Roman"/>
        </w:rPr>
        <w:t>Interface that connects the device to bank’s computer.</w:t>
      </w:r>
    </w:p>
    <w:p w:rsidR="00252CAF" w:rsidRPr="00E516DC" w:rsidRDefault="00E516DC">
      <w:pPr>
        <w:numPr>
          <w:ilvl w:val="0"/>
          <w:numId w:val="5"/>
        </w:numPr>
        <w:spacing w:after="14" w:line="248" w:lineRule="auto"/>
        <w:ind w:hanging="240"/>
        <w:rPr>
          <w:rFonts w:cs="Times New Roman"/>
        </w:rPr>
      </w:pPr>
      <w:r w:rsidRPr="00E516DC">
        <w:rPr>
          <w:rFonts w:cs="Times New Roman"/>
        </w:rPr>
        <w:t>An interface that can count currency notes.</w:t>
      </w:r>
    </w:p>
    <w:p w:rsidR="00252CAF" w:rsidRPr="00E516DC" w:rsidRDefault="00E516DC" w:rsidP="00B51639">
      <w:pPr>
        <w:pStyle w:val="Heading3"/>
      </w:pPr>
      <w:bookmarkStart w:id="12" w:name="_Toc86234490"/>
      <w:r w:rsidRPr="00E516DC">
        <w:t>5.</w:t>
      </w:r>
      <w:r w:rsidRPr="00E516DC">
        <w:tab/>
        <w:t>3.1.3 Software Interfaces</w:t>
      </w:r>
      <w:bookmarkEnd w:id="12"/>
    </w:p>
    <w:p w:rsidR="00252CAF" w:rsidRPr="00E516DC" w:rsidRDefault="00E516DC">
      <w:pPr>
        <w:tabs>
          <w:tab w:val="center" w:pos="2097"/>
        </w:tabs>
        <w:spacing w:after="43" w:line="248" w:lineRule="auto"/>
        <w:ind w:left="-15"/>
        <w:rPr>
          <w:rFonts w:cs="Times New Roman"/>
        </w:rPr>
      </w:pPr>
      <w:r w:rsidRPr="00E516DC">
        <w:rPr>
          <w:rFonts w:cs="Times New Roman"/>
        </w:rPr>
        <w:t>6.</w:t>
      </w:r>
      <w:r w:rsidRPr="00E516DC">
        <w:rPr>
          <w:rFonts w:cs="Times New Roman"/>
        </w:rPr>
        <w:tab/>
        <w:t>1. Any windows operating system.</w:t>
      </w:r>
    </w:p>
    <w:p w:rsidR="00252CAF" w:rsidRPr="00E516DC" w:rsidRDefault="00E516DC">
      <w:pPr>
        <w:numPr>
          <w:ilvl w:val="0"/>
          <w:numId w:val="6"/>
        </w:numPr>
        <w:spacing w:after="278" w:line="248" w:lineRule="auto"/>
        <w:ind w:hanging="10"/>
        <w:rPr>
          <w:rFonts w:cs="Times New Roman"/>
        </w:rPr>
      </w:pPr>
      <w:r w:rsidRPr="00E516DC">
        <w:rPr>
          <w:rFonts w:cs="Times New Roman"/>
        </w:rPr>
        <w:t xml:space="preserve">The </w:t>
      </w:r>
      <w:r w:rsidR="00B51639">
        <w:rPr>
          <w:rFonts w:cs="Times New Roman"/>
        </w:rPr>
        <w:t xml:space="preserve">JAVA, </w:t>
      </w:r>
      <w:proofErr w:type="spellStart"/>
      <w:r w:rsidR="00B51639">
        <w:rPr>
          <w:rFonts w:cs="Times New Roman"/>
        </w:rPr>
        <w:t>jdk</w:t>
      </w:r>
      <w:proofErr w:type="spellEnd"/>
      <w:r w:rsidR="00B51639">
        <w:rPr>
          <w:rFonts w:cs="Times New Roman"/>
        </w:rPr>
        <w:t>, NetBeans</w:t>
      </w:r>
      <w:r w:rsidRPr="00E516DC">
        <w:rPr>
          <w:rFonts w:cs="Times New Roman"/>
        </w:rPr>
        <w:t xml:space="preserve"> must be </w:t>
      </w:r>
      <w:r w:rsidR="00B51639" w:rsidRPr="00E516DC">
        <w:rPr>
          <w:rFonts w:cs="Times New Roman"/>
        </w:rPr>
        <w:t>insta</w:t>
      </w:r>
      <w:r w:rsidR="00B51639">
        <w:rPr>
          <w:rFonts w:cs="Times New Roman"/>
        </w:rPr>
        <w:t>lled.</w:t>
      </w:r>
      <w:r w:rsidRPr="00E516DC">
        <w:rPr>
          <w:rFonts w:cs="Times New Roman"/>
        </w:rPr>
        <w:t xml:space="preserve"> These products are open source products.</w:t>
      </w:r>
    </w:p>
    <w:p w:rsidR="00252CAF" w:rsidRPr="00E516DC" w:rsidRDefault="00E516DC">
      <w:pPr>
        <w:numPr>
          <w:ilvl w:val="0"/>
          <w:numId w:val="6"/>
        </w:numPr>
        <w:spacing w:after="408" w:line="248" w:lineRule="auto"/>
        <w:ind w:hanging="10"/>
        <w:rPr>
          <w:rFonts w:cs="Times New Roman"/>
        </w:rPr>
      </w:pPr>
      <w:r w:rsidRPr="00E516DC">
        <w:rPr>
          <w:rFonts w:cs="Times New Roman"/>
        </w:rPr>
        <w:t>The final application must be packaged in a set up program, so that the products can be easily installed on machines. This application must be networked to corresponding banks.</w:t>
      </w:r>
    </w:p>
    <w:p w:rsidR="00252CAF" w:rsidRPr="00E516DC" w:rsidRDefault="00E516DC" w:rsidP="00B51639">
      <w:pPr>
        <w:pStyle w:val="Heading3"/>
      </w:pPr>
      <w:bookmarkStart w:id="13" w:name="_Toc86234491"/>
      <w:r w:rsidRPr="00E516DC">
        <w:t>7.</w:t>
      </w:r>
      <w:r w:rsidRPr="00E516DC">
        <w:tab/>
        <w:t>3.1.4 Communications Interfaces</w:t>
      </w:r>
      <w:bookmarkEnd w:id="13"/>
    </w:p>
    <w:p w:rsidR="00252CAF" w:rsidRPr="00E516DC" w:rsidRDefault="00E516DC">
      <w:pPr>
        <w:numPr>
          <w:ilvl w:val="0"/>
          <w:numId w:val="7"/>
        </w:numPr>
        <w:spacing w:after="14" w:line="248" w:lineRule="auto"/>
        <w:ind w:hanging="432"/>
        <w:rPr>
          <w:rFonts w:cs="Times New Roman"/>
        </w:rPr>
      </w:pPr>
      <w:r w:rsidRPr="00E516DC">
        <w:rPr>
          <w:rFonts w:cs="Times New Roman"/>
        </w:rPr>
        <w:t>Customer should ask clerk to confirm the acceptance of Account signature.</w:t>
      </w:r>
    </w:p>
    <w:p w:rsidR="00252CAF" w:rsidRPr="00E516DC" w:rsidRDefault="00E516DC">
      <w:pPr>
        <w:numPr>
          <w:ilvl w:val="0"/>
          <w:numId w:val="7"/>
        </w:numPr>
        <w:spacing w:after="538" w:line="248" w:lineRule="auto"/>
        <w:ind w:hanging="432"/>
        <w:rPr>
          <w:rFonts w:cs="Times New Roman"/>
        </w:rPr>
      </w:pPr>
      <w:r w:rsidRPr="00E516DC">
        <w:rPr>
          <w:rFonts w:cs="Times New Roman"/>
        </w:rPr>
        <w:t>Customer should submit slip to the clerk for transaction.</w:t>
      </w:r>
    </w:p>
    <w:p w:rsidR="00252CAF" w:rsidRPr="00E516DC" w:rsidRDefault="00E516DC">
      <w:pPr>
        <w:pStyle w:val="Heading2"/>
        <w:ind w:left="-5"/>
        <w:rPr>
          <w:rFonts w:cs="Times New Roman"/>
        </w:rPr>
      </w:pPr>
      <w:bookmarkStart w:id="14" w:name="_Toc86234492"/>
      <w:r w:rsidRPr="00E516DC">
        <w:rPr>
          <w:rFonts w:cs="Times New Roman"/>
        </w:rPr>
        <w:t>3.2 Functional Requirements</w:t>
      </w:r>
      <w:bookmarkEnd w:id="14"/>
    </w:p>
    <w:p w:rsidR="00252CAF" w:rsidRDefault="00E516DC">
      <w:pPr>
        <w:spacing w:after="145" w:line="248" w:lineRule="auto"/>
        <w:ind w:left="370" w:hanging="10"/>
        <w:rPr>
          <w:rFonts w:cs="Times New Roman"/>
        </w:rPr>
      </w:pPr>
      <w:r w:rsidRPr="00E516DC">
        <w:rPr>
          <w:rFonts w:cs="Times New Roman"/>
        </w:rPr>
        <w:t>The details of the functionalities and major use cas</w:t>
      </w:r>
      <w:r w:rsidR="00B51639">
        <w:rPr>
          <w:rFonts w:cs="Times New Roman"/>
        </w:rPr>
        <w:t>e covered in the CAM module are for basic account management</w:t>
      </w:r>
    </w:p>
    <w:p w:rsidR="00B51639" w:rsidRDefault="00B51639" w:rsidP="00B51639">
      <w:pPr>
        <w:pStyle w:val="ListParagraph"/>
        <w:numPr>
          <w:ilvl w:val="0"/>
          <w:numId w:val="17"/>
        </w:numPr>
        <w:spacing w:after="145" w:line="248" w:lineRule="auto"/>
        <w:rPr>
          <w:rFonts w:cs="Times New Roman"/>
        </w:rPr>
      </w:pPr>
      <w:r>
        <w:rPr>
          <w:rFonts w:cs="Times New Roman"/>
        </w:rPr>
        <w:t>Creation</w:t>
      </w:r>
    </w:p>
    <w:p w:rsidR="00B51639" w:rsidRDefault="00B51639" w:rsidP="00B51639">
      <w:pPr>
        <w:pStyle w:val="ListParagraph"/>
        <w:numPr>
          <w:ilvl w:val="0"/>
          <w:numId w:val="17"/>
        </w:numPr>
        <w:spacing w:after="145" w:line="248" w:lineRule="auto"/>
        <w:rPr>
          <w:rFonts w:cs="Times New Roman"/>
        </w:rPr>
      </w:pPr>
      <w:r>
        <w:rPr>
          <w:rFonts w:cs="Times New Roman"/>
        </w:rPr>
        <w:t>Transfer funds</w:t>
      </w:r>
    </w:p>
    <w:p w:rsidR="00B51639" w:rsidRDefault="009D6739" w:rsidP="00B51639">
      <w:pPr>
        <w:pStyle w:val="ListParagraph"/>
        <w:numPr>
          <w:ilvl w:val="0"/>
          <w:numId w:val="17"/>
        </w:numPr>
        <w:spacing w:after="145" w:line="248" w:lineRule="auto"/>
        <w:rPr>
          <w:rFonts w:cs="Times New Roman"/>
        </w:rPr>
      </w:pPr>
      <w:r>
        <w:rPr>
          <w:rFonts w:cs="Times New Roman"/>
        </w:rPr>
        <w:t>Withdraw funds</w:t>
      </w:r>
    </w:p>
    <w:p w:rsidR="009D6739" w:rsidRDefault="009D6739" w:rsidP="00B51639">
      <w:pPr>
        <w:pStyle w:val="ListParagraph"/>
        <w:numPr>
          <w:ilvl w:val="0"/>
          <w:numId w:val="17"/>
        </w:numPr>
        <w:spacing w:after="145" w:line="248" w:lineRule="auto"/>
        <w:rPr>
          <w:rFonts w:cs="Times New Roman"/>
        </w:rPr>
      </w:pPr>
      <w:r>
        <w:rPr>
          <w:rFonts w:cs="Times New Roman"/>
        </w:rPr>
        <w:t xml:space="preserve">Check balance </w:t>
      </w:r>
    </w:p>
    <w:p w:rsidR="009D6739" w:rsidRDefault="009D6739" w:rsidP="00B51639">
      <w:pPr>
        <w:pStyle w:val="ListParagraph"/>
        <w:numPr>
          <w:ilvl w:val="0"/>
          <w:numId w:val="17"/>
        </w:numPr>
        <w:spacing w:after="145" w:line="248" w:lineRule="auto"/>
        <w:rPr>
          <w:rFonts w:cs="Times New Roman"/>
        </w:rPr>
      </w:pPr>
      <w:r>
        <w:rPr>
          <w:rFonts w:cs="Times New Roman"/>
        </w:rPr>
        <w:t>Deposit funds</w:t>
      </w:r>
    </w:p>
    <w:p w:rsidR="009D6739" w:rsidRPr="00B51639" w:rsidRDefault="009D6739" w:rsidP="00B51639">
      <w:pPr>
        <w:pStyle w:val="ListParagraph"/>
        <w:numPr>
          <w:ilvl w:val="0"/>
          <w:numId w:val="17"/>
        </w:numPr>
        <w:spacing w:after="145" w:line="248" w:lineRule="auto"/>
        <w:rPr>
          <w:rFonts w:cs="Times New Roman"/>
        </w:rPr>
      </w:pPr>
      <w:r>
        <w:rPr>
          <w:rFonts w:cs="Times New Roman"/>
        </w:rPr>
        <w:t>Close account</w:t>
      </w:r>
    </w:p>
    <w:p w:rsidR="00252CAF" w:rsidRPr="00E516DC" w:rsidRDefault="00E516DC">
      <w:pPr>
        <w:pStyle w:val="Heading2"/>
        <w:spacing w:after="197"/>
        <w:ind w:left="-5"/>
        <w:rPr>
          <w:rFonts w:cs="Times New Roman"/>
        </w:rPr>
      </w:pPr>
      <w:bookmarkStart w:id="15" w:name="_Toc86234493"/>
      <w:r w:rsidRPr="00E516DC">
        <w:rPr>
          <w:rFonts w:cs="Times New Roman"/>
        </w:rPr>
        <w:lastRenderedPageBreak/>
        <w:t>3.3 Use Cases</w:t>
      </w:r>
      <w:bookmarkEnd w:id="15"/>
    </w:p>
    <w:p w:rsidR="00252CAF" w:rsidRPr="00E516DC" w:rsidRDefault="00E516DC" w:rsidP="00B51639">
      <w:pPr>
        <w:pStyle w:val="Heading3"/>
      </w:pPr>
      <w:bookmarkStart w:id="16" w:name="_Toc86234494"/>
      <w:r w:rsidRPr="00E516DC">
        <w:t>8.</w:t>
      </w:r>
      <w:r w:rsidRPr="00E516DC">
        <w:tab/>
        <w:t>3.3.1 Use Case #1</w:t>
      </w:r>
      <w:bookmarkEnd w:id="16"/>
    </w:p>
    <w:p w:rsidR="00252CAF" w:rsidRPr="00E516DC" w:rsidRDefault="00E516DC">
      <w:pPr>
        <w:spacing w:after="0"/>
        <w:ind w:left="148" w:right="-156"/>
        <w:rPr>
          <w:rFonts w:cs="Times New Roman"/>
        </w:rPr>
      </w:pPr>
      <w:r w:rsidRPr="00E516DC">
        <w:rPr>
          <w:rFonts w:cs="Times New Roman"/>
          <w:noProof/>
        </w:rPr>
        <w:drawing>
          <wp:inline distT="0" distB="0" distL="0" distR="0">
            <wp:extent cx="5943600" cy="5148580"/>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8"/>
                    <a:stretch>
                      <a:fillRect/>
                    </a:stretch>
                  </pic:blipFill>
                  <pic:spPr>
                    <a:xfrm>
                      <a:off x="0" y="0"/>
                      <a:ext cx="5943600" cy="5148580"/>
                    </a:xfrm>
                    <a:prstGeom prst="rect">
                      <a:avLst/>
                    </a:prstGeom>
                  </pic:spPr>
                </pic:pic>
              </a:graphicData>
            </a:graphic>
          </wp:inline>
        </w:drawing>
      </w:r>
    </w:p>
    <w:p w:rsidR="00252CAF" w:rsidRPr="00E516DC" w:rsidRDefault="00E516DC" w:rsidP="00B51639">
      <w:pPr>
        <w:pStyle w:val="Heading3"/>
      </w:pPr>
      <w:bookmarkStart w:id="17" w:name="_Toc86234495"/>
      <w:r w:rsidRPr="00E516DC">
        <w:lastRenderedPageBreak/>
        <w:t>3.3.2 Use case #2</w:t>
      </w:r>
      <w:bookmarkEnd w:id="17"/>
    </w:p>
    <w:p w:rsidR="00252CAF" w:rsidRPr="00E516DC" w:rsidRDefault="00E516DC">
      <w:pPr>
        <w:spacing w:after="1123"/>
        <w:ind w:left="1748"/>
        <w:rPr>
          <w:rFonts w:cs="Times New Roman"/>
        </w:rPr>
      </w:pPr>
      <w:r w:rsidRPr="00E516DC">
        <w:rPr>
          <w:rFonts w:cs="Times New Roman"/>
          <w:noProof/>
        </w:rPr>
        <w:drawing>
          <wp:inline distT="0" distB="0" distL="0" distR="0">
            <wp:extent cx="4039870" cy="2636520"/>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9"/>
                    <a:stretch>
                      <a:fillRect/>
                    </a:stretch>
                  </pic:blipFill>
                  <pic:spPr>
                    <a:xfrm>
                      <a:off x="0" y="0"/>
                      <a:ext cx="4039870" cy="2636520"/>
                    </a:xfrm>
                    <a:prstGeom prst="rect">
                      <a:avLst/>
                    </a:prstGeom>
                  </pic:spPr>
                </pic:pic>
              </a:graphicData>
            </a:graphic>
          </wp:inline>
        </w:drawing>
      </w:r>
    </w:p>
    <w:p w:rsidR="00252CAF" w:rsidRPr="00E516DC" w:rsidRDefault="00E516DC" w:rsidP="00B51639">
      <w:pPr>
        <w:pStyle w:val="Heading3"/>
      </w:pPr>
      <w:bookmarkStart w:id="18" w:name="_Toc86234496"/>
      <w:r w:rsidRPr="00E516DC">
        <w:t>3.3.3 Use case #3</w:t>
      </w:r>
      <w:bookmarkEnd w:id="18"/>
    </w:p>
    <w:p w:rsidR="00252CAF" w:rsidRPr="00E516DC" w:rsidRDefault="00E516DC">
      <w:pPr>
        <w:spacing w:after="0"/>
        <w:ind w:left="1120"/>
        <w:rPr>
          <w:rFonts w:cs="Times New Roman"/>
        </w:rPr>
      </w:pPr>
      <w:r w:rsidRPr="00E516DC">
        <w:rPr>
          <w:rFonts w:cs="Times New Roman"/>
          <w:noProof/>
        </w:rPr>
        <w:drawing>
          <wp:inline distT="0" distB="0" distL="0" distR="0">
            <wp:extent cx="4519930" cy="2762250"/>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10"/>
                    <a:stretch>
                      <a:fillRect/>
                    </a:stretch>
                  </pic:blipFill>
                  <pic:spPr>
                    <a:xfrm>
                      <a:off x="0" y="0"/>
                      <a:ext cx="4519930" cy="2762250"/>
                    </a:xfrm>
                    <a:prstGeom prst="rect">
                      <a:avLst/>
                    </a:prstGeom>
                  </pic:spPr>
                </pic:pic>
              </a:graphicData>
            </a:graphic>
          </wp:inline>
        </w:drawing>
      </w:r>
    </w:p>
    <w:p w:rsidR="00252CAF" w:rsidRPr="00E516DC" w:rsidRDefault="00E516DC" w:rsidP="00B51639">
      <w:pPr>
        <w:pStyle w:val="Heading3"/>
      </w:pPr>
      <w:bookmarkStart w:id="19" w:name="_Toc86234497"/>
      <w:r w:rsidRPr="00E516DC">
        <w:lastRenderedPageBreak/>
        <w:t>3.3.4 Use case #4</w:t>
      </w:r>
      <w:bookmarkEnd w:id="19"/>
    </w:p>
    <w:p w:rsidR="00252CAF" w:rsidRPr="00E516DC" w:rsidRDefault="00E516DC">
      <w:pPr>
        <w:spacing w:after="0"/>
        <w:ind w:left="642"/>
        <w:rPr>
          <w:rFonts w:cs="Times New Roman"/>
        </w:rPr>
      </w:pPr>
      <w:r w:rsidRPr="00E516DC">
        <w:rPr>
          <w:rFonts w:cs="Times New Roman"/>
          <w:noProof/>
        </w:rPr>
        <w:drawing>
          <wp:inline distT="0" distB="0" distL="0" distR="0">
            <wp:extent cx="3952240" cy="2858770"/>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11"/>
                    <a:stretch>
                      <a:fillRect/>
                    </a:stretch>
                  </pic:blipFill>
                  <pic:spPr>
                    <a:xfrm>
                      <a:off x="0" y="0"/>
                      <a:ext cx="3952240" cy="2858770"/>
                    </a:xfrm>
                    <a:prstGeom prst="rect">
                      <a:avLst/>
                    </a:prstGeom>
                  </pic:spPr>
                </pic:pic>
              </a:graphicData>
            </a:graphic>
          </wp:inline>
        </w:drawing>
      </w:r>
    </w:p>
    <w:p w:rsidR="00252CAF" w:rsidRPr="00E516DC" w:rsidRDefault="00252CAF">
      <w:pPr>
        <w:rPr>
          <w:rFonts w:cs="Times New Roman"/>
        </w:rPr>
        <w:sectPr w:rsidR="00252CAF" w:rsidRPr="00E516DC" w:rsidSect="00E516DC">
          <w:headerReference w:type="even" r:id="rId12"/>
          <w:headerReference w:type="default" r:id="rId13"/>
          <w:footerReference w:type="even" r:id="rId14"/>
          <w:footerReference w:type="default" r:id="rId15"/>
          <w:headerReference w:type="first" r:id="rId16"/>
          <w:footerReference w:type="first" r:id="rId17"/>
          <w:pgSz w:w="12240" w:h="15840"/>
          <w:pgMar w:top="1441" w:right="1446" w:bottom="1460" w:left="1350" w:header="720" w:footer="1151" w:gutter="0"/>
          <w:pgNumType w:start="1"/>
          <w:cols w:space="720"/>
        </w:sectPr>
      </w:pPr>
    </w:p>
    <w:p w:rsidR="00252CAF" w:rsidRPr="00E516DC" w:rsidRDefault="00E516DC">
      <w:pPr>
        <w:pStyle w:val="Heading2"/>
        <w:spacing w:after="37"/>
        <w:ind w:left="-5"/>
        <w:rPr>
          <w:rFonts w:cs="Times New Roman"/>
        </w:rPr>
      </w:pPr>
      <w:bookmarkStart w:id="20" w:name="_Toc86234498"/>
      <w:r w:rsidRPr="00E516DC">
        <w:rPr>
          <w:rFonts w:cs="Times New Roman"/>
        </w:rPr>
        <w:lastRenderedPageBreak/>
        <w:t>3.4 Classes / Objects</w:t>
      </w:r>
      <w:bookmarkEnd w:id="20"/>
    </w:p>
    <w:p w:rsidR="00252CAF" w:rsidRPr="00E516DC" w:rsidRDefault="00E516DC">
      <w:pPr>
        <w:spacing w:after="412"/>
        <w:ind w:left="-2" w:right="-63"/>
        <w:rPr>
          <w:rFonts w:cs="Times New Roman"/>
        </w:rPr>
      </w:pPr>
      <w:r w:rsidRPr="00E516DC">
        <w:rPr>
          <w:rFonts w:cs="Times New Roman"/>
          <w:noProof/>
        </w:rPr>
        <w:drawing>
          <wp:inline distT="0" distB="0" distL="0" distR="0">
            <wp:extent cx="5943600" cy="5631180"/>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18"/>
                    <a:stretch>
                      <a:fillRect/>
                    </a:stretch>
                  </pic:blipFill>
                  <pic:spPr>
                    <a:xfrm>
                      <a:off x="0" y="0"/>
                      <a:ext cx="5943600" cy="5631180"/>
                    </a:xfrm>
                    <a:prstGeom prst="rect">
                      <a:avLst/>
                    </a:prstGeom>
                  </pic:spPr>
                </pic:pic>
              </a:graphicData>
            </a:graphic>
          </wp:inline>
        </w:drawing>
      </w:r>
    </w:p>
    <w:p w:rsidR="00252CAF" w:rsidRPr="00E516DC" w:rsidRDefault="00E516DC" w:rsidP="00B51639">
      <w:pPr>
        <w:pStyle w:val="Heading3"/>
      </w:pPr>
      <w:bookmarkStart w:id="21" w:name="_Toc86234499"/>
      <w:r w:rsidRPr="00E516DC">
        <w:t>1.</w:t>
      </w:r>
      <w:r w:rsidRPr="00E516DC">
        <w:tab/>
        <w:t>3.4.1 Customer</w:t>
      </w:r>
      <w:bookmarkEnd w:id="21"/>
    </w:p>
    <w:p w:rsidR="00252CAF" w:rsidRPr="00E516DC" w:rsidRDefault="00E516DC">
      <w:pPr>
        <w:spacing w:after="14" w:line="248" w:lineRule="auto"/>
        <w:ind w:left="-5" w:hanging="10"/>
        <w:rPr>
          <w:rFonts w:cs="Times New Roman"/>
        </w:rPr>
      </w:pPr>
      <w:r w:rsidRPr="00E516DC">
        <w:rPr>
          <w:rFonts w:cs="Times New Roman"/>
        </w:rPr>
        <w:t>3.4.1.1. Attributes:</w:t>
      </w:r>
    </w:p>
    <w:p w:rsidR="00252CAF" w:rsidRPr="009D6739" w:rsidRDefault="00E516DC" w:rsidP="009D6739">
      <w:pPr>
        <w:pStyle w:val="ListParagraph"/>
        <w:numPr>
          <w:ilvl w:val="0"/>
          <w:numId w:val="18"/>
        </w:numPr>
        <w:spacing w:after="14" w:line="248" w:lineRule="auto"/>
        <w:rPr>
          <w:rFonts w:cs="Times New Roman"/>
        </w:rPr>
      </w:pPr>
      <w:r w:rsidRPr="009D6739">
        <w:rPr>
          <w:rFonts w:cs="Times New Roman"/>
        </w:rPr>
        <w:t>ID</w:t>
      </w:r>
    </w:p>
    <w:p w:rsidR="00252CAF" w:rsidRPr="009D6739" w:rsidRDefault="00E516DC" w:rsidP="009D6739">
      <w:pPr>
        <w:pStyle w:val="ListParagraph"/>
        <w:numPr>
          <w:ilvl w:val="0"/>
          <w:numId w:val="18"/>
        </w:numPr>
        <w:spacing w:after="14" w:line="248" w:lineRule="auto"/>
        <w:rPr>
          <w:rFonts w:cs="Times New Roman"/>
        </w:rPr>
      </w:pPr>
      <w:r w:rsidRPr="009D6739">
        <w:rPr>
          <w:rFonts w:cs="Times New Roman"/>
        </w:rPr>
        <w:t>Account No.</w:t>
      </w:r>
    </w:p>
    <w:p w:rsidR="00252CAF" w:rsidRPr="00E516DC" w:rsidRDefault="00E516DC">
      <w:pPr>
        <w:spacing w:after="14" w:line="248" w:lineRule="auto"/>
        <w:ind w:left="-5" w:hanging="10"/>
        <w:rPr>
          <w:rFonts w:cs="Times New Roman"/>
        </w:rPr>
      </w:pPr>
      <w:r w:rsidRPr="00E516DC">
        <w:rPr>
          <w:rFonts w:cs="Times New Roman"/>
        </w:rPr>
        <w:t>3.4.1.2. Functions:</w:t>
      </w:r>
    </w:p>
    <w:p w:rsidR="00252CAF" w:rsidRPr="00E516DC" w:rsidRDefault="00E516DC">
      <w:pPr>
        <w:spacing w:after="14" w:line="248" w:lineRule="auto"/>
        <w:ind w:left="730" w:hanging="10"/>
        <w:rPr>
          <w:rFonts w:cs="Times New Roman"/>
        </w:rPr>
      </w:pPr>
      <w:r w:rsidRPr="00E516DC">
        <w:rPr>
          <w:rFonts w:cs="Times New Roman"/>
        </w:rPr>
        <w:t>1.Open Account</w:t>
      </w:r>
    </w:p>
    <w:p w:rsidR="00252CAF" w:rsidRPr="00E516DC" w:rsidRDefault="00E516DC">
      <w:pPr>
        <w:spacing w:after="14" w:line="248" w:lineRule="auto"/>
        <w:ind w:left="730" w:hanging="10"/>
        <w:rPr>
          <w:rFonts w:cs="Times New Roman"/>
        </w:rPr>
      </w:pPr>
      <w:r w:rsidRPr="00E516DC">
        <w:rPr>
          <w:rFonts w:cs="Times New Roman"/>
        </w:rPr>
        <w:t>2.Withdraw Cash</w:t>
      </w:r>
    </w:p>
    <w:p w:rsidR="00252CAF" w:rsidRPr="00E516DC" w:rsidRDefault="00E516DC">
      <w:pPr>
        <w:spacing w:after="14" w:line="248" w:lineRule="auto"/>
        <w:ind w:left="730" w:hanging="10"/>
        <w:rPr>
          <w:rFonts w:cs="Times New Roman"/>
        </w:rPr>
      </w:pPr>
      <w:r w:rsidRPr="00E516DC">
        <w:rPr>
          <w:rFonts w:cs="Times New Roman"/>
        </w:rPr>
        <w:t>3.Apply for loan</w:t>
      </w:r>
    </w:p>
    <w:p w:rsidR="00252CAF" w:rsidRPr="00E516DC" w:rsidRDefault="00E516DC">
      <w:pPr>
        <w:spacing w:after="571" w:line="248" w:lineRule="auto"/>
        <w:ind w:left="730" w:hanging="10"/>
        <w:rPr>
          <w:rFonts w:cs="Times New Roman"/>
        </w:rPr>
      </w:pPr>
      <w:r w:rsidRPr="00E516DC">
        <w:rPr>
          <w:rFonts w:cs="Times New Roman"/>
        </w:rPr>
        <w:lastRenderedPageBreak/>
        <w:t>4.Deposit</w:t>
      </w:r>
    </w:p>
    <w:p w:rsidR="00252CAF" w:rsidRPr="00E516DC" w:rsidRDefault="00E516DC">
      <w:pPr>
        <w:pStyle w:val="Heading4"/>
        <w:spacing w:after="0"/>
        <w:ind w:left="-5"/>
        <w:rPr>
          <w:rFonts w:ascii="Times New Roman" w:hAnsi="Times New Roman" w:cs="Times New Roman"/>
        </w:rPr>
      </w:pPr>
      <w:r w:rsidRPr="00E516DC">
        <w:rPr>
          <w:rFonts w:ascii="Times New Roman" w:hAnsi="Times New Roman" w:cs="Times New Roman"/>
        </w:rPr>
        <w:t>3.4.2 Accountant</w:t>
      </w:r>
    </w:p>
    <w:p w:rsidR="00252CAF" w:rsidRPr="00E516DC" w:rsidRDefault="00E516DC">
      <w:pPr>
        <w:spacing w:after="14" w:line="248" w:lineRule="auto"/>
        <w:ind w:left="-5" w:hanging="10"/>
        <w:rPr>
          <w:rFonts w:cs="Times New Roman"/>
        </w:rPr>
      </w:pPr>
      <w:r w:rsidRPr="00E516DC">
        <w:rPr>
          <w:rFonts w:cs="Times New Roman"/>
        </w:rPr>
        <w:t>3.4.2.1. Attributes:</w:t>
      </w:r>
    </w:p>
    <w:p w:rsidR="00252CAF" w:rsidRPr="00E516DC" w:rsidRDefault="00E516DC">
      <w:pPr>
        <w:spacing w:after="14" w:line="248" w:lineRule="auto"/>
        <w:ind w:left="-5" w:hanging="10"/>
        <w:rPr>
          <w:rFonts w:cs="Times New Roman"/>
        </w:rPr>
      </w:pPr>
      <w:r w:rsidRPr="00E516DC">
        <w:rPr>
          <w:rFonts w:cs="Times New Roman"/>
        </w:rPr>
        <w:t xml:space="preserve">            1.ID</w:t>
      </w:r>
    </w:p>
    <w:p w:rsidR="00252CAF" w:rsidRPr="00E516DC" w:rsidRDefault="00E516DC">
      <w:pPr>
        <w:spacing w:after="273" w:line="248" w:lineRule="auto"/>
        <w:ind w:left="730" w:hanging="10"/>
        <w:rPr>
          <w:rFonts w:cs="Times New Roman"/>
        </w:rPr>
      </w:pPr>
      <w:r w:rsidRPr="00E516DC">
        <w:rPr>
          <w:rFonts w:cs="Times New Roman"/>
        </w:rPr>
        <w:t>2.Name</w:t>
      </w:r>
    </w:p>
    <w:p w:rsidR="00252CAF" w:rsidRPr="00E516DC" w:rsidRDefault="00E516DC">
      <w:pPr>
        <w:spacing w:after="14" w:line="248" w:lineRule="auto"/>
        <w:ind w:left="-5" w:hanging="10"/>
        <w:rPr>
          <w:rFonts w:cs="Times New Roman"/>
        </w:rPr>
      </w:pPr>
      <w:r w:rsidRPr="00E516DC">
        <w:rPr>
          <w:rFonts w:cs="Times New Roman"/>
        </w:rPr>
        <w:t>3.4.2.2. Functions:</w:t>
      </w:r>
    </w:p>
    <w:p w:rsidR="00252CAF" w:rsidRPr="00E516DC" w:rsidRDefault="00E516DC">
      <w:pPr>
        <w:spacing w:after="14" w:line="248" w:lineRule="auto"/>
        <w:ind w:left="730" w:right="7008" w:hanging="10"/>
        <w:rPr>
          <w:rFonts w:cs="Times New Roman"/>
        </w:rPr>
      </w:pPr>
      <w:r w:rsidRPr="00E516DC">
        <w:rPr>
          <w:rFonts w:cs="Times New Roman"/>
        </w:rPr>
        <w:t>1.Enquiry 2. Loan Request</w:t>
      </w:r>
    </w:p>
    <w:p w:rsidR="00252CAF" w:rsidRPr="00E516DC" w:rsidRDefault="00E516DC">
      <w:pPr>
        <w:spacing w:after="14" w:line="248" w:lineRule="auto"/>
        <w:ind w:left="730" w:hanging="10"/>
        <w:rPr>
          <w:rFonts w:cs="Times New Roman"/>
        </w:rPr>
      </w:pPr>
      <w:r w:rsidRPr="00E516DC">
        <w:rPr>
          <w:rFonts w:cs="Times New Roman"/>
        </w:rPr>
        <w:t>3.Provide Info.</w:t>
      </w:r>
    </w:p>
    <w:p w:rsidR="00252CAF" w:rsidRPr="00E516DC" w:rsidRDefault="00E516DC">
      <w:pPr>
        <w:spacing w:after="14" w:line="248" w:lineRule="auto"/>
        <w:ind w:left="730" w:hanging="10"/>
        <w:rPr>
          <w:rFonts w:cs="Times New Roman"/>
        </w:rPr>
      </w:pPr>
      <w:r w:rsidRPr="00E516DC">
        <w:rPr>
          <w:rFonts w:cs="Times New Roman"/>
        </w:rPr>
        <w:t>4.Transaction</w:t>
      </w:r>
    </w:p>
    <w:p w:rsidR="00252CAF" w:rsidRPr="00E516DC" w:rsidRDefault="00E516DC">
      <w:pPr>
        <w:pStyle w:val="Heading4"/>
        <w:spacing w:after="0"/>
        <w:ind w:left="-5"/>
        <w:rPr>
          <w:rFonts w:ascii="Times New Roman" w:hAnsi="Times New Roman" w:cs="Times New Roman"/>
        </w:rPr>
      </w:pPr>
      <w:r w:rsidRPr="00E516DC">
        <w:rPr>
          <w:rFonts w:ascii="Times New Roman" w:hAnsi="Times New Roman" w:cs="Times New Roman"/>
        </w:rPr>
        <w:t>3.4.3 Bank</w:t>
      </w:r>
    </w:p>
    <w:p w:rsidR="00252CAF" w:rsidRPr="00E516DC" w:rsidRDefault="00E516DC">
      <w:pPr>
        <w:spacing w:after="14" w:line="248" w:lineRule="auto"/>
        <w:ind w:left="-5" w:hanging="10"/>
        <w:rPr>
          <w:rFonts w:cs="Times New Roman"/>
        </w:rPr>
      </w:pPr>
      <w:r w:rsidRPr="00E516DC">
        <w:rPr>
          <w:rFonts w:cs="Times New Roman"/>
        </w:rPr>
        <w:t>3.4.3.1. Attributes:</w:t>
      </w:r>
    </w:p>
    <w:p w:rsidR="00252CAF" w:rsidRPr="00E516DC" w:rsidRDefault="00E516DC">
      <w:pPr>
        <w:spacing w:after="14" w:line="248" w:lineRule="auto"/>
        <w:ind w:left="-5" w:hanging="10"/>
        <w:rPr>
          <w:rFonts w:cs="Times New Roman"/>
        </w:rPr>
      </w:pPr>
      <w:r w:rsidRPr="00E516DC">
        <w:rPr>
          <w:rFonts w:cs="Times New Roman"/>
        </w:rPr>
        <w:t xml:space="preserve">            1.BankID</w:t>
      </w:r>
    </w:p>
    <w:p w:rsidR="00252CAF" w:rsidRPr="00E516DC" w:rsidRDefault="00E516DC">
      <w:pPr>
        <w:spacing w:after="14" w:line="248" w:lineRule="auto"/>
        <w:ind w:left="730" w:hanging="10"/>
        <w:rPr>
          <w:rFonts w:cs="Times New Roman"/>
        </w:rPr>
      </w:pPr>
      <w:r w:rsidRPr="00E516DC">
        <w:rPr>
          <w:rFonts w:cs="Times New Roman"/>
        </w:rPr>
        <w:t>2.Name</w:t>
      </w:r>
    </w:p>
    <w:p w:rsidR="00252CAF" w:rsidRPr="00E516DC" w:rsidRDefault="00E516DC">
      <w:pPr>
        <w:numPr>
          <w:ilvl w:val="0"/>
          <w:numId w:val="9"/>
        </w:numPr>
        <w:spacing w:after="559" w:line="248" w:lineRule="auto"/>
        <w:ind w:hanging="240"/>
        <w:rPr>
          <w:rFonts w:cs="Times New Roman"/>
        </w:rPr>
      </w:pPr>
      <w:r w:rsidRPr="00E516DC">
        <w:rPr>
          <w:rFonts w:cs="Times New Roman"/>
        </w:rPr>
        <w:t>Lock</w:t>
      </w:r>
    </w:p>
    <w:p w:rsidR="00252CAF" w:rsidRPr="00E516DC" w:rsidRDefault="00E516DC">
      <w:pPr>
        <w:spacing w:after="197"/>
        <w:ind w:left="-5" w:hanging="10"/>
        <w:rPr>
          <w:rFonts w:cs="Times New Roman"/>
        </w:rPr>
      </w:pPr>
      <w:r w:rsidRPr="00E516DC">
        <w:rPr>
          <w:rFonts w:cs="Times New Roman"/>
          <w:sz w:val="28"/>
        </w:rPr>
        <w:t>3.5 Nonfunctional Requirements.</w:t>
      </w:r>
    </w:p>
    <w:p w:rsidR="00252CAF" w:rsidRPr="00E516DC" w:rsidRDefault="00E516DC" w:rsidP="00B51639">
      <w:pPr>
        <w:pStyle w:val="Heading3"/>
      </w:pPr>
      <w:bookmarkStart w:id="22" w:name="_Toc86234500"/>
      <w:r w:rsidRPr="00E516DC">
        <w:t>1.</w:t>
      </w:r>
      <w:r w:rsidRPr="00E516DC">
        <w:tab/>
        <w:t>3.5.1 Performance</w:t>
      </w:r>
      <w:bookmarkEnd w:id="22"/>
    </w:p>
    <w:p w:rsidR="00252CAF" w:rsidRPr="00E516DC" w:rsidRDefault="00E516DC">
      <w:pPr>
        <w:numPr>
          <w:ilvl w:val="0"/>
          <w:numId w:val="10"/>
        </w:numPr>
        <w:spacing w:after="14" w:line="248" w:lineRule="auto"/>
        <w:ind w:hanging="432"/>
        <w:rPr>
          <w:rFonts w:cs="Times New Roman"/>
        </w:rPr>
      </w:pPr>
      <w:r w:rsidRPr="00E516DC">
        <w:rPr>
          <w:rFonts w:cs="Times New Roman"/>
        </w:rPr>
        <w:t>The system shall update all accounts information after every transaction</w:t>
      </w:r>
    </w:p>
    <w:p w:rsidR="00252CAF" w:rsidRPr="00E516DC" w:rsidRDefault="00E516DC">
      <w:pPr>
        <w:numPr>
          <w:ilvl w:val="0"/>
          <w:numId w:val="10"/>
        </w:numPr>
        <w:spacing w:after="695" w:line="248" w:lineRule="auto"/>
        <w:ind w:hanging="432"/>
        <w:rPr>
          <w:rFonts w:cs="Times New Roman"/>
        </w:rPr>
      </w:pPr>
      <w:r w:rsidRPr="00E516DC">
        <w:rPr>
          <w:rFonts w:cs="Times New Roman"/>
        </w:rPr>
        <w:t>Responses to queries shall take no longer than 10 seconds to load onto the screen after the user payment is in Process.</w:t>
      </w:r>
    </w:p>
    <w:p w:rsidR="00252CAF" w:rsidRPr="00E516DC" w:rsidRDefault="00E516DC" w:rsidP="00B51639">
      <w:pPr>
        <w:pStyle w:val="Heading3"/>
      </w:pPr>
      <w:bookmarkStart w:id="23" w:name="_Toc86234501"/>
      <w:r w:rsidRPr="00E516DC">
        <w:t>2.</w:t>
      </w:r>
      <w:r w:rsidRPr="00E516DC">
        <w:tab/>
        <w:t>3.5.2 Reliability</w:t>
      </w:r>
      <w:bookmarkEnd w:id="23"/>
    </w:p>
    <w:p w:rsidR="00252CAF" w:rsidRPr="00E516DC" w:rsidRDefault="00E516DC">
      <w:pPr>
        <w:numPr>
          <w:ilvl w:val="0"/>
          <w:numId w:val="11"/>
        </w:numPr>
        <w:spacing w:after="14" w:line="248" w:lineRule="auto"/>
        <w:ind w:hanging="360"/>
        <w:rPr>
          <w:rFonts w:cs="Times New Roman"/>
        </w:rPr>
      </w:pPr>
      <w:r w:rsidRPr="00E516DC">
        <w:rPr>
          <w:rFonts w:cs="Times New Roman"/>
        </w:rPr>
        <w:t>The User Verification process should access the database faster and Confirmation message must be display.</w:t>
      </w:r>
    </w:p>
    <w:p w:rsidR="00252CAF" w:rsidRPr="00E516DC" w:rsidRDefault="00E516DC">
      <w:pPr>
        <w:numPr>
          <w:ilvl w:val="0"/>
          <w:numId w:val="11"/>
        </w:numPr>
        <w:spacing w:after="90" w:line="248" w:lineRule="auto"/>
        <w:ind w:hanging="360"/>
        <w:rPr>
          <w:rFonts w:cs="Times New Roman"/>
        </w:rPr>
      </w:pPr>
      <w:r w:rsidRPr="00E516DC">
        <w:rPr>
          <w:rFonts w:cs="Times New Roman"/>
        </w:rPr>
        <w:t xml:space="preserve">No breakdown of server problems and accounts status should not be delayed.  </w:t>
      </w:r>
    </w:p>
    <w:p w:rsidR="00252CAF" w:rsidRPr="00E516DC" w:rsidRDefault="00E516DC" w:rsidP="00B51639">
      <w:pPr>
        <w:pStyle w:val="Heading3"/>
      </w:pPr>
      <w:bookmarkStart w:id="24" w:name="_Toc86234502"/>
      <w:r w:rsidRPr="00E516DC">
        <w:t>3.</w:t>
      </w:r>
      <w:r w:rsidRPr="00E516DC">
        <w:tab/>
        <w:t>3.5.3 Availability</w:t>
      </w:r>
      <w:bookmarkEnd w:id="24"/>
    </w:p>
    <w:p w:rsidR="00252CAF" w:rsidRPr="00E516DC" w:rsidRDefault="00E516DC">
      <w:pPr>
        <w:spacing w:after="14" w:line="248" w:lineRule="auto"/>
        <w:ind w:left="370" w:hanging="10"/>
        <w:rPr>
          <w:rFonts w:cs="Times New Roman"/>
        </w:rPr>
      </w:pPr>
      <w:r w:rsidRPr="00E516DC">
        <w:rPr>
          <w:rFonts w:eastAsia="Segoe UI Symbol" w:cs="Times New Roman"/>
        </w:rPr>
        <w:t xml:space="preserve"> </w:t>
      </w:r>
      <w:r w:rsidRPr="00E516DC">
        <w:rPr>
          <w:rFonts w:cs="Times New Roman"/>
        </w:rPr>
        <w:t>Availability to seek help from any staff should be Provided.</w:t>
      </w:r>
    </w:p>
    <w:p w:rsidR="00252CAF" w:rsidRPr="00E516DC" w:rsidRDefault="00E516DC">
      <w:pPr>
        <w:tabs>
          <w:tab w:val="center" w:pos="1168"/>
        </w:tabs>
        <w:spacing w:after="82" w:line="265" w:lineRule="auto"/>
        <w:ind w:left="-15"/>
        <w:rPr>
          <w:rFonts w:cs="Times New Roman"/>
        </w:rPr>
      </w:pPr>
      <w:r w:rsidRPr="00E516DC">
        <w:rPr>
          <w:rFonts w:cs="Times New Roman"/>
        </w:rPr>
        <w:t>4.</w:t>
      </w:r>
      <w:r w:rsidRPr="00E516DC">
        <w:rPr>
          <w:rFonts w:cs="Times New Roman"/>
        </w:rPr>
        <w:tab/>
        <w:t>3.5.4 Security:</w:t>
      </w:r>
    </w:p>
    <w:p w:rsidR="00252CAF" w:rsidRPr="00E516DC" w:rsidRDefault="00E516DC">
      <w:pPr>
        <w:numPr>
          <w:ilvl w:val="0"/>
          <w:numId w:val="12"/>
        </w:numPr>
        <w:spacing w:after="14" w:line="248" w:lineRule="auto"/>
        <w:ind w:hanging="432"/>
        <w:rPr>
          <w:rFonts w:cs="Times New Roman"/>
        </w:rPr>
      </w:pPr>
      <w:r w:rsidRPr="00E516DC">
        <w:rPr>
          <w:rFonts w:cs="Times New Roman"/>
        </w:rPr>
        <w:t>The user details inside the database must be safe and should be produce whenever necessary.</w:t>
      </w:r>
    </w:p>
    <w:p w:rsidR="00252CAF" w:rsidRPr="00E516DC" w:rsidRDefault="00E516DC">
      <w:pPr>
        <w:numPr>
          <w:ilvl w:val="0"/>
          <w:numId w:val="12"/>
        </w:numPr>
        <w:spacing w:after="14" w:line="248" w:lineRule="auto"/>
        <w:ind w:hanging="432"/>
        <w:rPr>
          <w:rFonts w:cs="Times New Roman"/>
        </w:rPr>
      </w:pPr>
      <w:r w:rsidRPr="00E516DC">
        <w:rPr>
          <w:rFonts w:cs="Times New Roman"/>
        </w:rPr>
        <w:t>The confirmation message after payment must be safely send to customer emails.</w:t>
      </w:r>
    </w:p>
    <w:p w:rsidR="00252CAF" w:rsidRPr="00E516DC" w:rsidRDefault="00E516DC">
      <w:pPr>
        <w:spacing w:after="392"/>
        <w:rPr>
          <w:rFonts w:cs="Times New Roman"/>
        </w:rPr>
      </w:pPr>
      <w:r w:rsidRPr="00E516DC">
        <w:rPr>
          <w:rFonts w:cs="Times New Roman"/>
        </w:rPr>
        <w:t xml:space="preserve">   </w:t>
      </w:r>
    </w:p>
    <w:p w:rsidR="00252CAF" w:rsidRPr="00E516DC" w:rsidRDefault="00E516DC" w:rsidP="00B51639">
      <w:pPr>
        <w:pStyle w:val="Heading3"/>
      </w:pPr>
      <w:bookmarkStart w:id="25" w:name="_Toc86234503"/>
      <w:r w:rsidRPr="00E516DC">
        <w:lastRenderedPageBreak/>
        <w:t>5.</w:t>
      </w:r>
      <w:r w:rsidRPr="00E516DC">
        <w:tab/>
        <w:t>3.5.5 Maintainability</w:t>
      </w:r>
      <w:bookmarkEnd w:id="25"/>
    </w:p>
    <w:p w:rsidR="00252CAF" w:rsidRPr="00E516DC" w:rsidRDefault="00E516DC">
      <w:pPr>
        <w:numPr>
          <w:ilvl w:val="0"/>
          <w:numId w:val="13"/>
        </w:numPr>
        <w:spacing w:after="14" w:line="248" w:lineRule="auto"/>
        <w:ind w:hanging="432"/>
        <w:rPr>
          <w:rFonts w:cs="Times New Roman"/>
        </w:rPr>
      </w:pPr>
      <w:r w:rsidRPr="00E516DC">
        <w:rPr>
          <w:rFonts w:cs="Times New Roman"/>
        </w:rPr>
        <w:t>The customer details inside the database must be safely maintained.</w:t>
      </w:r>
    </w:p>
    <w:p w:rsidR="00252CAF" w:rsidRPr="00E516DC" w:rsidRDefault="00E516DC">
      <w:pPr>
        <w:numPr>
          <w:ilvl w:val="0"/>
          <w:numId w:val="13"/>
        </w:numPr>
        <w:spacing w:after="248" w:line="248" w:lineRule="auto"/>
        <w:ind w:hanging="432"/>
        <w:rPr>
          <w:rFonts w:cs="Times New Roman"/>
        </w:rPr>
      </w:pPr>
      <w:r w:rsidRPr="00E516DC">
        <w:rPr>
          <w:rFonts w:cs="Times New Roman"/>
        </w:rPr>
        <w:t>The details of transaction must be maintained.</w:t>
      </w:r>
    </w:p>
    <w:p w:rsidR="00252CAF" w:rsidRPr="00E516DC" w:rsidRDefault="00E516DC">
      <w:pPr>
        <w:pStyle w:val="Heading2"/>
        <w:ind w:left="-5"/>
        <w:rPr>
          <w:rFonts w:cs="Times New Roman"/>
        </w:rPr>
      </w:pPr>
      <w:bookmarkStart w:id="26" w:name="_Toc86234504"/>
      <w:r w:rsidRPr="00E516DC">
        <w:rPr>
          <w:rFonts w:cs="Times New Roman"/>
        </w:rPr>
        <w:t>3.6 Inverse Requirements</w:t>
      </w:r>
      <w:bookmarkEnd w:id="26"/>
    </w:p>
    <w:p w:rsidR="00252CAF" w:rsidRPr="00E516DC" w:rsidRDefault="00E516DC">
      <w:pPr>
        <w:spacing w:after="3" w:line="403" w:lineRule="auto"/>
        <w:ind w:left="-5" w:right="6460" w:hanging="10"/>
        <w:rPr>
          <w:rFonts w:cs="Times New Roman"/>
        </w:rPr>
      </w:pPr>
      <w:r w:rsidRPr="00E516DC">
        <w:rPr>
          <w:rFonts w:cs="Times New Roman"/>
          <w:i/>
        </w:rPr>
        <w:t xml:space="preserve">No Inverse Requirements. </w:t>
      </w:r>
      <w:r w:rsidRPr="00E516DC">
        <w:rPr>
          <w:rFonts w:cs="Times New Roman"/>
          <w:sz w:val="28"/>
        </w:rPr>
        <w:t>3.7 Design Constraints</w:t>
      </w:r>
    </w:p>
    <w:p w:rsidR="00252CAF" w:rsidRPr="00E516DC" w:rsidRDefault="00E516DC">
      <w:pPr>
        <w:spacing w:after="269" w:line="248" w:lineRule="auto"/>
        <w:ind w:left="-5" w:hanging="10"/>
        <w:rPr>
          <w:rFonts w:cs="Times New Roman"/>
        </w:rPr>
      </w:pPr>
      <w:r w:rsidRPr="00E516DC">
        <w:rPr>
          <w:rFonts w:cs="Times New Roman"/>
          <w:i/>
        </w:rPr>
        <w:t>No Design Constraints.</w:t>
      </w:r>
    </w:p>
    <w:p w:rsidR="00252CAF" w:rsidRPr="00E516DC" w:rsidRDefault="00E516DC">
      <w:pPr>
        <w:pStyle w:val="Heading2"/>
        <w:spacing w:after="108"/>
        <w:ind w:left="-5"/>
        <w:rPr>
          <w:rFonts w:cs="Times New Roman"/>
        </w:rPr>
      </w:pPr>
      <w:bookmarkStart w:id="27" w:name="_Toc86234505"/>
      <w:r w:rsidRPr="00E516DC">
        <w:rPr>
          <w:rFonts w:cs="Times New Roman"/>
        </w:rPr>
        <w:t>3.8 Logical Database Requirements</w:t>
      </w:r>
      <w:bookmarkEnd w:id="27"/>
    </w:p>
    <w:p w:rsidR="00252CAF" w:rsidRPr="00E516DC" w:rsidRDefault="00E516DC">
      <w:pPr>
        <w:numPr>
          <w:ilvl w:val="0"/>
          <w:numId w:val="14"/>
        </w:numPr>
        <w:spacing w:after="7" w:line="255" w:lineRule="auto"/>
        <w:ind w:hanging="432"/>
        <w:rPr>
          <w:rFonts w:cs="Times New Roman"/>
        </w:rPr>
      </w:pPr>
      <w:r w:rsidRPr="00E516DC">
        <w:rPr>
          <w:rFonts w:cs="Times New Roman"/>
        </w:rPr>
        <w:t>REQ-LD1: The database backend system in use will be Oracle 10i.</w:t>
      </w:r>
    </w:p>
    <w:p w:rsidR="00252CAF" w:rsidRPr="00E516DC" w:rsidRDefault="00E516DC">
      <w:pPr>
        <w:numPr>
          <w:ilvl w:val="0"/>
          <w:numId w:val="14"/>
        </w:numPr>
        <w:spacing w:after="7" w:line="255" w:lineRule="auto"/>
        <w:ind w:hanging="432"/>
        <w:rPr>
          <w:rFonts w:cs="Times New Roman"/>
        </w:rPr>
      </w:pPr>
      <w:r w:rsidRPr="00E516DC">
        <w:rPr>
          <w:rFonts w:cs="Times New Roman"/>
        </w:rPr>
        <w:t>REQ-LD2: The Front-end and middle logic will be written using Janae.</w:t>
      </w:r>
    </w:p>
    <w:p w:rsidR="00252CAF" w:rsidRPr="00E516DC" w:rsidRDefault="00E516DC">
      <w:pPr>
        <w:numPr>
          <w:ilvl w:val="0"/>
          <w:numId w:val="14"/>
        </w:numPr>
        <w:spacing w:after="7" w:line="255" w:lineRule="auto"/>
        <w:ind w:hanging="432"/>
        <w:rPr>
          <w:rFonts w:cs="Times New Roman"/>
        </w:rPr>
      </w:pPr>
      <w:r w:rsidRPr="00E516DC">
        <w:rPr>
          <w:rFonts w:cs="Times New Roman"/>
        </w:rPr>
        <w:t>REQ-LD3: Code will be stored on the Google Code SVN repository.</w:t>
      </w:r>
    </w:p>
    <w:p w:rsidR="00252CAF" w:rsidRPr="00E516DC" w:rsidRDefault="00E516DC">
      <w:pPr>
        <w:spacing w:after="7" w:line="255" w:lineRule="auto"/>
        <w:ind w:left="1450" w:hanging="10"/>
        <w:rPr>
          <w:rFonts w:cs="Times New Roman"/>
        </w:rPr>
      </w:pPr>
      <w:r w:rsidRPr="00E516DC">
        <w:rPr>
          <w:rFonts w:cs="Times New Roman"/>
        </w:rPr>
        <w:t>[http://code.google.com/p/afirs/]</w:t>
      </w:r>
    </w:p>
    <w:p w:rsidR="00252CAF" w:rsidRPr="00E516DC" w:rsidRDefault="00E516DC">
      <w:pPr>
        <w:numPr>
          <w:ilvl w:val="0"/>
          <w:numId w:val="14"/>
        </w:numPr>
        <w:spacing w:after="7" w:line="255" w:lineRule="auto"/>
        <w:ind w:hanging="432"/>
        <w:rPr>
          <w:rFonts w:cs="Times New Roman"/>
        </w:rPr>
      </w:pPr>
      <w:r w:rsidRPr="00E516DC">
        <w:rPr>
          <w:rFonts w:cs="Times New Roman"/>
        </w:rPr>
        <w:t>REQ-LD4: Our development environment will be the latest NetBeans Integrated Development Environment.</w:t>
      </w:r>
    </w:p>
    <w:p w:rsidR="00252CAF" w:rsidRPr="00E516DC" w:rsidRDefault="00E516DC">
      <w:pPr>
        <w:numPr>
          <w:ilvl w:val="0"/>
          <w:numId w:val="14"/>
        </w:numPr>
        <w:spacing w:after="7" w:line="255" w:lineRule="auto"/>
        <w:ind w:hanging="432"/>
        <w:rPr>
          <w:rFonts w:cs="Times New Roman"/>
        </w:rPr>
      </w:pPr>
      <w:r w:rsidRPr="00E516DC">
        <w:rPr>
          <w:rFonts w:cs="Times New Roman"/>
        </w:rPr>
        <w:t>REQ-LD5: We will use Apache as our web server.</w:t>
      </w:r>
    </w:p>
    <w:p w:rsidR="00252CAF" w:rsidRPr="00E516DC" w:rsidRDefault="00E516DC">
      <w:pPr>
        <w:numPr>
          <w:ilvl w:val="0"/>
          <w:numId w:val="14"/>
        </w:numPr>
        <w:spacing w:after="7" w:line="255" w:lineRule="auto"/>
        <w:ind w:hanging="432"/>
        <w:rPr>
          <w:rFonts w:cs="Times New Roman"/>
        </w:rPr>
      </w:pPr>
      <w:r w:rsidRPr="00E516DC">
        <w:rPr>
          <w:rFonts w:cs="Times New Roman"/>
        </w:rPr>
        <w:t>REQ-LD6: We may write scripts to create synthetic code in Python/Perl.</w:t>
      </w:r>
    </w:p>
    <w:p w:rsidR="00252CAF" w:rsidRPr="00E516DC" w:rsidRDefault="00E516DC">
      <w:pPr>
        <w:numPr>
          <w:ilvl w:val="0"/>
          <w:numId w:val="14"/>
        </w:numPr>
        <w:spacing w:after="256" w:line="255" w:lineRule="auto"/>
        <w:ind w:hanging="432"/>
        <w:rPr>
          <w:rFonts w:cs="Times New Roman"/>
        </w:rPr>
      </w:pPr>
      <w:r w:rsidRPr="00E516DC">
        <w:rPr>
          <w:rFonts w:cs="Times New Roman"/>
        </w:rPr>
        <w:t>REQ-LD7: We may make changes to any of the above system requirement at any time and for any reason</w:t>
      </w:r>
    </w:p>
    <w:p w:rsidR="00252CAF" w:rsidRPr="00E516DC" w:rsidRDefault="00E516DC">
      <w:pPr>
        <w:pStyle w:val="Heading2"/>
        <w:ind w:left="-5"/>
        <w:rPr>
          <w:rFonts w:cs="Times New Roman"/>
        </w:rPr>
      </w:pPr>
      <w:bookmarkStart w:id="28" w:name="_Toc86234506"/>
      <w:r w:rsidRPr="00E516DC">
        <w:rPr>
          <w:rFonts w:cs="Times New Roman"/>
        </w:rPr>
        <w:t>3.9 Other Requirements</w:t>
      </w:r>
      <w:bookmarkEnd w:id="28"/>
    </w:p>
    <w:p w:rsidR="00252CAF" w:rsidRPr="00E516DC" w:rsidRDefault="00E516DC">
      <w:pPr>
        <w:spacing w:after="111" w:line="248" w:lineRule="auto"/>
        <w:ind w:left="-5" w:hanging="10"/>
        <w:rPr>
          <w:rFonts w:cs="Times New Roman"/>
        </w:rPr>
      </w:pPr>
      <w:r w:rsidRPr="00E516DC">
        <w:rPr>
          <w:rFonts w:cs="Times New Roman"/>
          <w:i/>
        </w:rPr>
        <w:t>Catch all section for any additional requirements.</w:t>
      </w:r>
    </w:p>
    <w:p w:rsidR="00252CAF" w:rsidRPr="00E516DC" w:rsidRDefault="00E516DC">
      <w:pPr>
        <w:tabs>
          <w:tab w:val="center" w:pos="1388"/>
        </w:tabs>
        <w:spacing w:after="328" w:line="265" w:lineRule="auto"/>
        <w:ind w:left="-15"/>
        <w:rPr>
          <w:rFonts w:cs="Times New Roman"/>
        </w:rPr>
      </w:pPr>
      <w:r w:rsidRPr="00E516DC">
        <w:rPr>
          <w:rFonts w:cs="Times New Roman"/>
        </w:rPr>
        <w:t>6.</w:t>
      </w:r>
      <w:r w:rsidRPr="00E516DC">
        <w:rPr>
          <w:rFonts w:cs="Times New Roman"/>
        </w:rPr>
        <w:tab/>
        <w:t>4. Analysis Models</w:t>
      </w:r>
    </w:p>
    <w:p w:rsidR="00252CAF" w:rsidRPr="00E516DC" w:rsidRDefault="00E516DC">
      <w:pPr>
        <w:pStyle w:val="Heading2"/>
        <w:ind w:left="-5"/>
        <w:rPr>
          <w:rFonts w:cs="Times New Roman"/>
        </w:rPr>
      </w:pPr>
      <w:bookmarkStart w:id="29" w:name="_Toc86234507"/>
      <w:r w:rsidRPr="00E516DC">
        <w:rPr>
          <w:rFonts w:cs="Times New Roman"/>
        </w:rPr>
        <w:lastRenderedPageBreak/>
        <w:t>4.1 Sequence Diagrams</w:t>
      </w:r>
      <w:bookmarkEnd w:id="29"/>
    </w:p>
    <w:p w:rsidR="00252CAF" w:rsidRPr="00E516DC" w:rsidRDefault="00E516DC">
      <w:pPr>
        <w:spacing w:after="0"/>
        <w:ind w:left="592" w:right="-657"/>
        <w:rPr>
          <w:rFonts w:cs="Times New Roman"/>
        </w:rPr>
      </w:pPr>
      <w:r w:rsidRPr="00E516DC">
        <w:rPr>
          <w:rFonts w:cs="Times New Roman"/>
          <w:noProof/>
        </w:rPr>
        <w:drawing>
          <wp:inline distT="0" distB="0" distL="0" distR="0">
            <wp:extent cx="5946649" cy="3715512"/>
            <wp:effectExtent l="0" t="0" r="0" b="0"/>
            <wp:docPr id="10702" name="Picture 10702"/>
            <wp:cNvGraphicFramePr/>
            <a:graphic xmlns:a="http://schemas.openxmlformats.org/drawingml/2006/main">
              <a:graphicData uri="http://schemas.openxmlformats.org/drawingml/2006/picture">
                <pic:pic xmlns:pic="http://schemas.openxmlformats.org/drawingml/2006/picture">
                  <pic:nvPicPr>
                    <pic:cNvPr id="10702" name="Picture 10702"/>
                    <pic:cNvPicPr/>
                  </pic:nvPicPr>
                  <pic:blipFill>
                    <a:blip r:embed="rId19"/>
                    <a:stretch>
                      <a:fillRect/>
                    </a:stretch>
                  </pic:blipFill>
                  <pic:spPr>
                    <a:xfrm>
                      <a:off x="0" y="0"/>
                      <a:ext cx="5946649" cy="3715512"/>
                    </a:xfrm>
                    <a:prstGeom prst="rect">
                      <a:avLst/>
                    </a:prstGeom>
                  </pic:spPr>
                </pic:pic>
              </a:graphicData>
            </a:graphic>
          </wp:inline>
        </w:drawing>
      </w:r>
    </w:p>
    <w:p w:rsidR="00252CAF" w:rsidRPr="00E516DC" w:rsidRDefault="00E516DC">
      <w:pPr>
        <w:spacing w:after="0"/>
        <w:ind w:left="-2" w:right="-63"/>
        <w:rPr>
          <w:rFonts w:cs="Times New Roman"/>
        </w:rPr>
      </w:pPr>
      <w:r w:rsidRPr="00E516DC">
        <w:rPr>
          <w:rFonts w:cs="Times New Roman"/>
          <w:noProof/>
        </w:rPr>
        <w:drawing>
          <wp:inline distT="0" distB="0" distL="0" distR="0">
            <wp:extent cx="5946649" cy="3877056"/>
            <wp:effectExtent l="0" t="0" r="0" b="0"/>
            <wp:docPr id="10706" name="Picture 10706"/>
            <wp:cNvGraphicFramePr/>
            <a:graphic xmlns:a="http://schemas.openxmlformats.org/drawingml/2006/main">
              <a:graphicData uri="http://schemas.openxmlformats.org/drawingml/2006/picture">
                <pic:pic xmlns:pic="http://schemas.openxmlformats.org/drawingml/2006/picture">
                  <pic:nvPicPr>
                    <pic:cNvPr id="10706" name="Picture 10706"/>
                    <pic:cNvPicPr/>
                  </pic:nvPicPr>
                  <pic:blipFill>
                    <a:blip r:embed="rId20"/>
                    <a:stretch>
                      <a:fillRect/>
                    </a:stretch>
                  </pic:blipFill>
                  <pic:spPr>
                    <a:xfrm>
                      <a:off x="0" y="0"/>
                      <a:ext cx="5946649" cy="3877056"/>
                    </a:xfrm>
                    <a:prstGeom prst="rect">
                      <a:avLst/>
                    </a:prstGeom>
                  </pic:spPr>
                </pic:pic>
              </a:graphicData>
            </a:graphic>
          </wp:inline>
        </w:drawing>
      </w:r>
      <w:r w:rsidRPr="00E516DC">
        <w:rPr>
          <w:rFonts w:cs="Times New Roman"/>
        </w:rPr>
        <w:br w:type="page"/>
      </w:r>
    </w:p>
    <w:p w:rsidR="009D6739" w:rsidRDefault="00E516DC">
      <w:pPr>
        <w:spacing w:after="68"/>
        <w:ind w:left="-5" w:hanging="10"/>
        <w:rPr>
          <w:rFonts w:cs="Times New Roman"/>
          <w:sz w:val="28"/>
        </w:rPr>
      </w:pPr>
      <w:r w:rsidRPr="00E516DC">
        <w:rPr>
          <w:rFonts w:cs="Times New Roman"/>
          <w:sz w:val="28"/>
        </w:rPr>
        <w:lastRenderedPageBreak/>
        <w:t>4.3 Data Flow Diagrams (DFD)</w:t>
      </w:r>
    </w:p>
    <w:p w:rsidR="009D6739" w:rsidRDefault="009D6739">
      <w:pPr>
        <w:spacing w:after="68"/>
        <w:ind w:left="-5" w:hanging="10"/>
        <w:rPr>
          <w:noProof/>
        </w:rPr>
      </w:pPr>
    </w:p>
    <w:p w:rsidR="00252CAF" w:rsidRPr="00E516DC" w:rsidRDefault="009D6739">
      <w:pPr>
        <w:spacing w:after="68"/>
        <w:ind w:left="-5" w:hanging="10"/>
        <w:rPr>
          <w:rFonts w:cs="Times New Roman"/>
        </w:rPr>
      </w:pPr>
      <w:r>
        <w:rPr>
          <w:noProof/>
        </w:rPr>
        <w:drawing>
          <wp:inline distT="0" distB="0" distL="0" distR="0" wp14:anchorId="135F94EF" wp14:editId="54E14633">
            <wp:extent cx="5902325" cy="5902325"/>
            <wp:effectExtent l="0" t="0" r="3175" b="3175"/>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21">
                      <a:extLst>
                        <a:ext uri="{BEBA8EAE-BF5A-486C-A8C5-ECC9F3942E4B}">
                          <a14:imgProps xmlns:a14="http://schemas.microsoft.com/office/drawing/2010/main">
                            <a14:imgLayer r:embed="rId22">
                              <a14:imgEffect>
                                <a14:artisticTexturizer scaling="100"/>
                              </a14:imgEffect>
                            </a14:imgLayer>
                          </a14:imgProps>
                        </a:ext>
                      </a:extLst>
                    </a:blip>
                    <a:stretch>
                      <a:fillRect/>
                    </a:stretch>
                  </pic:blipFill>
                  <pic:spPr>
                    <a:xfrm>
                      <a:off x="0" y="0"/>
                      <a:ext cx="5902325" cy="5902325"/>
                    </a:xfrm>
                    <a:prstGeom prst="rect">
                      <a:avLst/>
                    </a:prstGeom>
                  </pic:spPr>
                </pic:pic>
              </a:graphicData>
            </a:graphic>
          </wp:inline>
        </w:drawing>
      </w:r>
      <w:r w:rsidR="00E516DC" w:rsidRPr="00E516DC">
        <w:rPr>
          <w:rFonts w:cs="Times New Roman"/>
        </w:rPr>
        <w:br w:type="page"/>
      </w:r>
    </w:p>
    <w:p w:rsidR="00252CAF" w:rsidRPr="00E516DC" w:rsidRDefault="00E516DC">
      <w:pPr>
        <w:spacing w:after="0"/>
        <w:rPr>
          <w:rFonts w:cs="Times New Roman"/>
        </w:rPr>
      </w:pPr>
      <w:r w:rsidRPr="00E516DC">
        <w:rPr>
          <w:rFonts w:cs="Times New Roman"/>
        </w:rPr>
        <w:lastRenderedPageBreak/>
        <w:br w:type="page"/>
      </w:r>
    </w:p>
    <w:p w:rsidR="00252CAF" w:rsidRPr="00E516DC" w:rsidRDefault="00E516DC">
      <w:pPr>
        <w:pStyle w:val="Heading2"/>
        <w:spacing w:after="0"/>
        <w:ind w:left="-5"/>
        <w:rPr>
          <w:rFonts w:cs="Times New Roman"/>
        </w:rPr>
      </w:pPr>
      <w:bookmarkStart w:id="30" w:name="_Toc86234508"/>
      <w:r w:rsidRPr="00E516DC">
        <w:rPr>
          <w:rFonts w:cs="Times New Roman"/>
        </w:rPr>
        <w:lastRenderedPageBreak/>
        <w:t>4.2 State Transition Diagrams (STD)</w:t>
      </w:r>
      <w:bookmarkEnd w:id="30"/>
    </w:p>
    <w:p w:rsidR="00252CAF" w:rsidRPr="00E516DC" w:rsidRDefault="00E516DC">
      <w:pPr>
        <w:spacing w:after="0"/>
        <w:ind w:left="-2" w:right="-63"/>
        <w:rPr>
          <w:rFonts w:cs="Times New Roman"/>
        </w:rPr>
      </w:pPr>
      <w:r w:rsidRPr="00E516DC">
        <w:rPr>
          <w:rFonts w:cs="Times New Roman"/>
          <w:noProof/>
        </w:rPr>
        <w:drawing>
          <wp:inline distT="0" distB="0" distL="0" distR="0">
            <wp:extent cx="5943600" cy="6960870"/>
            <wp:effectExtent l="0" t="0" r="0" b="0"/>
            <wp:docPr id="1246" name="Picture 1246"/>
            <wp:cNvGraphicFramePr/>
            <a:graphic xmlns:a="http://schemas.openxmlformats.org/drawingml/2006/main">
              <a:graphicData uri="http://schemas.openxmlformats.org/drawingml/2006/picture">
                <pic:pic xmlns:pic="http://schemas.openxmlformats.org/drawingml/2006/picture">
                  <pic:nvPicPr>
                    <pic:cNvPr id="1246" name="Picture 1246"/>
                    <pic:cNvPicPr/>
                  </pic:nvPicPr>
                  <pic:blipFill>
                    <a:blip r:embed="rId23"/>
                    <a:stretch>
                      <a:fillRect/>
                    </a:stretch>
                  </pic:blipFill>
                  <pic:spPr>
                    <a:xfrm>
                      <a:off x="0" y="0"/>
                      <a:ext cx="5943600" cy="6960870"/>
                    </a:xfrm>
                    <a:prstGeom prst="rect">
                      <a:avLst/>
                    </a:prstGeom>
                  </pic:spPr>
                </pic:pic>
              </a:graphicData>
            </a:graphic>
          </wp:inline>
        </w:drawing>
      </w:r>
    </w:p>
    <w:p w:rsidR="00252CAF" w:rsidRPr="00E516DC" w:rsidRDefault="00E516DC" w:rsidP="00B51639">
      <w:pPr>
        <w:pStyle w:val="Heading3"/>
      </w:pPr>
      <w:bookmarkStart w:id="31" w:name="_Toc86234509"/>
      <w:r w:rsidRPr="00E516DC">
        <w:lastRenderedPageBreak/>
        <w:t>1.</w:t>
      </w:r>
      <w:r w:rsidRPr="00E516DC">
        <w:tab/>
        <w:t>5. Change Management Process</w:t>
      </w:r>
      <w:bookmarkEnd w:id="31"/>
    </w:p>
    <w:p w:rsidR="00252CAF" w:rsidRPr="00E516DC" w:rsidRDefault="00E516DC">
      <w:pPr>
        <w:spacing w:after="3" w:line="248" w:lineRule="auto"/>
        <w:ind w:left="-5" w:hanging="10"/>
        <w:rPr>
          <w:rFonts w:cs="Times New Roman"/>
        </w:rPr>
      </w:pPr>
      <w:r w:rsidRPr="00E516DC">
        <w:rPr>
          <w:rFonts w:cs="Times New Roman"/>
          <w:i/>
        </w:rPr>
        <w:t>Identify and describe the process that will be used to update the SRS, as needed, when project scope or requirements change.  Who can submit changes and by what means, and how will these changes be approved.</w:t>
      </w:r>
    </w:p>
    <w:sectPr w:rsidR="00252CAF" w:rsidRPr="00E516DC">
      <w:headerReference w:type="even" r:id="rId24"/>
      <w:headerReference w:type="default" r:id="rId25"/>
      <w:footerReference w:type="even" r:id="rId26"/>
      <w:footerReference w:type="default" r:id="rId27"/>
      <w:headerReference w:type="first" r:id="rId28"/>
      <w:footerReference w:type="first" r:id="rId29"/>
      <w:pgSz w:w="12240" w:h="15840"/>
      <w:pgMar w:top="1440" w:right="1503" w:bottom="2003" w:left="1442" w:header="720" w:footer="115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2A0" w:rsidRDefault="00AB12A0">
      <w:pPr>
        <w:spacing w:after="0" w:line="240" w:lineRule="auto"/>
      </w:pPr>
      <w:r>
        <w:separator/>
      </w:r>
    </w:p>
  </w:endnote>
  <w:endnote w:type="continuationSeparator" w:id="0">
    <w:p w:rsidR="00AB12A0" w:rsidRDefault="00AB1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DC" w:rsidRDefault="00E516DC">
    <w:pPr>
      <w:tabs>
        <w:tab w:val="right" w:pos="9352"/>
      </w:tabs>
      <w:spacing w:after="0"/>
      <w:ind w:right="-8"/>
    </w:pPr>
    <w:r>
      <w:rPr>
        <w:rFonts w:ascii="Calibri" w:hAnsi="Calibri"/>
      </w:rPr>
      <w:t>Software Requirements Specification</w:t>
    </w:r>
    <w:r>
      <w:rPr>
        <w:rFonts w:ascii="Calibri" w:hAnsi="Calibri"/>
      </w:rPr>
      <w:tab/>
      <w:t xml:space="preserve">Page </w:t>
    </w:r>
    <w:r>
      <w:fldChar w:fldCharType="begin"/>
    </w:r>
    <w:r>
      <w:instrText xml:space="preserve"> PAGE   \* MERGEFORMAT </w:instrText>
    </w:r>
    <w:r>
      <w:fldChar w:fldCharType="separate"/>
    </w:r>
    <w:r>
      <w:rPr>
        <w:rFonts w:ascii="Calibri" w:hAnsi="Calibri"/>
      </w:rPr>
      <w:t>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DC" w:rsidRDefault="00E516DC">
    <w:pPr>
      <w:tabs>
        <w:tab w:val="right" w:pos="9352"/>
      </w:tabs>
      <w:spacing w:after="0"/>
      <w:ind w:right="-8"/>
    </w:pPr>
    <w:r>
      <w:rPr>
        <w:rFonts w:ascii="Calibri" w:hAnsi="Calibri"/>
      </w:rPr>
      <w:t>Software Requirements Specification</w:t>
    </w:r>
    <w:r>
      <w:rPr>
        <w:rFonts w:ascii="Calibri" w:hAnsi="Calibri"/>
      </w:rPr>
      <w:tab/>
      <w:t xml:space="preserve">Page </w:t>
    </w:r>
    <w:r>
      <w:fldChar w:fldCharType="begin"/>
    </w:r>
    <w:r>
      <w:instrText xml:space="preserve"> PAGE   \* MERGEFORMAT </w:instrText>
    </w:r>
    <w:r>
      <w:fldChar w:fldCharType="separate"/>
    </w:r>
    <w:r w:rsidR="00645C7E">
      <w:rPr>
        <w:noProof/>
      </w:rPr>
      <w:t>8</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DC" w:rsidRDefault="00E516DC">
    <w:pPr>
      <w:tabs>
        <w:tab w:val="right" w:pos="9352"/>
      </w:tabs>
      <w:spacing w:after="0"/>
      <w:ind w:right="-8"/>
    </w:pPr>
    <w:r>
      <w:rPr>
        <w:rFonts w:ascii="Calibri" w:hAnsi="Calibri"/>
      </w:rPr>
      <w:t>Software Requirements Specification</w:t>
    </w:r>
    <w:r>
      <w:rPr>
        <w:rFonts w:ascii="Calibri" w:hAnsi="Calibri"/>
      </w:rPr>
      <w:tab/>
      <w:t xml:space="preserve">Page </w:t>
    </w:r>
    <w:r>
      <w:fldChar w:fldCharType="begin"/>
    </w:r>
    <w:r>
      <w:instrText xml:space="preserve"> PAGE   \* MERGEFORMAT </w:instrText>
    </w:r>
    <w:r>
      <w:fldChar w:fldCharType="separate"/>
    </w:r>
    <w:r>
      <w:rPr>
        <w:rFonts w:ascii="Calibri" w:hAnsi="Calibri"/>
      </w:rPr>
      <w:t>1</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DC" w:rsidRDefault="00E516DC">
    <w:pPr>
      <w:tabs>
        <w:tab w:val="right" w:pos="9295"/>
      </w:tabs>
      <w:spacing w:after="0"/>
      <w:ind w:right="-65"/>
    </w:pPr>
    <w:r>
      <w:rPr>
        <w:rFonts w:ascii="Calibri" w:hAnsi="Calibri"/>
      </w:rPr>
      <w:t>Software Requirements Specification</w:t>
    </w:r>
    <w:r>
      <w:rPr>
        <w:rFonts w:ascii="Calibri" w:hAnsi="Calibri"/>
      </w:rPr>
      <w:tab/>
      <w:t xml:space="preserve">Page </w:t>
    </w:r>
    <w:r>
      <w:fldChar w:fldCharType="begin"/>
    </w:r>
    <w:r>
      <w:instrText xml:space="preserve"> PAGE   \* MERGEFORMAT </w:instrText>
    </w:r>
    <w:r>
      <w:fldChar w:fldCharType="separate"/>
    </w:r>
    <w:r>
      <w:rPr>
        <w:rFonts w:ascii="Calibri" w:hAnsi="Calibri"/>
      </w:rPr>
      <w:t>10</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DC" w:rsidRDefault="00E516DC">
    <w:pPr>
      <w:tabs>
        <w:tab w:val="right" w:pos="9295"/>
      </w:tabs>
      <w:spacing w:after="0"/>
      <w:ind w:right="-65"/>
    </w:pPr>
    <w:r>
      <w:rPr>
        <w:rFonts w:ascii="Calibri" w:hAnsi="Calibri"/>
      </w:rPr>
      <w:t>Software Requirements Specification</w:t>
    </w:r>
    <w:r>
      <w:rPr>
        <w:rFonts w:ascii="Calibri" w:hAnsi="Calibri"/>
      </w:rPr>
      <w:tab/>
      <w:t xml:space="preserve">Page </w:t>
    </w:r>
    <w:r>
      <w:fldChar w:fldCharType="begin"/>
    </w:r>
    <w:r>
      <w:instrText xml:space="preserve"> PAGE   \* MERGEFORMAT </w:instrText>
    </w:r>
    <w:r>
      <w:fldChar w:fldCharType="separate"/>
    </w:r>
    <w:r w:rsidR="00645C7E">
      <w:rPr>
        <w:noProof/>
      </w:rPr>
      <w:t>16</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DC" w:rsidRDefault="00E516DC">
    <w:pPr>
      <w:tabs>
        <w:tab w:val="right" w:pos="9295"/>
      </w:tabs>
      <w:spacing w:after="0"/>
      <w:ind w:right="-65"/>
    </w:pPr>
    <w:r>
      <w:rPr>
        <w:rFonts w:ascii="Calibri" w:hAnsi="Calibri"/>
      </w:rPr>
      <w:t>Software Requirements Specification</w:t>
    </w:r>
    <w:r>
      <w:rPr>
        <w:rFonts w:ascii="Calibri" w:hAnsi="Calibri"/>
      </w:rPr>
      <w:tab/>
      <w:t xml:space="preserve">Page </w:t>
    </w:r>
    <w:r>
      <w:fldChar w:fldCharType="begin"/>
    </w:r>
    <w:r>
      <w:instrText xml:space="preserve"> PAGE   \* MERGEFORMAT </w:instrText>
    </w:r>
    <w:r>
      <w:fldChar w:fldCharType="separate"/>
    </w:r>
    <w:r>
      <w:rPr>
        <w:rFonts w:ascii="Calibri" w:hAnsi="Calibri"/>
      </w:rPr>
      <w:t>10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2A0" w:rsidRDefault="00AB12A0">
      <w:pPr>
        <w:spacing w:after="0" w:line="240" w:lineRule="auto"/>
      </w:pPr>
      <w:r>
        <w:separator/>
      </w:r>
    </w:p>
  </w:footnote>
  <w:footnote w:type="continuationSeparator" w:id="0">
    <w:p w:rsidR="00AB12A0" w:rsidRDefault="00AB1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DC" w:rsidRDefault="00E516DC">
    <w:pPr>
      <w:spacing w:after="0"/>
    </w:pPr>
    <w:r>
      <w:rPr>
        <w:rFonts w:ascii="Calibri" w:hAnsi="Calibri"/>
      </w:rPr>
      <w:t>SYSTEM REQUIREMENT SPECIFICATION FOR LOAN MANAGEMENT SYSTEM</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DC" w:rsidRDefault="00E516DC">
    <w:pPr>
      <w:spacing w:after="0"/>
    </w:pPr>
    <w:r>
      <w:rPr>
        <w:rFonts w:ascii="Calibri" w:hAnsi="Calibri"/>
      </w:rPr>
      <w:t>SYSTEM REQUIREMENT SPECIFICATION FOR LOAN MANAGEMENT SYSTEM</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DC" w:rsidRDefault="00E516DC">
    <w:pPr>
      <w:spacing w:after="0"/>
    </w:pPr>
    <w:r>
      <w:rPr>
        <w:rFonts w:ascii="Calibri" w:hAnsi="Calibri"/>
      </w:rPr>
      <w:t>SYSTEM REQUIREMENT SPECIFICATION FOR LOAN MANAGEMENT SYSTEM</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DC" w:rsidRDefault="00E516DC">
    <w:pPr>
      <w:spacing w:after="0"/>
    </w:pPr>
    <w:r>
      <w:rPr>
        <w:rFonts w:ascii="Calibri" w:hAnsi="Calibri"/>
      </w:rPr>
      <w:t>SYSTEM REQUIREMENT SPECIFICATION FOR LOAN MANAGEMENT SYSTEM</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DC" w:rsidRDefault="00E516DC">
    <w:pPr>
      <w:spacing w:after="0"/>
    </w:pPr>
    <w:r>
      <w:rPr>
        <w:rFonts w:ascii="Calibri" w:hAnsi="Calibri"/>
      </w:rPr>
      <w:t>SYSTEM REQUIREMENT SPECIFICATION FOR LOAN MANAGEMENT SYSTEM</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6DC" w:rsidRDefault="00E516DC">
    <w:pPr>
      <w:spacing w:after="0"/>
    </w:pPr>
    <w:r>
      <w:rPr>
        <w:rFonts w:ascii="Calibri" w:hAnsi="Calibri"/>
      </w:rPr>
      <w:t>SYSTEM REQUIREMENT SPECIFICATION FOR LOAN MANAGEMENT SYSTEM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C0A4C"/>
    <w:multiLevelType w:val="hybridMultilevel"/>
    <w:tmpl w:val="7CC87DCC"/>
    <w:lvl w:ilvl="0" w:tplc="62A246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86D8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3612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4C67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7CC4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AE5C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8E72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526E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5C8C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8C5346"/>
    <w:multiLevelType w:val="hybridMultilevel"/>
    <w:tmpl w:val="CCCC4F66"/>
    <w:lvl w:ilvl="0" w:tplc="87540AB8">
      <w:start w:val="2"/>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A92AF5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6C245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5D0C94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30CB7B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20D47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D96536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26387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C0115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8570F1"/>
    <w:multiLevelType w:val="hybridMultilevel"/>
    <w:tmpl w:val="1E225B6E"/>
    <w:lvl w:ilvl="0" w:tplc="1FD0F0AA">
      <w:start w:val="1"/>
      <w:numFmt w:val="decimal"/>
      <w:lvlText w:val="%1."/>
      <w:lvlJc w:val="left"/>
      <w:pPr>
        <w:ind w:left="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89E58F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21C3788">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BF81E58">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082CC7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D4C7060">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B6E7656">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C9E793A">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D24496A">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06241A6"/>
    <w:multiLevelType w:val="multilevel"/>
    <w:tmpl w:val="56C4FC98"/>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24BD2E85"/>
    <w:multiLevelType w:val="hybridMultilevel"/>
    <w:tmpl w:val="AC6E6C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26902551"/>
    <w:multiLevelType w:val="hybridMultilevel"/>
    <w:tmpl w:val="AC223F2C"/>
    <w:lvl w:ilvl="0" w:tplc="07BCFA54">
      <w:start w:val="1"/>
      <w:numFmt w:val="bullet"/>
      <w:lvlText w:val="•"/>
      <w:lvlJc w:val="left"/>
      <w:pPr>
        <w:ind w:left="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F4A3E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368FF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BA9E2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9C0FF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5C626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9349B4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668F6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2A2D7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911242F"/>
    <w:multiLevelType w:val="hybridMultilevel"/>
    <w:tmpl w:val="A296E40E"/>
    <w:lvl w:ilvl="0" w:tplc="6DC44FE4">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C4023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8F0E91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F89D1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7C1B8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2E91B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00556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12693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438C66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D728B4"/>
    <w:multiLevelType w:val="hybridMultilevel"/>
    <w:tmpl w:val="54BC280C"/>
    <w:lvl w:ilvl="0" w:tplc="A45E2C4E">
      <w:start w:val="1"/>
      <w:numFmt w:val="bullet"/>
      <w:lvlText w:val="•"/>
      <w:lvlJc w:val="left"/>
      <w:pPr>
        <w:ind w:left="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80FF4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64D64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24187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02D3A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44B63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A81D2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CCD85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3A668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90186B"/>
    <w:multiLevelType w:val="hybridMultilevel"/>
    <w:tmpl w:val="E2EAA850"/>
    <w:lvl w:ilvl="0" w:tplc="7C48701C">
      <w:start w:val="3"/>
      <w:numFmt w:val="decimal"/>
      <w:lvlText w:val="%1."/>
      <w:lvlJc w:val="left"/>
      <w:pPr>
        <w:ind w:left="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FE6B9C">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6EE2B22">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74D058">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CCC2CFE">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C6ED1E">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C4B340">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28C48A4">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D89306">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F12038F"/>
    <w:multiLevelType w:val="hybridMultilevel"/>
    <w:tmpl w:val="DC60E3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3F21CC"/>
    <w:multiLevelType w:val="hybridMultilevel"/>
    <w:tmpl w:val="8F82D846"/>
    <w:lvl w:ilvl="0" w:tplc="72C8C81A">
      <w:start w:val="1"/>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6A95F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E50BDF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848CB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A4737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6809DA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E607C8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42947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44C77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86F7E74"/>
    <w:multiLevelType w:val="hybridMultilevel"/>
    <w:tmpl w:val="03F2B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E500E7A"/>
    <w:multiLevelType w:val="hybridMultilevel"/>
    <w:tmpl w:val="3A02E292"/>
    <w:lvl w:ilvl="0" w:tplc="97869D16">
      <w:start w:val="1"/>
      <w:numFmt w:val="bullet"/>
      <w:lvlText w:val="•"/>
      <w:lvlJc w:val="left"/>
      <w:pPr>
        <w:ind w:left="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FA6C3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B81B2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BC6C5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005BE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18643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BEA00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1A79F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E01CB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E1351D8"/>
    <w:multiLevelType w:val="hybridMultilevel"/>
    <w:tmpl w:val="1494E81C"/>
    <w:lvl w:ilvl="0" w:tplc="34E0F02A">
      <w:start w:val="1"/>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06E3B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783A4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2D2ADC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0C3C2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3F080B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FC278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58469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B87AB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00E538B"/>
    <w:multiLevelType w:val="hybridMultilevel"/>
    <w:tmpl w:val="67EC3344"/>
    <w:lvl w:ilvl="0" w:tplc="3F66B848">
      <w:start w:val="1"/>
      <w:numFmt w:val="bullet"/>
      <w:lvlText w:val="•"/>
      <w:lvlJc w:val="left"/>
      <w:pPr>
        <w:ind w:left="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BCE5E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B80FD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5C9CE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E8F26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02B87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7060C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2E0E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D2DB6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5FB2AD0"/>
    <w:multiLevelType w:val="hybridMultilevel"/>
    <w:tmpl w:val="52AA971E"/>
    <w:lvl w:ilvl="0" w:tplc="D47E796E">
      <w:start w:val="1"/>
      <w:numFmt w:val="bullet"/>
      <w:lvlText w:val="•"/>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4681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6E57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A671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2073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86CB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6CC5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C834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B4B2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3431C9C"/>
    <w:multiLevelType w:val="hybridMultilevel"/>
    <w:tmpl w:val="8D8EF280"/>
    <w:lvl w:ilvl="0" w:tplc="B6823D0C">
      <w:start w:val="1"/>
      <w:numFmt w:val="bullet"/>
      <w:lvlText w:val="•"/>
      <w:lvlJc w:val="left"/>
      <w:pPr>
        <w:ind w:left="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0EB5D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9E003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E4C8A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22C00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2257E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FE776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E85C4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6A834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EDE70AC"/>
    <w:multiLevelType w:val="hybridMultilevel"/>
    <w:tmpl w:val="A0C2BF70"/>
    <w:lvl w:ilvl="0" w:tplc="C914BABC">
      <w:start w:val="1"/>
      <w:numFmt w:val="bullet"/>
      <w:lvlText w:val="•"/>
      <w:lvlJc w:val="left"/>
      <w:pPr>
        <w:ind w:left="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8279D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6A290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F6D67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32A78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ACBB9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6643C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F4570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C8879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3"/>
  </w:num>
  <w:num w:numId="3">
    <w:abstractNumId w:val="6"/>
  </w:num>
  <w:num w:numId="4">
    <w:abstractNumId w:val="14"/>
  </w:num>
  <w:num w:numId="5">
    <w:abstractNumId w:val="10"/>
  </w:num>
  <w:num w:numId="6">
    <w:abstractNumId w:val="1"/>
  </w:num>
  <w:num w:numId="7">
    <w:abstractNumId w:val="12"/>
  </w:num>
  <w:num w:numId="8">
    <w:abstractNumId w:val="5"/>
  </w:num>
  <w:num w:numId="9">
    <w:abstractNumId w:val="8"/>
  </w:num>
  <w:num w:numId="10">
    <w:abstractNumId w:val="15"/>
  </w:num>
  <w:num w:numId="11">
    <w:abstractNumId w:val="0"/>
  </w:num>
  <w:num w:numId="12">
    <w:abstractNumId w:val="17"/>
  </w:num>
  <w:num w:numId="13">
    <w:abstractNumId w:val="16"/>
  </w:num>
  <w:num w:numId="14">
    <w:abstractNumId w:val="7"/>
  </w:num>
  <w:num w:numId="15">
    <w:abstractNumId w:val="3"/>
  </w:num>
  <w:num w:numId="16">
    <w:abstractNumId w:val="4"/>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CAF"/>
    <w:rsid w:val="00252CAF"/>
    <w:rsid w:val="003004BD"/>
    <w:rsid w:val="00645C7E"/>
    <w:rsid w:val="009D6739"/>
    <w:rsid w:val="00AB12A0"/>
    <w:rsid w:val="00B51639"/>
    <w:rsid w:val="00E51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F945D"/>
  <w15:docId w15:val="{3403AEB7-6C99-482C-93C9-F42A5C877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6DC"/>
    <w:pPr>
      <w:jc w:val="both"/>
    </w:pPr>
    <w:rPr>
      <w:rFonts w:ascii="Times New Roman" w:eastAsia="Calibri" w:hAnsi="Times New Roman" w:cs="Calibri"/>
      <w:color w:val="000000"/>
      <w:sz w:val="24"/>
    </w:rPr>
  </w:style>
  <w:style w:type="paragraph" w:styleId="Heading1">
    <w:name w:val="heading 1"/>
    <w:next w:val="Normal"/>
    <w:link w:val="Heading1Char"/>
    <w:uiPriority w:val="9"/>
    <w:unhideWhenUsed/>
    <w:qFormat/>
    <w:pPr>
      <w:keepNext/>
      <w:keepLines/>
      <w:numPr>
        <w:numId w:val="15"/>
      </w:numPr>
      <w:spacing w:after="719"/>
      <w:jc w:val="right"/>
      <w:outlineLvl w:val="0"/>
    </w:pPr>
    <w:rPr>
      <w:rFonts w:ascii="Calibri" w:eastAsia="Calibri" w:hAnsi="Calibri" w:cs="Calibri"/>
      <w:color w:val="000000"/>
      <w:sz w:val="48"/>
    </w:rPr>
  </w:style>
  <w:style w:type="paragraph" w:styleId="Heading2">
    <w:name w:val="heading 2"/>
    <w:next w:val="Normal"/>
    <w:link w:val="Heading2Char"/>
    <w:autoRedefine/>
    <w:uiPriority w:val="9"/>
    <w:unhideWhenUsed/>
    <w:qFormat/>
    <w:rsid w:val="00E516DC"/>
    <w:pPr>
      <w:keepNext/>
      <w:keepLines/>
      <w:numPr>
        <w:ilvl w:val="1"/>
        <w:numId w:val="15"/>
      </w:numPr>
      <w:spacing w:after="68"/>
      <w:outlineLvl w:val="1"/>
    </w:pPr>
    <w:rPr>
      <w:rFonts w:ascii="Times New Roman" w:eastAsia="Calibri" w:hAnsi="Times New Roman" w:cs="Calibri"/>
      <w:b/>
      <w:color w:val="000000"/>
      <w:sz w:val="28"/>
    </w:rPr>
  </w:style>
  <w:style w:type="paragraph" w:styleId="Heading3">
    <w:name w:val="heading 3"/>
    <w:next w:val="Normal"/>
    <w:link w:val="Heading3Char"/>
    <w:autoRedefine/>
    <w:uiPriority w:val="9"/>
    <w:unhideWhenUsed/>
    <w:qFormat/>
    <w:rsid w:val="00B51639"/>
    <w:pPr>
      <w:keepNext/>
      <w:keepLines/>
      <w:numPr>
        <w:ilvl w:val="2"/>
        <w:numId w:val="15"/>
      </w:numPr>
      <w:spacing w:after="82" w:line="265" w:lineRule="auto"/>
      <w:outlineLvl w:val="2"/>
    </w:pPr>
    <w:rPr>
      <w:rFonts w:ascii="Times New Roman" w:eastAsia="Calibri" w:hAnsi="Times New Roman" w:cs="Calibri"/>
      <w:color w:val="44546A" w:themeColor="text2"/>
      <w:sz w:val="32"/>
    </w:rPr>
  </w:style>
  <w:style w:type="paragraph" w:styleId="Heading4">
    <w:name w:val="heading 4"/>
    <w:next w:val="Normal"/>
    <w:link w:val="Heading4Char"/>
    <w:uiPriority w:val="9"/>
    <w:unhideWhenUsed/>
    <w:qFormat/>
    <w:pPr>
      <w:keepNext/>
      <w:keepLines/>
      <w:numPr>
        <w:ilvl w:val="3"/>
        <w:numId w:val="15"/>
      </w:numPr>
      <w:spacing w:after="82" w:line="265" w:lineRule="auto"/>
      <w:outlineLvl w:val="3"/>
    </w:pPr>
    <w:rPr>
      <w:rFonts w:ascii="Calibri" w:eastAsia="Calibri" w:hAnsi="Calibri" w:cs="Calibri"/>
      <w:color w:val="000000"/>
      <w:sz w:val="24"/>
    </w:rPr>
  </w:style>
  <w:style w:type="paragraph" w:styleId="Heading5">
    <w:name w:val="heading 5"/>
    <w:basedOn w:val="Normal"/>
    <w:next w:val="Normal"/>
    <w:link w:val="Heading5Char"/>
    <w:uiPriority w:val="9"/>
    <w:semiHidden/>
    <w:unhideWhenUsed/>
    <w:qFormat/>
    <w:rsid w:val="00E516DC"/>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516DC"/>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516DC"/>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516DC"/>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16DC"/>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B51639"/>
    <w:rPr>
      <w:rFonts w:ascii="Times New Roman" w:eastAsia="Calibri" w:hAnsi="Times New Roman" w:cs="Calibri"/>
      <w:color w:val="44546A" w:themeColor="text2"/>
      <w:sz w:val="32"/>
    </w:rPr>
  </w:style>
  <w:style w:type="character" w:customStyle="1" w:styleId="Heading2Char">
    <w:name w:val="Heading 2 Char"/>
    <w:link w:val="Heading2"/>
    <w:uiPriority w:val="9"/>
    <w:rsid w:val="00E516DC"/>
    <w:rPr>
      <w:rFonts w:ascii="Times New Roman" w:eastAsia="Calibri" w:hAnsi="Times New Roman" w:cs="Calibri"/>
      <w:b/>
      <w:color w:val="000000"/>
      <w:sz w:val="28"/>
    </w:rPr>
  </w:style>
  <w:style w:type="character" w:customStyle="1" w:styleId="Heading1Char">
    <w:name w:val="Heading 1 Char"/>
    <w:link w:val="Heading1"/>
    <w:rPr>
      <w:rFonts w:ascii="Calibri" w:eastAsia="Calibri" w:hAnsi="Calibri" w:cs="Calibri"/>
      <w:color w:val="000000"/>
      <w:sz w:val="48"/>
    </w:rPr>
  </w:style>
  <w:style w:type="character" w:customStyle="1" w:styleId="Heading4Char">
    <w:name w:val="Heading 4 Char"/>
    <w:link w:val="Heading4"/>
    <w:rPr>
      <w:rFonts w:ascii="Calibri" w:eastAsia="Calibri" w:hAnsi="Calibri" w:cs="Calibri"/>
      <w:color w:val="000000"/>
      <w:sz w:val="24"/>
    </w:rPr>
  </w:style>
  <w:style w:type="paragraph" w:styleId="TOCHeading">
    <w:name w:val="TOC Heading"/>
    <w:basedOn w:val="Heading1"/>
    <w:next w:val="Normal"/>
    <w:uiPriority w:val="39"/>
    <w:unhideWhenUsed/>
    <w:qFormat/>
    <w:rsid w:val="00E516DC"/>
    <w:pPr>
      <w:spacing w:before="240" w:after="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516DC"/>
    <w:pPr>
      <w:spacing w:after="100"/>
    </w:pPr>
  </w:style>
  <w:style w:type="paragraph" w:styleId="TOC2">
    <w:name w:val="toc 2"/>
    <w:basedOn w:val="Normal"/>
    <w:next w:val="Normal"/>
    <w:autoRedefine/>
    <w:uiPriority w:val="39"/>
    <w:unhideWhenUsed/>
    <w:rsid w:val="00E516DC"/>
    <w:pPr>
      <w:spacing w:after="100"/>
      <w:ind w:left="220"/>
    </w:pPr>
  </w:style>
  <w:style w:type="paragraph" w:styleId="TOC3">
    <w:name w:val="toc 3"/>
    <w:basedOn w:val="Normal"/>
    <w:next w:val="Normal"/>
    <w:autoRedefine/>
    <w:uiPriority w:val="39"/>
    <w:unhideWhenUsed/>
    <w:rsid w:val="00E516DC"/>
    <w:pPr>
      <w:spacing w:after="100"/>
      <w:ind w:left="440"/>
    </w:pPr>
  </w:style>
  <w:style w:type="character" w:styleId="Hyperlink">
    <w:name w:val="Hyperlink"/>
    <w:basedOn w:val="DefaultParagraphFont"/>
    <w:uiPriority w:val="99"/>
    <w:unhideWhenUsed/>
    <w:rsid w:val="00E516DC"/>
    <w:rPr>
      <w:color w:val="0563C1" w:themeColor="hyperlink"/>
      <w:u w:val="single"/>
    </w:rPr>
  </w:style>
  <w:style w:type="character" w:customStyle="1" w:styleId="Heading5Char">
    <w:name w:val="Heading 5 Char"/>
    <w:basedOn w:val="DefaultParagraphFont"/>
    <w:link w:val="Heading5"/>
    <w:uiPriority w:val="9"/>
    <w:semiHidden/>
    <w:rsid w:val="00E516D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516D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516D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516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16D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516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jpg"/><Relationship Id="rId28"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microsoft.com/office/2007/relationships/hdphoto" Target="media/hdphoto1.wdp"/><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EDE48-CB81-4C19-8036-4711C8290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1542</Words>
  <Characters>8793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
  <LinksUpToDate>false</LinksUpToDate>
  <CharactersWithSpaces>10315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Esther Wanja</cp:lastModifiedBy>
  <cp:revision>3</cp:revision>
  <dcterms:created xsi:type="dcterms:W3CDTF">2021-10-27T11:02:00Z</dcterms:created>
  <dcterms:modified xsi:type="dcterms:W3CDTF">2021-10-27T11:48:00Z</dcterms:modified>
</cp:coreProperties>
</file>