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  <w:r w:rsidRPr="00B60C0C">
        <w:rPr>
          <w:rFonts w:ascii="Cambria" w:hAnsi="Cambria"/>
          <w:b/>
        </w:rPr>
        <w:t xml:space="preserve">LAB </w:t>
      </w:r>
      <w:r w:rsidR="000D3122">
        <w:rPr>
          <w:rFonts w:ascii="Cambria" w:hAnsi="Cambria"/>
          <w:b/>
        </w:rPr>
        <w:t xml:space="preserve"> 3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  <w:r w:rsidRPr="000E0B92">
        <w:rPr>
          <w:rFonts w:ascii="Cambria" w:hAnsi="Cambria"/>
          <w:b/>
        </w:rPr>
        <w:t xml:space="preserve">USE EITHER </w:t>
      </w:r>
      <w:r w:rsidR="000E0B92" w:rsidRPr="000E0B92">
        <w:rPr>
          <w:rFonts w:ascii="Cambria" w:hAnsi="Cambria"/>
          <w:b/>
        </w:rPr>
        <w:t>OF THE</w:t>
      </w:r>
      <w:r w:rsidRPr="000E0B92">
        <w:rPr>
          <w:rFonts w:ascii="Cambria" w:hAnsi="Cambria"/>
          <w:b/>
        </w:rPr>
        <w:t xml:space="preserve"> DATA </w:t>
      </w:r>
      <w:r w:rsidR="000E0B92" w:rsidRPr="000E0B92">
        <w:rPr>
          <w:rFonts w:ascii="Cambria" w:hAnsi="Cambria"/>
          <w:b/>
        </w:rPr>
        <w:t>and do these questions by hand. Use a calculator to complete tables and answer the following questions: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>Example Is the number of hours of work in a student life affecting the number of time spent with family in a day.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723"/>
        <w:gridCol w:w="626"/>
        <w:gridCol w:w="459"/>
        <w:gridCol w:w="1075"/>
        <w:gridCol w:w="1620"/>
        <w:gridCol w:w="4405"/>
      </w:tblGrid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X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Y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  <w:vertAlign w:val="subscript"/>
              </w:rPr>
            </w:pPr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</w:rPr>
              <w:t>Y</w:t>
            </w:r>
            <w:r w:rsidRPr="000E0B92">
              <w:rPr>
                <w:rFonts w:ascii="Cambria" w:hAnsi="Cambria"/>
                <w:vertAlign w:val="subscript"/>
              </w:rPr>
              <w:t>i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  <w:vertAlign w:val="superscript"/>
              </w:rPr>
            </w:pPr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24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9pt;height:25pt" o:ole="">
                  <v:imagedata r:id="rId5" o:title=""/>
                </v:shape>
                <o:OLEObject Type="Embed" ProgID="Equation.3" ShapeID="_x0000_i1025" DrawAspect="Content" ObjectID="_1548445199" r:id="rId6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1140" w:dyaOrig="495">
                <v:shape id="_x0000_i1026" type="#_x0000_t75" style="width:57.1pt;height:25pt" o:ole="">
                  <v:imagedata r:id="rId7" o:title=""/>
                </v:shape>
                <o:OLEObject Type="Embed" ProgID="Equation.3" ShapeID="_x0000_i1026" DrawAspect="Content" ObjectID="_1548445200" r:id="rId8"/>
              </w:objec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345" w:dyaOrig="375">
                <v:shape id="_x0000_i1027" type="#_x0000_t75" style="width:17.25pt;height:19.05pt" o:ole="">
                  <v:imagedata r:id="rId9" o:title=""/>
                </v:shape>
                <o:OLEObject Type="Embed" ProgID="Equation.3" ShapeID="_x0000_i1027" DrawAspect="Content" ObjectID="_1548445201" r:id="rId10"/>
              </w:object>
            </w: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</w:tbl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  <w:r w:rsidRPr="000E0B92">
        <w:rPr>
          <w:rFonts w:ascii="Cambria" w:hAnsi="Cambria"/>
          <w:b/>
        </w:rPr>
        <w:t xml:space="preserve">OR 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>Is the number of hours/day of study affecting the GPA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723"/>
        <w:gridCol w:w="626"/>
        <w:gridCol w:w="459"/>
        <w:gridCol w:w="1075"/>
        <w:gridCol w:w="1620"/>
        <w:gridCol w:w="4405"/>
      </w:tblGrid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X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Y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  <w:vertAlign w:val="subscript"/>
              </w:rPr>
            </w:pPr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</w:rPr>
              <w:t>Y</w:t>
            </w:r>
            <w:r w:rsidRPr="000E0B92">
              <w:rPr>
                <w:rFonts w:ascii="Cambria" w:hAnsi="Cambria"/>
                <w:vertAlign w:val="subscript"/>
              </w:rPr>
              <w:t>i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  <w:vertAlign w:val="superscript"/>
              </w:rPr>
            </w:pPr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240" w:dyaOrig="495">
                <v:shape id="_x0000_i1028" type="#_x0000_t75" style="width:11.9pt;height:25pt" o:ole="">
                  <v:imagedata r:id="rId5" o:title=""/>
                </v:shape>
                <o:OLEObject Type="Embed" ProgID="Equation.3" ShapeID="_x0000_i1028" DrawAspect="Content" ObjectID="_1548445202" r:id="rId11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1140" w:dyaOrig="495">
                <v:shape id="_x0000_i1029" type="#_x0000_t75" style="width:57.1pt;height:25pt" o:ole="">
                  <v:imagedata r:id="rId7" o:title=""/>
                </v:shape>
                <o:OLEObject Type="Embed" ProgID="Equation.3" ShapeID="_x0000_i1029" DrawAspect="Content" ObjectID="_1548445203" r:id="rId12"/>
              </w:objec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345" w:dyaOrig="375">
                <v:shape id="_x0000_i1030" type="#_x0000_t75" style="width:17.25pt;height:19.05pt" o:ole="">
                  <v:imagedata r:id="rId9" o:title=""/>
                </v:shape>
                <o:OLEObject Type="Embed" ProgID="Equation.3" ShapeID="_x0000_i1030" DrawAspect="Content" ObjectID="_1548445204" r:id="rId13"/>
              </w:object>
            </w: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3.5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3.8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3.1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7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3.2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</w:tbl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</w:p>
    <w:p w:rsidR="00B60C0C" w:rsidRPr="000E0B92" w:rsidRDefault="00B60C0C" w:rsidP="000E0B92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>Find the Fitted Equation for Least Square estimation also is there a relationship between the two variables? Alpha=.05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>STEP 1 Evaluate A and B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  <w:position w:val="-60"/>
        </w:rPr>
        <w:object w:dxaOrig="1935" w:dyaOrig="1320">
          <v:shape id="_x0000_i1031" type="#_x0000_t75" style="width:97pt;height:66.05pt" o:ole="">
            <v:imagedata r:id="rId14" o:title=""/>
          </v:shape>
          <o:OLEObject Type="Embed" ProgID="Equation.3" ShapeID="_x0000_i1031" DrawAspect="Content" ObjectID="_1548445205" r:id="rId15"/>
        </w:object>
      </w:r>
      <w:r w:rsidRPr="000E0B92">
        <w:rPr>
          <w:rFonts w:ascii="Cambria" w:hAnsi="Cambria"/>
        </w:rPr>
        <w:t xml:space="preserve">   and </w:t>
      </w:r>
      <w:r w:rsidRPr="000E0B92">
        <w:rPr>
          <w:rFonts w:ascii="Cambria" w:hAnsi="Cambria"/>
          <w:position w:val="-4"/>
        </w:rPr>
        <w:object w:dxaOrig="1200" w:dyaOrig="315">
          <v:shape id="_x0000_i1032" type="#_x0000_t75" style="width:60.1pt;height:15.45pt" o:ole="">
            <v:imagedata r:id="rId16" o:title=""/>
          </v:shape>
          <o:OLEObject Type="Embed" ProgID="Equation.3" ShapeID="_x0000_i1032" DrawAspect="Content" ObjectID="_1548445206" r:id="rId17"/>
        </w:objec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 xml:space="preserve">Then substitute to find the fitted equation </w:t>
      </w:r>
      <w:r w:rsidRPr="000E0B92">
        <w:rPr>
          <w:rFonts w:ascii="Cambria" w:hAnsi="Cambria"/>
          <w:position w:val="-4"/>
        </w:rPr>
        <w:object w:dxaOrig="1545" w:dyaOrig="420">
          <v:shape id="_x0000_i1033" type="#_x0000_t75" style="width:77.35pt;height:20.85pt" o:ole="">
            <v:imagedata r:id="rId18" o:title=""/>
          </v:shape>
          <o:OLEObject Type="Embed" ProgID="Equation.3" ShapeID="_x0000_i1033" DrawAspect="Content" ObjectID="_1548445207" r:id="rId19"/>
        </w:objec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</w:p>
    <w:p w:rsidR="00B60C0C" w:rsidRPr="000E0B92" w:rsidRDefault="009E4D1C" w:rsidP="00B60C0C">
      <w:pPr>
        <w:tabs>
          <w:tab w:val="left" w:pos="1620"/>
          <w:tab w:val="left" w:pos="5285"/>
        </w:tabs>
        <w:rPr>
          <w:rFonts w:ascii="Cambria" w:hAnsi="Cambria"/>
        </w:rPr>
      </w:pPr>
      <w:r>
        <w:rPr>
          <w:rFonts w:ascii="Cambria" w:hAnsi="Cambria"/>
        </w:rPr>
        <w:t xml:space="preserve">Step 2 </w:t>
      </w:r>
      <w:r w:rsidR="00B60C0C" w:rsidRPr="000E0B92">
        <w:rPr>
          <w:rFonts w:ascii="Cambria" w:hAnsi="Cambria"/>
        </w:rPr>
        <w:t xml:space="preserve">Find </w:t>
      </w:r>
      <w:r w:rsidR="00B60C0C" w:rsidRPr="000E0B92">
        <w:rPr>
          <w:rFonts w:ascii="Cambria" w:hAnsi="Cambria"/>
          <w:position w:val="-12"/>
        </w:rPr>
        <w:object w:dxaOrig="240" w:dyaOrig="495">
          <v:shape id="_x0000_i1034" type="#_x0000_t75" style="width:11.9pt;height:25pt" o:ole="">
            <v:imagedata r:id="rId5" o:title=""/>
          </v:shape>
          <o:OLEObject Type="Embed" ProgID="Equation.3" ShapeID="_x0000_i1034" DrawAspect="Content" ObjectID="_1548445208" r:id="rId20"/>
        </w:object>
      </w:r>
      <w:r w:rsidR="00B60C0C" w:rsidRPr="000E0B92">
        <w:rPr>
          <w:rFonts w:ascii="Cambria" w:hAnsi="Cambria"/>
        </w:rPr>
        <w:t xml:space="preserve">,    </w:t>
      </w:r>
      <w:r w:rsidR="00B60C0C" w:rsidRPr="000E0B92">
        <w:rPr>
          <w:rFonts w:ascii="Cambria" w:hAnsi="Cambria"/>
          <w:position w:val="-12"/>
        </w:rPr>
        <w:object w:dxaOrig="1140" w:dyaOrig="495">
          <v:shape id="_x0000_i1035" type="#_x0000_t75" style="width:57.1pt;height:25pt" o:ole="">
            <v:imagedata r:id="rId7" o:title=""/>
          </v:shape>
          <o:OLEObject Type="Embed" ProgID="Equation.3" ShapeID="_x0000_i1035" DrawAspect="Content" ObjectID="_1548445209" r:id="rId21"/>
        </w:object>
      </w:r>
      <w:r w:rsidR="00B60C0C" w:rsidRPr="000E0B92">
        <w:rPr>
          <w:rFonts w:ascii="Cambria" w:hAnsi="Cambria"/>
        </w:rPr>
        <w:t xml:space="preserve">,     </w:t>
      </w:r>
      <w:r w:rsidR="00B60C0C" w:rsidRPr="000E0B92">
        <w:rPr>
          <w:rFonts w:ascii="Cambria" w:hAnsi="Cambria"/>
          <w:position w:val="-12"/>
        </w:rPr>
        <w:object w:dxaOrig="345" w:dyaOrig="375">
          <v:shape id="_x0000_i1036" type="#_x0000_t75" style="width:17.25pt;height:19.05pt" o:ole="">
            <v:imagedata r:id="rId22" o:title=""/>
          </v:shape>
          <o:OLEObject Type="Embed" ProgID="Equation.3" ShapeID="_x0000_i1036" DrawAspect="Content" ObjectID="_1548445210" r:id="rId23"/>
        </w:object>
      </w:r>
      <w:r w:rsidR="00B60C0C" w:rsidRPr="000E0B92">
        <w:rPr>
          <w:rFonts w:ascii="Cambria" w:hAnsi="Cambria"/>
        </w:rPr>
        <w:t xml:space="preserve">  and then find  </w:t>
      </w:r>
      <w:r w:rsidR="00B60C0C" w:rsidRPr="000E0B92">
        <w:rPr>
          <w:rFonts w:ascii="Cambria" w:hAnsi="Cambria"/>
          <w:position w:val="-28"/>
        </w:rPr>
        <w:object w:dxaOrig="1275" w:dyaOrig="675">
          <v:shape id="_x0000_i1037" type="#_x0000_t75" style="width:63.65pt;height:33.9pt" o:ole="">
            <v:imagedata r:id="rId24" o:title=""/>
          </v:shape>
          <o:OLEObject Type="Embed" ProgID="Equation.3" ShapeID="_x0000_i1037" DrawAspect="Content" ObjectID="_1548445211" r:id="rId25"/>
        </w:object>
      </w:r>
      <w:r w:rsidR="00B60C0C" w:rsidRPr="000E0B92">
        <w:rPr>
          <w:rFonts w:ascii="Cambria" w:hAnsi="Cambria"/>
        </w:rPr>
        <w:t xml:space="preserve"> and</w:t>
      </w:r>
      <w:r w:rsidR="00B60C0C" w:rsidRPr="000E0B92">
        <w:rPr>
          <w:rFonts w:ascii="Cambria" w:hAnsi="Cambria"/>
        </w:rPr>
        <w:tab/>
        <w:t xml:space="preserve"> </w:t>
      </w:r>
      <w:r w:rsidR="00B60C0C" w:rsidRPr="000E0B92">
        <w:rPr>
          <w:rFonts w:ascii="Cambria" w:hAnsi="Cambria"/>
          <w:position w:val="-24"/>
        </w:rPr>
        <w:object w:dxaOrig="1335" w:dyaOrig="615">
          <v:shape id="_x0000_i1038" type="#_x0000_t75" style="width:66.65pt;height:30.95pt" o:ole="">
            <v:imagedata r:id="rId26" o:title=""/>
          </v:shape>
          <o:OLEObject Type="Embed" ProgID="Equation.3" ShapeID="_x0000_i1038" DrawAspect="Content" ObjectID="_1548445212" r:id="rId27"/>
        </w:object>
      </w:r>
    </w:p>
    <w:p w:rsidR="00B60C0C" w:rsidRPr="000E0B92" w:rsidRDefault="00B60C0C" w:rsidP="00B60C0C">
      <w:pPr>
        <w:tabs>
          <w:tab w:val="left" w:pos="1620"/>
          <w:tab w:val="left" w:pos="5285"/>
        </w:tabs>
        <w:rPr>
          <w:rFonts w:ascii="Cambria" w:hAnsi="Cambria"/>
        </w:rPr>
      </w:pP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lastRenderedPageBreak/>
        <w:t xml:space="preserve">Find the t test </w:t>
      </w:r>
      <w:r w:rsidRPr="000E0B92">
        <w:rPr>
          <w:rFonts w:ascii="Cambria" w:hAnsi="Cambria"/>
          <w:position w:val="-68"/>
        </w:rPr>
        <w:object w:dxaOrig="1140" w:dyaOrig="1065">
          <v:shape id="_x0000_i1039" type="#_x0000_t75" style="width:57.1pt;height:52.95pt" o:ole="">
            <v:imagedata r:id="rId28" o:title=""/>
          </v:shape>
          <o:OLEObject Type="Embed" ProgID="Equation.3" ShapeID="_x0000_i1039" DrawAspect="Content" ObjectID="_1548445213" r:id="rId29"/>
        </w:object>
      </w:r>
      <w:r w:rsidRPr="000E0B92">
        <w:rPr>
          <w:rFonts w:ascii="Cambria" w:hAnsi="Cambria"/>
        </w:rPr>
        <w:t xml:space="preserve"> where an easier formula for s</w:t>
      </w:r>
      <w:r w:rsidRPr="000E0B92">
        <w:rPr>
          <w:rFonts w:ascii="Cambria" w:hAnsi="Cambria"/>
          <w:vertAlign w:val="subscript"/>
        </w:rPr>
        <w:t>xx</w:t>
      </w:r>
      <w:r w:rsidRPr="000E0B92">
        <w:rPr>
          <w:rFonts w:ascii="Cambria" w:hAnsi="Cambria"/>
        </w:rPr>
        <w:t xml:space="preserve"> is </w:t>
      </w:r>
      <w:r w:rsidRPr="000E0B92">
        <w:rPr>
          <w:rFonts w:ascii="Cambria" w:hAnsi="Cambria"/>
          <w:position w:val="-10"/>
        </w:rPr>
        <w:object w:dxaOrig="180" w:dyaOrig="345">
          <v:shape id="_x0000_i1040" type="#_x0000_t75" style="width:8.95pt;height:17.25pt" o:ole="">
            <v:imagedata r:id="rId30" o:title=""/>
          </v:shape>
          <o:OLEObject Type="Embed" ProgID="Equation.3" ShapeID="_x0000_i1040" DrawAspect="Content" ObjectID="_1548445214" r:id="rId31"/>
        </w:object>
      </w:r>
    </w:p>
    <w:p w:rsidR="00B60C0C" w:rsidRPr="000E0B92" w:rsidRDefault="00B60C0C" w:rsidP="00B60C0C">
      <w:pPr>
        <w:rPr>
          <w:rFonts w:ascii="Cambria" w:hAnsi="Cambria"/>
        </w:rPr>
      </w:pPr>
      <w:r w:rsidRPr="000E0B92">
        <w:rPr>
          <w:rFonts w:ascii="Cambria" w:hAnsi="Cambria"/>
          <w:position w:val="-28"/>
        </w:rPr>
        <w:object w:dxaOrig="1815" w:dyaOrig="675">
          <v:shape id="_x0000_i1041" type="#_x0000_t75" style="width:91.05pt;height:33.9pt" o:ole="">
            <v:imagedata r:id="rId32" o:title=""/>
          </v:shape>
          <o:OLEObject Type="Embed" ProgID="Equation.3" ShapeID="_x0000_i1041" DrawAspect="Content" ObjectID="_1548445215" r:id="rId33"/>
        </w:object>
      </w:r>
    </w:p>
    <w:p w:rsidR="000E0B92" w:rsidRDefault="000E0B92" w:rsidP="00B60C0C">
      <w:r w:rsidRPr="000E0B92">
        <w:rPr>
          <w:rFonts w:ascii="Cambria" w:hAnsi="Cambria"/>
        </w:rPr>
        <w:t xml:space="preserve">Step 3 Formulate the Null </w:t>
      </w:r>
      <w:r w:rsidR="00804DDC">
        <w:rPr>
          <w:rFonts w:ascii="Cambria" w:hAnsi="Cambria"/>
        </w:rPr>
        <w:t xml:space="preserve">and Alternate Hypothesis. Find </w:t>
      </w:r>
      <w:r w:rsidRPr="000E0B92">
        <w:rPr>
          <w:rFonts w:ascii="Cambria" w:hAnsi="Cambria"/>
        </w:rPr>
        <w:t>critical statistics (use degree of freedom and alpha) and observe whether the t test is in the region of rejection or acceptance.</w:t>
      </w:r>
    </w:p>
    <w:p w:rsidR="00856C10" w:rsidRPr="00AF47EB" w:rsidRDefault="009E4D1C">
      <w:pPr>
        <w:rPr>
          <w:rFonts w:ascii="Cambria" w:hAnsi="Cambria"/>
          <w:b/>
        </w:rPr>
      </w:pPr>
      <w:r w:rsidRPr="00AF47EB">
        <w:rPr>
          <w:rFonts w:ascii="Cambria" w:hAnsi="Cambria"/>
          <w:b/>
        </w:rPr>
        <w:t>LAB 4</w:t>
      </w:r>
      <w:r w:rsidR="00AF47EB">
        <w:rPr>
          <w:rFonts w:ascii="Cambria" w:hAnsi="Cambria"/>
          <w:b/>
        </w:rPr>
        <w:t xml:space="preserve">    BY HAND </w:t>
      </w:r>
    </w:p>
    <w:p w:rsidR="009E4D1C" w:rsidRDefault="00AF47EB">
      <w:pPr>
        <w:rPr>
          <w:rFonts w:ascii="Cambria" w:hAnsi="Cambria"/>
        </w:rPr>
      </w:pPr>
      <w:r w:rsidRPr="00AF47EB">
        <w:rPr>
          <w:rFonts w:ascii="Cambria" w:hAnsi="Cambria"/>
        </w:rPr>
        <w:t xml:space="preserve">Please use the </w:t>
      </w:r>
      <w:r>
        <w:rPr>
          <w:rFonts w:ascii="Cambria" w:hAnsi="Cambria"/>
        </w:rPr>
        <w:t xml:space="preserve">ANOVA technique for testing the linear relationship between explanatory and response variable. </w:t>
      </w:r>
      <w:r w:rsidR="000A5D4B">
        <w:rPr>
          <w:rFonts w:ascii="Cambria" w:hAnsi="Cambria"/>
        </w:rPr>
        <w:t>Use alpha =.05</w:t>
      </w:r>
    </w:p>
    <w:p w:rsidR="00AF47EB" w:rsidRDefault="00AF47EB">
      <w:pPr>
        <w:rPr>
          <w:rFonts w:ascii="Cambria" w:hAnsi="Cambria"/>
        </w:rPr>
      </w:pPr>
      <w:r>
        <w:rPr>
          <w:rFonts w:ascii="Cambria" w:hAnsi="Cambria"/>
        </w:rPr>
        <w:t>Steps:</w:t>
      </w:r>
    </w:p>
    <w:p w:rsidR="00AF47EB" w:rsidRDefault="00AF47EB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Please use second data set provided for Lab 3. You can use numerical results from Lab 3.</w:t>
      </w:r>
    </w:p>
    <w:p w:rsidR="00AF47EB" w:rsidRDefault="00AF47EB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 the ANOVA table.</w:t>
      </w:r>
      <w:r w:rsidR="00C07EA8" w:rsidRPr="00C07EA8">
        <w:rPr>
          <w:rFonts w:ascii="Cambria" w:hAnsi="Cambria"/>
        </w:rPr>
        <w:t xml:space="preserve"> </w:t>
      </w:r>
      <w:r w:rsidR="00C07EA8">
        <w:rPr>
          <w:rFonts w:ascii="Cambria" w:hAnsi="Cambria"/>
          <w:noProof/>
        </w:rPr>
        <w:drawing>
          <wp:inline distT="0" distB="0" distL="0" distR="0">
            <wp:extent cx="5939790" cy="1896745"/>
            <wp:effectExtent l="0" t="0" r="3810" b="8255"/>
            <wp:docPr id="1" name="Picture 1" descr="C:\Users\Flash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lash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B" w:rsidRDefault="00AF47EB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Find the F statistics.</w:t>
      </w:r>
    </w:p>
    <w:p w:rsidR="00AF47EB" w:rsidRDefault="00AF47EB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Find the F critical</w:t>
      </w:r>
      <w:r w:rsidR="00CE4371">
        <w:rPr>
          <w:rFonts w:ascii="Cambria" w:hAnsi="Cambria"/>
        </w:rPr>
        <w:t xml:space="preserve"> statistics</w:t>
      </w:r>
      <w:r>
        <w:rPr>
          <w:rFonts w:ascii="Cambria" w:hAnsi="Cambria"/>
        </w:rPr>
        <w:t>.</w:t>
      </w:r>
      <w:r w:rsidR="0057783E">
        <w:rPr>
          <w:rFonts w:ascii="Cambria" w:hAnsi="Cambria"/>
        </w:rPr>
        <w:t xml:space="preserve"> Use the appropriate numerator degree of freedom and denominator degree of freedom</w:t>
      </w:r>
    </w:p>
    <w:p w:rsidR="00AF47EB" w:rsidRDefault="00AF47EB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Decide whether there is a linear relationship between the response and explanatory variable.</w:t>
      </w:r>
    </w:p>
    <w:p w:rsidR="00AF47EB" w:rsidRDefault="00AF47EB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If there is a linear relationship compute R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.</w:t>
      </w:r>
      <w:r w:rsidR="007F30B7">
        <w:rPr>
          <w:rFonts w:ascii="Cambria" w:hAnsi="Cambria"/>
        </w:rPr>
        <w:t xml:space="preserve"> </w:t>
      </w:r>
      <w:bookmarkStart w:id="0" w:name="_GoBack"/>
      <w:bookmarkEnd w:id="0"/>
      <w:r>
        <w:rPr>
          <w:rFonts w:ascii="Cambria" w:hAnsi="Cambria"/>
        </w:rPr>
        <w:t>How much of the variation in the response variable can be attributed to the explanatory variable?</w:t>
      </w:r>
      <w:r w:rsidR="00CE4371">
        <w:rPr>
          <w:rFonts w:ascii="Cambria" w:hAnsi="Cambria"/>
        </w:rPr>
        <w:t xml:space="preserve"> How much of the variation can be attributed to other variables?</w:t>
      </w:r>
    </w:p>
    <w:p w:rsidR="00CE4371" w:rsidRDefault="00CA3319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If you did this test using the t test then did you obtain the same conclusion.</w:t>
      </w:r>
    </w:p>
    <w:p w:rsidR="00CA3319" w:rsidRPr="00AF47EB" w:rsidRDefault="000A5D4B" w:rsidP="00AF47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instructor stated that F=t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. Can you start by using the formula of t and proving the aforementioned statement.</w:t>
      </w:r>
      <w:r w:rsidR="0057783E">
        <w:rPr>
          <w:rFonts w:ascii="Cambria" w:hAnsi="Cambria"/>
        </w:rPr>
        <w:t xml:space="preserve"> </w:t>
      </w:r>
    </w:p>
    <w:sectPr w:rsidR="00CA3319" w:rsidRPr="00AF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3F"/>
    <w:multiLevelType w:val="hybridMultilevel"/>
    <w:tmpl w:val="AB263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C1429"/>
    <w:multiLevelType w:val="hybridMultilevel"/>
    <w:tmpl w:val="12E65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25"/>
    <w:rsid w:val="000A5D4B"/>
    <w:rsid w:val="000D3122"/>
    <w:rsid w:val="000E0B92"/>
    <w:rsid w:val="004B0553"/>
    <w:rsid w:val="0057783E"/>
    <w:rsid w:val="007F30B7"/>
    <w:rsid w:val="00804DDC"/>
    <w:rsid w:val="00856C10"/>
    <w:rsid w:val="009E4D1C"/>
    <w:rsid w:val="00AF47EB"/>
    <w:rsid w:val="00B46A25"/>
    <w:rsid w:val="00B60C0C"/>
    <w:rsid w:val="00B976AC"/>
    <w:rsid w:val="00C07EA8"/>
    <w:rsid w:val="00CA3319"/>
    <w:rsid w:val="00CE4371"/>
    <w:rsid w:val="00F1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7B83D-3A49-4549-BEBE-BBF3EF6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0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3.jpeg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seemasaharan</dc:creator>
  <cp:keywords/>
  <dc:description/>
  <cp:lastModifiedBy>Flash ...</cp:lastModifiedBy>
  <cp:revision>5</cp:revision>
  <dcterms:created xsi:type="dcterms:W3CDTF">2017-02-11T05:35:00Z</dcterms:created>
  <dcterms:modified xsi:type="dcterms:W3CDTF">2017-02-13T06:53:00Z</dcterms:modified>
</cp:coreProperties>
</file>