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86" w:tblpY="-89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6"/>
        <w:gridCol w:w="6"/>
      </w:tblGrid>
      <w:tr w:rsidR="008A20B9" w14:paraId="318C7D4A" w14:textId="77777777" w:rsidTr="008A20B9">
        <w:tc>
          <w:tcPr>
            <w:tcW w:w="1985" w:type="dxa"/>
          </w:tcPr>
          <w:tbl>
            <w:tblPr>
              <w:tblStyle w:val="TableGrid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560"/>
              <w:gridCol w:w="6"/>
            </w:tblGrid>
            <w:tr w:rsidR="008A20B9" w14:paraId="0A301D95" w14:textId="77777777" w:rsidTr="008E2383">
              <w:tc>
                <w:tcPr>
                  <w:tcW w:w="1985" w:type="dxa"/>
                </w:tcPr>
                <w:p w14:paraId="5E8CAE66" w14:textId="077F073A" w:rsidR="008A20B9" w:rsidRPr="008D5D7B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bCs/>
                      <w:lang w:val="en-US"/>
                    </w:rPr>
                  </w:pPr>
                </w:p>
              </w:tc>
              <w:tc>
                <w:tcPr>
                  <w:tcW w:w="2268" w:type="dxa"/>
                </w:tcPr>
                <w:p w14:paraId="032E7E97" w14:textId="4A030A89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B81238" wp14:editId="3D9FD020">
                        <wp:extent cx="2895600" cy="7239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0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" w:type="dxa"/>
                </w:tcPr>
                <w:p w14:paraId="29BB1C0E" w14:textId="77777777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994DD59" w14:textId="6046DE73" w:rsidR="008A20B9" w:rsidRPr="008A20B9" w:rsidRDefault="008A20B9" w:rsidP="008A20B9">
            <w:pPr>
              <w:pStyle w:val="EYBusinessaddress"/>
              <w:bidi/>
              <w:jc w:val="right"/>
              <w:rPr>
                <w:bCs/>
                <w:rtl/>
                <w:lang w:val="en-US" w:bidi="he-IL"/>
              </w:rPr>
            </w:pPr>
          </w:p>
        </w:tc>
        <w:tc>
          <w:tcPr>
            <w:tcW w:w="2268" w:type="dxa"/>
          </w:tcPr>
          <w:p w14:paraId="79109405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0C0B88D1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p w14:paraId="598E03AF" w14:textId="7A902454" w:rsidR="0043524C" w:rsidRPr="00BC3DC0" w:rsidRDefault="008A20B9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59264" behindDoc="0" locked="1" layoutInCell="1" allowOverlap="1" wp14:anchorId="4473AC66" wp14:editId="4B704EE9">
            <wp:simplePos x="0" y="0"/>
            <wp:positionH relativeFrom="page">
              <wp:posOffset>178435</wp:posOffset>
            </wp:positionH>
            <wp:positionV relativeFrom="page">
              <wp:posOffset>128905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13557F8" w14:textId="77777777" w:rsidR="008A20B9" w:rsidRDefault="008A20B9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00972364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23/09/2024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2553D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2553D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color w:val="008000"/>
          <w:sz w:val="28"/>
          <w:rtl/>
        </w:rPr>
        <w:tab/>
      </w:r>
      <w:r w:rsidR="00DA5CD2" w:rsidRPr="00B2553D">
        <w:rPr>
          <w:rFonts w:ascii="David" w:hAnsi="David"/>
          <w:b/>
          <w:bCs/>
          <w:color w:val="008000"/>
          <w:sz w:val="28"/>
          <w:rtl/>
        </w:rPr>
        <w:t xml:space="preserve"> </w:t>
      </w:r>
      <w:r w:rsidRPr="00B2553D">
        <w:rPr>
          <w:rFonts w:ascii="David" w:hAnsi="David"/>
          <w:b/>
          <w:bCs/>
          <w:sz w:val="28"/>
          <w:rtl/>
        </w:rPr>
        <w:t>לכבוד</w:t>
      </w:r>
      <w:r w:rsidR="00DA5CD2" w:rsidRPr="00B2553D">
        <w:rPr>
          <w:rFonts w:ascii="David" w:hAnsi="David"/>
          <w:b/>
          <w:bCs/>
          <w:color w:val="008000"/>
          <w:sz w:val="28"/>
        </w:rPr>
        <w:t xml:space="preserve">  </w:t>
      </w:r>
    </w:p>
    <w:p w14:paraId="5E512CDA" w14:textId="6E21FEC4" w:rsidR="006257D7" w:rsidRPr="00B2553D" w:rsidRDefault="00FC4881" w:rsidP="00677537">
      <w:pPr>
        <w:bidi/>
        <w:rPr>
          <w:rFonts w:ascii="David" w:hAnsi="David"/>
          <w:b/>
          <w:bCs/>
          <w:color w:val="008000"/>
          <w:sz w:val="28"/>
          <w:rtl/>
        </w:rPr>
      </w:pPr>
      <w:r w:rsidRPr="00B2553D">
        <w:rPr>
          <w:rFonts w:ascii="David" w:hAnsi="David"/>
          <w:b/>
          <w:bCs/>
          <w:sz w:val="28"/>
          <w:rtl/>
        </w:rPr>
        <w:t>פקיד שומה</w:t>
      </w:r>
      <w:r w:rsidR="007D2833" w:rsidRPr="00B2553D">
        <w:rPr>
          <w:rFonts w:ascii="David" w:hAnsi="David"/>
          <w:b/>
          <w:bCs/>
          <w:sz w:val="28"/>
        </w:rPr>
        <w:t xml:space="preserve">צפת שלוחת רמת הגולן </w:t>
      </w:r>
      <w:r w:rsidRPr="00B2553D">
        <w:rPr>
          <w:rFonts w:ascii="David" w:hAnsi="David"/>
          <w:b/>
          <w:bCs/>
          <w:sz w:val="28"/>
          <w:rtl/>
        </w:rPr>
        <w:t xml:space="preserve"> </w:t>
      </w:r>
    </w:p>
    <w:p w14:paraId="3D729A6B" w14:textId="41652FFF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</w:r>
    </w:p>
    <w:p w14:paraId="086903AA" w14:textId="382964FA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</w:r>
    </w:p>
    <w:p w14:paraId="08D335E5" w14:textId="29C7545B" w:rsidR="006257D7" w:rsidRPr="00B2553D" w:rsidRDefault="006257D7" w:rsidP="00677537">
      <w:pPr>
        <w:rPr>
          <w:rFonts w:ascii="David" w:hAnsi="David"/>
          <w:sz w:val="28"/>
        </w:rPr>
      </w:pPr>
    </w:p>
    <w:p w14:paraId="5EFBE972" w14:textId="77777777" w:rsidR="006257D7" w:rsidRPr="00B2553D" w:rsidRDefault="006257D7" w:rsidP="0043524C">
      <w:pPr>
        <w:rPr>
          <w:rFonts w:ascii="David" w:hAnsi="David"/>
          <w:sz w:val="28"/>
          <w:rtl/>
        </w:rPr>
      </w:pPr>
    </w:p>
    <w:p w14:paraId="085DF8FF" w14:textId="751DA8BC" w:rsidR="0043524C" w:rsidRPr="00B2553D" w:rsidRDefault="0043524C" w:rsidP="0043524C">
      <w:pPr>
        <w:jc w:val="center"/>
        <w:rPr>
          <w:rFonts w:ascii="David" w:hAnsi="David"/>
          <w:sz w:val="28"/>
        </w:rPr>
      </w:pPr>
    </w:p>
    <w:p w14:paraId="0DDF3D32" w14:textId="2EE80383" w:rsidR="00C11477" w:rsidRDefault="00C11477" w:rsidP="0043524C">
      <w:pPr>
        <w:jc w:val="center"/>
        <w:rPr>
          <w:rFonts w:ascii="David" w:hAnsi="David"/>
          <w:sz w:val="28"/>
        </w:rPr>
      </w:pPr>
    </w:p>
    <w:p w14:paraId="15DB9235" w14:textId="77777777" w:rsidR="00C11477" w:rsidRPr="00BC3DC0" w:rsidRDefault="00C11477" w:rsidP="0043524C">
      <w:pPr>
        <w:jc w:val="center"/>
        <w:rPr>
          <w:rFonts w:ascii="David" w:hAnsi="David"/>
          <w:sz w:val="28"/>
        </w:rPr>
      </w:pPr>
    </w:p>
    <w:bookmarkEnd w:id="0"/>
    <w:p w14:paraId="04C188FF" w14:textId="77777777" w:rsidR="0043524C" w:rsidRPr="00C11477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0FB150B1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 xml:space="preserve">א.נ., </w:t>
      </w:r>
    </w:p>
    <w:p w14:paraId="207156AB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35D4CE38" w14:textId="77777777" w:rsidR="00922333" w:rsidRPr="005A0719" w:rsidRDefault="00922333" w:rsidP="00922333">
      <w:pPr>
        <w:bidi/>
        <w:spacing w:line="276" w:lineRule="auto"/>
        <w:jc w:val="center"/>
        <w:rPr>
          <w:b/>
          <w:bCs/>
          <w:color w:val="000000" w:themeColor="text1"/>
          <w:szCs w:val="24"/>
          <w:u w:val="single"/>
          <w:rtl/>
        </w:rPr>
      </w:pPr>
      <w:r w:rsidRPr="00922333">
        <w:rPr>
          <w:rFonts w:ascii="David" w:hAnsi="David" w:hint="eastAsia"/>
          <w:b/>
          <w:bCs/>
          <w:sz w:val="28"/>
          <w:u w:val="single"/>
          <w:rtl/>
        </w:rPr>
        <w:t>הנדון</w:t>
      </w:r>
      <w:r w:rsidRPr="00922333">
        <w:rPr>
          <w:rFonts w:ascii="David" w:hAnsi="David"/>
          <w:b/>
          <w:bCs/>
          <w:sz w:val="28"/>
          <w:u w:val="single"/>
          <w:rtl/>
        </w:rPr>
        <w:t xml:space="preserve">: </w:t>
      </w:r>
      <w:r w:rsidRPr="00922333">
        <w:rPr>
          <w:rFonts w:ascii="David" w:hAnsi="David" w:hint="cs"/>
          <w:b/>
          <w:bCs/>
          <w:sz w:val="28"/>
          <w:u w:val="single"/>
          <w:rtl/>
        </w:rPr>
        <w:t xml:space="preserve">בקשה לביטול קנס לפי סעיף 190א1 והסרת העיצומים הכספיים </w:t>
      </w:r>
    </w:p>
    <w:p w14:paraId="69F14EA1" w14:textId="4DB3E39F" w:rsidR="0043524C" w:rsidRPr="00BC3DC0" w:rsidRDefault="00922333" w:rsidP="00922333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>
        <w:rPr>
          <w:rFonts w:ascii="David" w:hAnsi="David" w:hint="cs"/>
          <w:b/>
          <w:bCs/>
          <w:sz w:val="28"/>
          <w:u w:val="single"/>
          <w:rtl/>
        </w:rPr>
        <w:t>לחברת</w:t>
      </w:r>
      <w:r w:rsidR="00E80523" w:rsidRPr="00BC3DC0">
        <w:rPr>
          <w:rFonts w:ascii="David" w:hAnsi="David"/>
          <w:b/>
          <w:bCs/>
          <w:sz w:val="28"/>
          <w:u w:val="single"/>
          <w:rtl/>
        </w:rPr>
        <w:t xml:space="preserve">: </w:t>
      </w:r>
      <w:r w:rsidR="00153AA4" w:rsidRPr="00BC3DC0">
        <w:rPr>
          <w:rFonts w:ascii="David" w:hAnsi="David"/>
          <w:b/>
          <w:bCs/>
          <w:sz w:val="28"/>
          <w:u w:val="single"/>
        </w:rPr>
        <w:t>אסתי</w:t>
      </w:r>
      <w:r w:rsidR="00153AA4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="00E80523" w:rsidRPr="00BC3DC0">
        <w:rPr>
          <w:rFonts w:ascii="David" w:hAnsi="David"/>
          <w:b/>
          <w:bCs/>
          <w:sz w:val="28"/>
          <w:u w:val="single"/>
          <w:rtl/>
        </w:rPr>
        <w:t xml:space="preserve">ח.פ. </w:t>
      </w:r>
      <w:r w:rsidR="00153AA4" w:rsidRPr="00BC3DC0">
        <w:rPr>
          <w:rFonts w:ascii="David" w:hAnsi="David"/>
          <w:b/>
          <w:bCs/>
          <w:sz w:val="28"/>
          <w:u w:val="single"/>
        </w:rPr>
        <w:t>5112536663</w:t>
      </w:r>
    </w:p>
    <w:p w14:paraId="69625A24" w14:textId="77777777" w:rsidR="0043524C" w:rsidRPr="00BC3DC0" w:rsidRDefault="0043524C" w:rsidP="00922333">
      <w:pPr>
        <w:bidi/>
        <w:spacing w:line="276" w:lineRule="auto"/>
        <w:jc w:val="right"/>
        <w:rPr>
          <w:rFonts w:ascii="David" w:hAnsi="David"/>
          <w:sz w:val="28"/>
          <w:rtl/>
        </w:rPr>
      </w:pPr>
    </w:p>
    <w:p w14:paraId="2A0B1339" w14:textId="1028FBD3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  <w:r w:rsidRPr="005A0719">
        <w:rPr>
          <w:rFonts w:ascii="David" w:hAnsi="David"/>
          <w:rtl/>
        </w:rPr>
        <w:t xml:space="preserve">אנו פונים אליכם בבקשה </w:t>
      </w:r>
      <w:r w:rsidRPr="008D3890">
        <w:rPr>
          <w:rFonts w:ascii="David" w:hAnsi="David"/>
          <w:rtl/>
        </w:rPr>
        <w:t>להפחית את הקנס שהוטל</w:t>
      </w:r>
      <w:r>
        <w:rPr>
          <w:rFonts w:ascii="David" w:hAnsi="David" w:hint="cs"/>
          <w:rtl/>
        </w:rPr>
        <w:t xml:space="preserve"> </w:t>
      </w:r>
      <w:r w:rsidRPr="008D3890">
        <w:rPr>
          <w:rFonts w:ascii="David" w:hAnsi="David"/>
          <w:rtl/>
        </w:rPr>
        <w:t>על חברת</w:t>
      </w:r>
      <w:r w:rsidR="001F05C8">
        <w:rPr>
          <w:rFonts w:ascii="David" w:hAnsi="David"/>
          <w:sz w:val="28"/>
        </w:rPr>
        <w:t>אסתי</w:t>
      </w:r>
      <w:r>
        <w:rPr>
          <w:rFonts w:ascii="David" w:hAnsi="David" w:hint="cs"/>
          <w:rtl/>
        </w:rPr>
        <w:t xml:space="preserve"> </w:t>
      </w:r>
      <w:r w:rsidRPr="008D3890">
        <w:rPr>
          <w:rFonts w:ascii="David" w:hAnsi="David"/>
          <w:rtl/>
        </w:rPr>
        <w:t xml:space="preserve">ח.פ </w:t>
      </w:r>
      <w:r w:rsidR="001F05C8">
        <w:rPr>
          <w:rFonts w:ascii="David" w:hAnsi="David"/>
          <w:sz w:val="28"/>
        </w:rPr>
        <w:t>5112536663</w:t>
      </w:r>
      <w:r w:rsidR="001F05C8">
        <w:rPr>
          <w:rFonts w:ascii="David" w:hAnsi="David" w:hint="cs"/>
          <w:rtl/>
        </w:rPr>
        <w:t>.</w:t>
      </w:r>
    </w:p>
    <w:p w14:paraId="05ED2902" w14:textId="6043DCB0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  <w:r w:rsidRPr="008D3890">
        <w:rPr>
          <w:rFonts w:ascii="David" w:hAnsi="David" w:hint="cs"/>
          <w:rtl/>
        </w:rPr>
        <w:t>לאור מצבה הפיננסי הרעוע</w:t>
      </w:r>
      <w:r w:rsidRPr="008D3890">
        <w:rPr>
          <w:rFonts w:ascii="David" w:hAnsi="David"/>
          <w:rtl/>
        </w:rPr>
        <w:t xml:space="preserve">, החברה </w:t>
      </w:r>
      <w:r w:rsidRPr="008D3890">
        <w:rPr>
          <w:rFonts w:ascii="David" w:hAnsi="David" w:hint="cs"/>
          <w:rtl/>
        </w:rPr>
        <w:t>שילמה באיחור</w:t>
      </w:r>
      <w:r w:rsidRPr="008D3890">
        <w:rPr>
          <w:rFonts w:ascii="David" w:hAnsi="David"/>
          <w:rtl/>
        </w:rPr>
        <w:t xml:space="preserve"> את המקדמות לשנת </w:t>
      </w:r>
      <w:r w:rsidR="001F05C8">
        <w:rPr>
          <w:rFonts w:ascii="David" w:hAnsi="David"/>
          <w:sz w:val="28"/>
        </w:rPr>
        <w:t>2020</w:t>
      </w:r>
      <w:r w:rsidRPr="008D3890">
        <w:rPr>
          <w:rFonts w:ascii="David" w:hAnsi="David"/>
          <w:rtl/>
        </w:rPr>
        <w:t xml:space="preserve"> והוטל עליה קנס גירעון לפי סעיף 190א1 לפקודה. </w:t>
      </w:r>
      <w:r w:rsidRPr="008D3890">
        <w:rPr>
          <w:rFonts w:ascii="David" w:hAnsi="David" w:hint="cs"/>
          <w:rtl/>
        </w:rPr>
        <w:t xml:space="preserve">בנוסף, דו"ח מס של החברה לשנת </w:t>
      </w:r>
      <w:r w:rsidR="001F05C8">
        <w:rPr>
          <w:rFonts w:ascii="David" w:hAnsi="David"/>
          <w:sz w:val="28"/>
        </w:rPr>
        <w:t>2020</w:t>
      </w:r>
      <w:r w:rsidRPr="008D3890">
        <w:rPr>
          <w:rFonts w:ascii="David" w:hAnsi="David" w:hint="cs"/>
          <w:rtl/>
        </w:rPr>
        <w:t xml:space="preserve"> הוגש באיחור ועל החברה הוטל עיצום כספי. </w:t>
      </w:r>
    </w:p>
    <w:p w14:paraId="764AE726" w14:textId="77777777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</w:p>
    <w:p w14:paraId="32928A33" w14:textId="14C949C6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  <w:r w:rsidRPr="008D3890">
        <w:rPr>
          <w:rFonts w:ascii="David" w:hAnsi="David" w:hint="cs"/>
          <w:rtl/>
        </w:rPr>
        <w:t xml:space="preserve">לאור מצבה הכספי הקשה של החברה, המצוקה </w:t>
      </w:r>
      <w:proofErr w:type="spellStart"/>
      <w:r w:rsidRPr="008D3890">
        <w:rPr>
          <w:rFonts w:ascii="David" w:hAnsi="David" w:hint="cs"/>
          <w:rtl/>
        </w:rPr>
        <w:t>התזרימית</w:t>
      </w:r>
      <w:proofErr w:type="spellEnd"/>
      <w:r w:rsidRPr="008D3890">
        <w:rPr>
          <w:rFonts w:ascii="David" w:hAnsi="David" w:hint="cs"/>
          <w:rtl/>
        </w:rPr>
        <w:t xml:space="preserve"> ממנה היא סובלת והיעדר כוח אדם במחלקת כספים נבקשכם מלפני</w:t>
      </w:r>
      <w:r w:rsidRPr="008D3890">
        <w:rPr>
          <w:rFonts w:ascii="David" w:hAnsi="David"/>
          <w:rtl/>
        </w:rPr>
        <w:t xml:space="preserve"> משורת הדין להקל על </w:t>
      </w:r>
      <w:r w:rsidRPr="008D3890">
        <w:rPr>
          <w:rFonts w:ascii="David" w:hAnsi="David" w:hint="cs"/>
          <w:rtl/>
        </w:rPr>
        <w:t xml:space="preserve">חברת </w:t>
      </w:r>
      <w:r w:rsidR="001F05C8">
        <w:rPr>
          <w:rFonts w:ascii="David" w:hAnsi="David"/>
          <w:sz w:val="28"/>
        </w:rPr>
        <w:t>אסתי</w:t>
      </w:r>
      <w:r w:rsidRPr="008D3890">
        <w:rPr>
          <w:rFonts w:ascii="David" w:hAnsi="David" w:hint="cs"/>
          <w:rtl/>
        </w:rPr>
        <w:t xml:space="preserve"> ולבטל את הקנס והעיצום הכספי שהוטלו על החברה. </w:t>
      </w:r>
    </w:p>
    <w:p w14:paraId="7D29073E" w14:textId="77777777" w:rsidR="0043524C" w:rsidRPr="00BC3DC0" w:rsidRDefault="0043524C" w:rsidP="00922333">
      <w:pPr>
        <w:bidi/>
        <w:spacing w:line="276" w:lineRule="auto"/>
        <w:jc w:val="right"/>
        <w:rPr>
          <w:rFonts w:ascii="David" w:hAnsi="David"/>
          <w:sz w:val="28"/>
          <w:rtl/>
        </w:rPr>
      </w:pPr>
    </w:p>
    <w:p w14:paraId="092377CF" w14:textId="77777777" w:rsidR="0043524C" w:rsidRPr="00BC3DC0" w:rsidRDefault="0043524C" w:rsidP="0043524C">
      <w:pPr>
        <w:bidi/>
        <w:spacing w:line="276" w:lineRule="auto"/>
        <w:rPr>
          <w:rFonts w:ascii="David" w:hAnsi="David"/>
          <w:sz w:val="28"/>
          <w:rtl/>
        </w:rPr>
      </w:pPr>
    </w:p>
    <w:p w14:paraId="30B7E49E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19CA3F8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EF374AE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5CD02D39" w14:textId="77777777" w:rsidR="0043524C" w:rsidRPr="00BC3DC0" w:rsidRDefault="0043524C" w:rsidP="0043524C">
      <w:pPr>
        <w:bidi/>
        <w:spacing w:line="276" w:lineRule="auto"/>
        <w:ind w:left="3600"/>
        <w:jc w:val="center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>בכבוד רב,</w:t>
      </w:r>
    </w:p>
    <w:p w14:paraId="3963C0D8" w14:textId="77777777" w:rsidR="0043524C" w:rsidRPr="00BC3DC0" w:rsidRDefault="0043524C" w:rsidP="0043524C">
      <w:pPr>
        <w:bidi/>
        <w:spacing w:line="276" w:lineRule="auto"/>
        <w:jc w:val="center"/>
        <w:rPr>
          <w:rFonts w:ascii="David" w:hAnsi="David"/>
          <w:sz w:val="28"/>
          <w:rtl/>
        </w:rPr>
      </w:pPr>
    </w:p>
    <w:p w14:paraId="42E9EFD7" w14:textId="49886732" w:rsidR="0043524C" w:rsidRPr="00BC3DC0" w:rsidRDefault="0043524C" w:rsidP="0043524C">
      <w:pPr>
        <w:bidi/>
        <w:spacing w:line="276" w:lineRule="auto"/>
        <w:ind w:left="4320" w:firstLine="720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>אסתי</w:t>
      </w:r>
      <w:r w:rsidR="00921A5F">
        <w:rPr>
          <w:rFonts w:ascii="David" w:hAnsi="David"/>
          <w:sz w:val="28"/>
        </w:rPr>
        <w:t xml:space="preserve">          </w:t>
      </w:r>
      <w:r w:rsidR="00EF5786" w:rsidRPr="00BC3DC0">
        <w:rPr>
          <w:rFonts w:ascii="David" w:hAnsi="David"/>
          <w:sz w:val="28"/>
        </w:rPr>
        <w:t xml:space="preserve">   </w:t>
      </w:r>
      <w:r w:rsidR="00921A5F">
        <w:rPr>
          <w:rFonts w:ascii="David" w:hAnsi="David"/>
          <w:sz w:val="28"/>
        </w:rPr>
        <w:t xml:space="preserve">     </w:t>
      </w:r>
    </w:p>
    <w:p w14:paraId="23A2EEFD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3CB71842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</w:p>
    <w:p w14:paraId="572A663B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ab/>
      </w:r>
    </w:p>
    <w:p w14:paraId="10A0BF80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b/>
          <w:bCs/>
          <w:sz w:val="28"/>
          <w:u w:val="single"/>
        </w:rPr>
      </w:pPr>
    </w:p>
    <w:p w14:paraId="01DF51B8" w14:textId="77777777" w:rsidR="0043524C" w:rsidRPr="00BC3DC0" w:rsidRDefault="0043524C" w:rsidP="0043524C">
      <w:pPr>
        <w:rPr>
          <w:rFonts w:ascii="David" w:hAnsi="David"/>
        </w:rPr>
      </w:pPr>
    </w:p>
    <w:p w14:paraId="3D6FAA04" w14:textId="77777777" w:rsidR="00D97256" w:rsidRPr="00BC3DC0" w:rsidRDefault="00D97256">
      <w:pPr>
        <w:rPr>
          <w:rFonts w:ascii="David" w:hAnsi="David"/>
        </w:rPr>
      </w:pPr>
    </w:p>
    <w:sectPr w:rsidR="00D97256" w:rsidRPr="00BC3DC0" w:rsidSect="00E2099E">
      <w:headerReference w:type="default" r:id="rId8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A831" w14:textId="77777777" w:rsidR="000E2639" w:rsidRDefault="000E2639">
      <w:r>
        <w:separator/>
      </w:r>
    </w:p>
  </w:endnote>
  <w:endnote w:type="continuationSeparator" w:id="0">
    <w:p w14:paraId="44C38622" w14:textId="77777777" w:rsidR="000E2639" w:rsidRDefault="000E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khbar Simplified MT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CE5D" w14:textId="77777777" w:rsidR="000E2639" w:rsidRDefault="000E2639">
      <w:r>
        <w:separator/>
      </w:r>
    </w:p>
  </w:footnote>
  <w:footnote w:type="continuationSeparator" w:id="0">
    <w:p w14:paraId="762FED00" w14:textId="77777777" w:rsidR="000E2639" w:rsidRDefault="000E2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91033"/>
    <w:rsid w:val="000C54C0"/>
    <w:rsid w:val="000E2639"/>
    <w:rsid w:val="00107EF0"/>
    <w:rsid w:val="00153AA4"/>
    <w:rsid w:val="001D7509"/>
    <w:rsid w:val="001D7752"/>
    <w:rsid w:val="001F05C8"/>
    <w:rsid w:val="001F1787"/>
    <w:rsid w:val="001F7B7D"/>
    <w:rsid w:val="0021276E"/>
    <w:rsid w:val="00277EF4"/>
    <w:rsid w:val="002B20EF"/>
    <w:rsid w:val="00341CDB"/>
    <w:rsid w:val="003F10AE"/>
    <w:rsid w:val="00425132"/>
    <w:rsid w:val="0043524C"/>
    <w:rsid w:val="00463098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2992"/>
    <w:rsid w:val="008702EA"/>
    <w:rsid w:val="008934A2"/>
    <w:rsid w:val="008976FE"/>
    <w:rsid w:val="008A20B9"/>
    <w:rsid w:val="008D5D7B"/>
    <w:rsid w:val="00921A5F"/>
    <w:rsid w:val="00922333"/>
    <w:rsid w:val="00A341A4"/>
    <w:rsid w:val="00A77B78"/>
    <w:rsid w:val="00AF6750"/>
    <w:rsid w:val="00B00669"/>
    <w:rsid w:val="00B2553D"/>
    <w:rsid w:val="00B7540D"/>
    <w:rsid w:val="00B76B46"/>
    <w:rsid w:val="00B84695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80523"/>
    <w:rsid w:val="00E84F6C"/>
    <w:rsid w:val="00EF5786"/>
    <w:rsid w:val="00F15860"/>
    <w:rsid w:val="00F361DA"/>
    <w:rsid w:val="00F77380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8A20B9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  <w:style w:type="paragraph" w:customStyle="1" w:styleId="QtxDos">
    <w:name w:val="QtxDos"/>
    <w:rsid w:val="00922333"/>
    <w:pPr>
      <w:spacing w:after="0" w:line="240" w:lineRule="auto"/>
    </w:pPr>
    <w:rPr>
      <w:rFonts w:ascii="Arial" w:eastAsia="Times New Roman" w:hAnsi="Akhbar Simplified MT" w:cs="Times New Roman"/>
      <w:snapToGrid w:val="0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43</cp:revision>
  <dcterms:created xsi:type="dcterms:W3CDTF">2024-09-10T10:38:00Z</dcterms:created>
  <dcterms:modified xsi:type="dcterms:W3CDTF">2024-09-12T10:01:00Z</dcterms:modified>
</cp:coreProperties>
</file>