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D90F2A" w14:textId="77777777" w:rsidR="00D0025A" w:rsidRDefault="00F71635" w:rsidP="00231929">
      <w:pPr>
        <w:rPr>
          <w:rFonts w:ascii="Times New Roman" w:hAnsi="Times New Roman" w:cs="Times New Roman"/>
          <w:b/>
          <w:bCs/>
          <w:sz w:val="24"/>
          <w:szCs w:val="24"/>
        </w:rPr>
      </w:pPr>
      <w:r>
        <w:rPr>
          <w:rFonts w:ascii="Times New Roman" w:hAnsi="Times New Roman" w:cs="Times New Roman"/>
          <w:b/>
          <w:bCs/>
          <w:sz w:val="24"/>
          <w:szCs w:val="24"/>
        </w:rPr>
        <w:t>Title</w:t>
      </w:r>
    </w:p>
    <w:p w14:paraId="54F52996" w14:textId="295CAA87" w:rsidR="00231929" w:rsidRDefault="00231929" w:rsidP="00231929">
      <w:pPr>
        <w:rPr>
          <w:rFonts w:ascii="Times New Roman" w:hAnsi="Times New Roman" w:cs="Times New Roman"/>
          <w:b/>
          <w:bCs/>
          <w:sz w:val="24"/>
          <w:szCs w:val="24"/>
        </w:rPr>
      </w:pPr>
      <w:r w:rsidRPr="00231929">
        <w:rPr>
          <w:rFonts w:ascii="Times New Roman" w:hAnsi="Times New Roman" w:cs="Times New Roman"/>
          <w:b/>
          <w:bCs/>
          <w:sz w:val="24"/>
          <w:szCs w:val="24"/>
        </w:rPr>
        <w:t xml:space="preserve">Estimating the time-dependent reproduction number </w:t>
      </w:r>
      <w:r w:rsidR="00DA2FDE" w:rsidRPr="00231929">
        <w:rPr>
          <w:rFonts w:ascii="Times New Roman" w:hAnsi="Times New Roman" w:cs="Times New Roman"/>
          <w:b/>
          <w:bCs/>
          <w:sz w:val="24"/>
          <w:szCs w:val="24"/>
        </w:rPr>
        <w:t xml:space="preserve">for Ebola Virus Disease </w:t>
      </w:r>
      <w:r w:rsidRPr="00231929">
        <w:rPr>
          <w:rFonts w:ascii="Times New Roman" w:hAnsi="Times New Roman" w:cs="Times New Roman"/>
          <w:b/>
          <w:bCs/>
          <w:sz w:val="24"/>
          <w:szCs w:val="24"/>
        </w:rPr>
        <w:t>in an age-</w:t>
      </w:r>
      <w:r w:rsidR="0042114B">
        <w:rPr>
          <w:rFonts w:ascii="Times New Roman" w:hAnsi="Times New Roman" w:cs="Times New Roman"/>
          <w:b/>
          <w:bCs/>
          <w:sz w:val="24"/>
          <w:szCs w:val="24"/>
        </w:rPr>
        <w:t>stratified</w:t>
      </w:r>
      <w:r w:rsidRPr="00231929">
        <w:rPr>
          <w:rFonts w:ascii="Times New Roman" w:hAnsi="Times New Roman" w:cs="Times New Roman"/>
          <w:b/>
          <w:bCs/>
          <w:sz w:val="24"/>
          <w:szCs w:val="24"/>
        </w:rPr>
        <w:t xml:space="preserve"> host population </w:t>
      </w:r>
    </w:p>
    <w:p w14:paraId="395BA483" w14:textId="0BC313A1" w:rsidR="00F71635" w:rsidRDefault="00F71635" w:rsidP="00231929">
      <w:pPr>
        <w:rPr>
          <w:rFonts w:ascii="Times New Roman" w:hAnsi="Times New Roman" w:cs="Times New Roman"/>
          <w:b/>
          <w:bCs/>
          <w:sz w:val="24"/>
          <w:szCs w:val="24"/>
        </w:rPr>
      </w:pPr>
    </w:p>
    <w:p w14:paraId="55D4B964" w14:textId="77777777" w:rsidR="00F71635" w:rsidRDefault="00F71635" w:rsidP="00231929">
      <w:pPr>
        <w:rPr>
          <w:rFonts w:ascii="Times New Roman" w:hAnsi="Times New Roman" w:cs="Times New Roman"/>
          <w:b/>
          <w:bCs/>
          <w:sz w:val="24"/>
          <w:szCs w:val="24"/>
        </w:rPr>
      </w:pPr>
    </w:p>
    <w:p w14:paraId="6A20DC32" w14:textId="63ECE915" w:rsidR="00F71635" w:rsidRDefault="00F71635" w:rsidP="00231929">
      <w:pPr>
        <w:rPr>
          <w:rFonts w:ascii="Times New Roman" w:hAnsi="Times New Roman" w:cs="Times New Roman"/>
          <w:b/>
          <w:bCs/>
          <w:sz w:val="24"/>
          <w:szCs w:val="24"/>
        </w:rPr>
      </w:pPr>
      <w:r>
        <w:rPr>
          <w:rFonts w:ascii="Times New Roman" w:hAnsi="Times New Roman" w:cs="Times New Roman"/>
          <w:b/>
          <w:bCs/>
          <w:sz w:val="24"/>
          <w:szCs w:val="24"/>
        </w:rPr>
        <w:t>Candidate number</w:t>
      </w:r>
      <w:r w:rsidR="000945FE">
        <w:rPr>
          <w:rFonts w:ascii="Times New Roman" w:hAnsi="Times New Roman" w:cs="Times New Roman"/>
          <w:b/>
          <w:bCs/>
          <w:sz w:val="24"/>
          <w:szCs w:val="24"/>
        </w:rPr>
        <w:t xml:space="preserve"> </w:t>
      </w:r>
      <w:r>
        <w:rPr>
          <w:rFonts w:ascii="Times New Roman" w:hAnsi="Times New Roman" w:cs="Times New Roman"/>
          <w:b/>
          <w:bCs/>
          <w:sz w:val="24"/>
          <w:szCs w:val="24"/>
        </w:rPr>
        <w:t>1079733</w:t>
      </w:r>
    </w:p>
    <w:p w14:paraId="43213720" w14:textId="6C4C8D48" w:rsidR="00F71635" w:rsidRDefault="00F71635" w:rsidP="00231929">
      <w:pPr>
        <w:rPr>
          <w:rFonts w:ascii="Times New Roman" w:hAnsi="Times New Roman" w:cs="Times New Roman"/>
          <w:b/>
          <w:bCs/>
          <w:sz w:val="24"/>
          <w:szCs w:val="24"/>
        </w:rPr>
      </w:pPr>
    </w:p>
    <w:p w14:paraId="4FD4E802" w14:textId="77777777" w:rsidR="00F71635" w:rsidRDefault="00F71635" w:rsidP="00231929">
      <w:pPr>
        <w:rPr>
          <w:rFonts w:ascii="Times New Roman" w:hAnsi="Times New Roman" w:cs="Times New Roman"/>
          <w:b/>
          <w:bCs/>
          <w:sz w:val="24"/>
          <w:szCs w:val="24"/>
        </w:rPr>
      </w:pPr>
    </w:p>
    <w:p w14:paraId="3BAA88E9" w14:textId="5CD90A1E" w:rsidR="00F71635" w:rsidRDefault="00F71635" w:rsidP="00231929">
      <w:pPr>
        <w:rPr>
          <w:rFonts w:ascii="Times New Roman" w:hAnsi="Times New Roman" w:cs="Times New Roman"/>
          <w:b/>
          <w:bCs/>
          <w:sz w:val="24"/>
          <w:szCs w:val="24"/>
        </w:rPr>
      </w:pPr>
      <w:r>
        <w:rPr>
          <w:rFonts w:ascii="Times New Roman" w:hAnsi="Times New Roman" w:cs="Times New Roman"/>
          <w:b/>
          <w:bCs/>
          <w:sz w:val="24"/>
          <w:szCs w:val="24"/>
        </w:rPr>
        <w:t xml:space="preserve">University of Oxford </w:t>
      </w:r>
    </w:p>
    <w:p w14:paraId="0D66041B" w14:textId="1DB8462B" w:rsidR="00F71635" w:rsidRDefault="00F71635" w:rsidP="00231929">
      <w:pPr>
        <w:rPr>
          <w:rFonts w:ascii="Times New Roman" w:hAnsi="Times New Roman" w:cs="Times New Roman"/>
          <w:b/>
          <w:bCs/>
          <w:sz w:val="24"/>
          <w:szCs w:val="24"/>
        </w:rPr>
      </w:pPr>
    </w:p>
    <w:p w14:paraId="4168A89A" w14:textId="77777777" w:rsidR="00F71635" w:rsidRPr="00231929" w:rsidRDefault="00F71635" w:rsidP="00231929">
      <w:pPr>
        <w:rPr>
          <w:rFonts w:ascii="Times New Roman" w:hAnsi="Times New Roman" w:cs="Times New Roman"/>
          <w:b/>
          <w:bCs/>
          <w:sz w:val="24"/>
          <w:szCs w:val="24"/>
        </w:rPr>
      </w:pPr>
    </w:p>
    <w:p w14:paraId="10B96FD7" w14:textId="7220ABAA" w:rsidR="00231929" w:rsidRDefault="00231929" w:rsidP="00231929">
      <w:pPr>
        <w:rPr>
          <w:rFonts w:ascii="Times New Roman" w:hAnsi="Times New Roman" w:cs="Times New Roman"/>
          <w:b/>
          <w:bCs/>
          <w:sz w:val="24"/>
          <w:szCs w:val="24"/>
          <w:u w:val="single"/>
        </w:rPr>
      </w:pPr>
    </w:p>
    <w:p w14:paraId="6A667AFD" w14:textId="78891AD7" w:rsidR="00DB22B5" w:rsidRDefault="00DB22B5" w:rsidP="00231929">
      <w:pPr>
        <w:rPr>
          <w:rFonts w:ascii="Times New Roman" w:hAnsi="Times New Roman" w:cs="Times New Roman"/>
          <w:b/>
          <w:bCs/>
          <w:sz w:val="24"/>
          <w:szCs w:val="24"/>
          <w:u w:val="single"/>
        </w:rPr>
      </w:pPr>
    </w:p>
    <w:p w14:paraId="3ED7AFA1" w14:textId="73798156" w:rsidR="00DB22B5" w:rsidRDefault="00DB22B5" w:rsidP="00231929">
      <w:pPr>
        <w:rPr>
          <w:rFonts w:ascii="Times New Roman" w:hAnsi="Times New Roman" w:cs="Times New Roman"/>
          <w:b/>
          <w:bCs/>
          <w:sz w:val="24"/>
          <w:szCs w:val="24"/>
          <w:u w:val="single"/>
        </w:rPr>
      </w:pPr>
    </w:p>
    <w:p w14:paraId="1763B5E2" w14:textId="67455978" w:rsidR="00DB22B5" w:rsidRDefault="00DB22B5" w:rsidP="00231929">
      <w:pPr>
        <w:rPr>
          <w:rFonts w:ascii="Times New Roman" w:hAnsi="Times New Roman" w:cs="Times New Roman"/>
          <w:b/>
          <w:bCs/>
          <w:sz w:val="24"/>
          <w:szCs w:val="24"/>
          <w:u w:val="single"/>
        </w:rPr>
      </w:pPr>
    </w:p>
    <w:p w14:paraId="6A863D8A" w14:textId="3AF3B505" w:rsidR="00DB22B5" w:rsidRDefault="00DB22B5" w:rsidP="00231929">
      <w:pPr>
        <w:rPr>
          <w:rFonts w:ascii="Times New Roman" w:hAnsi="Times New Roman" w:cs="Times New Roman"/>
          <w:b/>
          <w:bCs/>
          <w:sz w:val="24"/>
          <w:szCs w:val="24"/>
          <w:u w:val="single"/>
        </w:rPr>
      </w:pPr>
    </w:p>
    <w:p w14:paraId="32744B25" w14:textId="3273AB7A" w:rsidR="00DB22B5" w:rsidRDefault="00DB22B5" w:rsidP="00231929">
      <w:pPr>
        <w:rPr>
          <w:rFonts w:ascii="Times New Roman" w:hAnsi="Times New Roman" w:cs="Times New Roman"/>
          <w:b/>
          <w:bCs/>
          <w:sz w:val="24"/>
          <w:szCs w:val="24"/>
          <w:u w:val="single"/>
        </w:rPr>
      </w:pPr>
    </w:p>
    <w:p w14:paraId="1A86236A" w14:textId="4312680B" w:rsidR="00DB22B5" w:rsidRDefault="00DB22B5" w:rsidP="00231929">
      <w:pPr>
        <w:rPr>
          <w:rFonts w:ascii="Times New Roman" w:hAnsi="Times New Roman" w:cs="Times New Roman"/>
          <w:b/>
          <w:bCs/>
          <w:sz w:val="24"/>
          <w:szCs w:val="24"/>
          <w:u w:val="single"/>
        </w:rPr>
      </w:pPr>
    </w:p>
    <w:p w14:paraId="2EBDC479" w14:textId="412728E7" w:rsidR="00DB22B5" w:rsidRDefault="00DB22B5" w:rsidP="00231929">
      <w:pPr>
        <w:rPr>
          <w:rFonts w:ascii="Times New Roman" w:hAnsi="Times New Roman" w:cs="Times New Roman"/>
          <w:b/>
          <w:bCs/>
          <w:sz w:val="24"/>
          <w:szCs w:val="24"/>
          <w:u w:val="single"/>
        </w:rPr>
      </w:pPr>
    </w:p>
    <w:p w14:paraId="165902AF" w14:textId="47572911" w:rsidR="00DB22B5" w:rsidRDefault="00DB22B5" w:rsidP="00231929">
      <w:pPr>
        <w:rPr>
          <w:rFonts w:ascii="Times New Roman" w:hAnsi="Times New Roman" w:cs="Times New Roman"/>
          <w:b/>
          <w:bCs/>
          <w:sz w:val="24"/>
          <w:szCs w:val="24"/>
          <w:u w:val="single"/>
        </w:rPr>
      </w:pPr>
    </w:p>
    <w:p w14:paraId="7EFFB7ED" w14:textId="48AB6711" w:rsidR="00DB22B5" w:rsidRDefault="00DB22B5" w:rsidP="00231929">
      <w:pPr>
        <w:rPr>
          <w:rFonts w:ascii="Times New Roman" w:hAnsi="Times New Roman" w:cs="Times New Roman"/>
          <w:b/>
          <w:bCs/>
          <w:sz w:val="24"/>
          <w:szCs w:val="24"/>
          <w:u w:val="single"/>
        </w:rPr>
      </w:pPr>
    </w:p>
    <w:p w14:paraId="39A4F98C" w14:textId="6AEDBDBE" w:rsidR="00DB22B5" w:rsidRDefault="00DB22B5" w:rsidP="00231929">
      <w:pPr>
        <w:rPr>
          <w:rFonts w:ascii="Times New Roman" w:hAnsi="Times New Roman" w:cs="Times New Roman"/>
          <w:b/>
          <w:bCs/>
          <w:sz w:val="24"/>
          <w:szCs w:val="24"/>
          <w:u w:val="single"/>
        </w:rPr>
      </w:pPr>
    </w:p>
    <w:p w14:paraId="508B521B" w14:textId="2B1BCE71" w:rsidR="00DB22B5" w:rsidRDefault="00DB22B5" w:rsidP="00231929">
      <w:pPr>
        <w:rPr>
          <w:rFonts w:ascii="Times New Roman" w:hAnsi="Times New Roman" w:cs="Times New Roman"/>
          <w:b/>
          <w:bCs/>
          <w:sz w:val="24"/>
          <w:szCs w:val="24"/>
          <w:u w:val="single"/>
        </w:rPr>
      </w:pPr>
    </w:p>
    <w:p w14:paraId="390926EB" w14:textId="4B7E5E0E" w:rsidR="00DB22B5" w:rsidRDefault="00DB22B5" w:rsidP="00231929">
      <w:pPr>
        <w:rPr>
          <w:rFonts w:ascii="Times New Roman" w:hAnsi="Times New Roman" w:cs="Times New Roman"/>
          <w:b/>
          <w:bCs/>
          <w:sz w:val="24"/>
          <w:szCs w:val="24"/>
          <w:u w:val="single"/>
        </w:rPr>
      </w:pPr>
    </w:p>
    <w:p w14:paraId="7F00A6CC" w14:textId="729DD13D" w:rsidR="00DB22B5" w:rsidRDefault="00DB22B5" w:rsidP="00231929">
      <w:pPr>
        <w:rPr>
          <w:rFonts w:ascii="Times New Roman" w:hAnsi="Times New Roman" w:cs="Times New Roman"/>
          <w:b/>
          <w:bCs/>
          <w:sz w:val="24"/>
          <w:szCs w:val="24"/>
          <w:u w:val="single"/>
        </w:rPr>
      </w:pPr>
      <w:r>
        <w:rPr>
          <w:noProof/>
        </w:rPr>
        <w:drawing>
          <wp:anchor distT="0" distB="0" distL="114300" distR="114300" simplePos="0" relativeHeight="251658240" behindDoc="1" locked="0" layoutInCell="1" allowOverlap="1" wp14:anchorId="10D3D754" wp14:editId="2B70F7BD">
            <wp:simplePos x="0" y="0"/>
            <wp:positionH relativeFrom="margin">
              <wp:align>center</wp:align>
            </wp:positionH>
            <wp:positionV relativeFrom="margin">
              <wp:posOffset>4264978</wp:posOffset>
            </wp:positionV>
            <wp:extent cx="1936750" cy="2314575"/>
            <wp:effectExtent l="0" t="0" r="6350" b="9525"/>
            <wp:wrapTight wrapText="bothSides">
              <wp:wrapPolygon edited="0">
                <wp:start x="0" y="0"/>
                <wp:lineTo x="0" y="21511"/>
                <wp:lineTo x="21458" y="21511"/>
                <wp:lineTo x="21458" y="0"/>
                <wp:lineTo x="0" y="0"/>
              </wp:wrapPolygon>
            </wp:wrapTight>
            <wp:docPr id="10" name="Picture 10" descr="University Of Oxford Logo transparent PNG - 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Of Oxford Logo transparent PNG - Stick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36750" cy="2314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B78E16" w14:textId="78F64B38" w:rsidR="00DB22B5" w:rsidRDefault="00DB22B5" w:rsidP="00231929">
      <w:pPr>
        <w:rPr>
          <w:rFonts w:ascii="Times New Roman" w:hAnsi="Times New Roman" w:cs="Times New Roman"/>
          <w:b/>
          <w:bCs/>
          <w:sz w:val="24"/>
          <w:szCs w:val="24"/>
          <w:u w:val="single"/>
        </w:rPr>
      </w:pPr>
    </w:p>
    <w:p w14:paraId="0314AE55" w14:textId="2F61B918" w:rsidR="00DB22B5" w:rsidRDefault="00DB22B5" w:rsidP="00231929">
      <w:pPr>
        <w:rPr>
          <w:rFonts w:ascii="Times New Roman" w:hAnsi="Times New Roman" w:cs="Times New Roman"/>
          <w:b/>
          <w:bCs/>
          <w:sz w:val="24"/>
          <w:szCs w:val="24"/>
          <w:u w:val="single"/>
        </w:rPr>
      </w:pPr>
    </w:p>
    <w:p w14:paraId="39018162" w14:textId="15B87A9E" w:rsidR="00DB22B5" w:rsidRDefault="00DB22B5" w:rsidP="00231929">
      <w:pPr>
        <w:rPr>
          <w:rFonts w:ascii="Times New Roman" w:hAnsi="Times New Roman" w:cs="Times New Roman"/>
          <w:b/>
          <w:bCs/>
          <w:sz w:val="24"/>
          <w:szCs w:val="24"/>
          <w:u w:val="single"/>
        </w:rPr>
      </w:pPr>
    </w:p>
    <w:p w14:paraId="2824CB9F" w14:textId="1CB6F260" w:rsidR="00DB22B5" w:rsidRDefault="00DB22B5" w:rsidP="00231929">
      <w:pPr>
        <w:rPr>
          <w:rFonts w:ascii="Times New Roman" w:hAnsi="Times New Roman" w:cs="Times New Roman"/>
          <w:b/>
          <w:bCs/>
          <w:sz w:val="24"/>
          <w:szCs w:val="24"/>
          <w:u w:val="single"/>
        </w:rPr>
      </w:pPr>
    </w:p>
    <w:p w14:paraId="098308AD" w14:textId="21348D1F" w:rsidR="00DB22B5" w:rsidRDefault="00DB22B5" w:rsidP="00231929">
      <w:pPr>
        <w:rPr>
          <w:rFonts w:ascii="Times New Roman" w:hAnsi="Times New Roman" w:cs="Times New Roman"/>
          <w:b/>
          <w:bCs/>
          <w:sz w:val="24"/>
          <w:szCs w:val="24"/>
          <w:u w:val="single"/>
        </w:rPr>
      </w:pPr>
    </w:p>
    <w:p w14:paraId="63230D5F" w14:textId="24A2D822" w:rsidR="00DB22B5" w:rsidRDefault="00DB22B5" w:rsidP="00231929">
      <w:pPr>
        <w:rPr>
          <w:rFonts w:ascii="Times New Roman" w:hAnsi="Times New Roman" w:cs="Times New Roman"/>
          <w:b/>
          <w:bCs/>
          <w:sz w:val="24"/>
          <w:szCs w:val="24"/>
          <w:u w:val="single"/>
        </w:rPr>
      </w:pPr>
    </w:p>
    <w:p w14:paraId="33D1FCA6" w14:textId="77777777" w:rsidR="00DB22B5" w:rsidRPr="00231929" w:rsidRDefault="00DB22B5" w:rsidP="00231929">
      <w:pPr>
        <w:rPr>
          <w:rFonts w:ascii="Times New Roman" w:hAnsi="Times New Roman" w:cs="Times New Roman"/>
          <w:b/>
          <w:bCs/>
          <w:sz w:val="24"/>
          <w:szCs w:val="24"/>
          <w:u w:val="single"/>
        </w:rPr>
      </w:pPr>
    </w:p>
    <w:p w14:paraId="3B10CD27" w14:textId="5AEBE3DF" w:rsidR="008C229D" w:rsidRPr="00231929" w:rsidRDefault="008C229D" w:rsidP="00D27485">
      <w:pPr>
        <w:rPr>
          <w:rFonts w:ascii="Times New Roman" w:hAnsi="Times New Roman" w:cs="Times New Roman"/>
          <w:b/>
          <w:bCs/>
          <w:sz w:val="24"/>
          <w:szCs w:val="24"/>
          <w:u w:val="single"/>
        </w:rPr>
      </w:pPr>
      <w:r w:rsidRPr="00231929">
        <w:rPr>
          <w:rFonts w:ascii="Times New Roman" w:hAnsi="Times New Roman" w:cs="Times New Roman"/>
          <w:b/>
          <w:bCs/>
          <w:sz w:val="24"/>
          <w:szCs w:val="24"/>
          <w:u w:val="single"/>
        </w:rPr>
        <w:t>Abstract</w:t>
      </w:r>
    </w:p>
    <w:p w14:paraId="6F8BF764" w14:textId="01796B1F" w:rsidR="008C229D" w:rsidRPr="002130A3" w:rsidRDefault="009F5580" w:rsidP="00543D07">
      <w:pPr>
        <w:jc w:val="both"/>
        <w:rPr>
          <w:rFonts w:ascii="Times New Roman" w:hAnsi="Times New Roman" w:cs="Times New Roman"/>
          <w:sz w:val="24"/>
          <w:szCs w:val="24"/>
        </w:rPr>
      </w:pPr>
      <w:r w:rsidRPr="002130A3">
        <w:rPr>
          <w:rFonts w:ascii="Times New Roman" w:hAnsi="Times New Roman" w:cs="Times New Roman"/>
          <w:sz w:val="24"/>
          <w:szCs w:val="24"/>
        </w:rPr>
        <w:t xml:space="preserve">During an infectious disease </w:t>
      </w:r>
      <w:r w:rsidR="00231929" w:rsidRPr="002130A3">
        <w:rPr>
          <w:rFonts w:ascii="Times New Roman" w:hAnsi="Times New Roman" w:cs="Times New Roman"/>
          <w:sz w:val="24"/>
          <w:szCs w:val="24"/>
        </w:rPr>
        <w:t>outbreak,</w:t>
      </w:r>
      <w:r w:rsidRPr="002130A3">
        <w:rPr>
          <w:rFonts w:ascii="Times New Roman" w:hAnsi="Times New Roman" w:cs="Times New Roman"/>
          <w:sz w:val="24"/>
          <w:szCs w:val="24"/>
        </w:rPr>
        <w:t xml:space="preserve"> it is crucial t</w:t>
      </w:r>
      <w:r w:rsidR="00543D07">
        <w:rPr>
          <w:rFonts w:ascii="Times New Roman" w:hAnsi="Times New Roman" w:cs="Times New Roman"/>
          <w:sz w:val="24"/>
          <w:szCs w:val="24"/>
        </w:rPr>
        <w:t>o obtain</w:t>
      </w:r>
      <w:r w:rsidRPr="002130A3">
        <w:rPr>
          <w:rFonts w:ascii="Times New Roman" w:hAnsi="Times New Roman" w:cs="Times New Roman"/>
          <w:sz w:val="24"/>
          <w:szCs w:val="24"/>
        </w:rPr>
        <w:t xml:space="preserve"> re</w:t>
      </w:r>
      <w:r w:rsidR="00543D07">
        <w:rPr>
          <w:rFonts w:ascii="Times New Roman" w:hAnsi="Times New Roman" w:cs="Times New Roman"/>
          <w:sz w:val="24"/>
          <w:szCs w:val="24"/>
        </w:rPr>
        <w:t xml:space="preserve">liable </w:t>
      </w:r>
      <w:r w:rsidRPr="002130A3">
        <w:rPr>
          <w:rFonts w:ascii="Times New Roman" w:hAnsi="Times New Roman" w:cs="Times New Roman"/>
          <w:sz w:val="24"/>
          <w:szCs w:val="24"/>
        </w:rPr>
        <w:t>estimates of quantities characterising pathogen transmission</w:t>
      </w:r>
      <w:r w:rsidR="00543D07">
        <w:rPr>
          <w:rFonts w:ascii="Times New Roman" w:hAnsi="Times New Roman" w:cs="Times New Roman"/>
          <w:sz w:val="24"/>
          <w:szCs w:val="24"/>
        </w:rPr>
        <w:t xml:space="preserve"> so that interventions are </w:t>
      </w:r>
      <w:r w:rsidR="002C237B">
        <w:rPr>
          <w:rFonts w:ascii="Times New Roman" w:hAnsi="Times New Roman" w:cs="Times New Roman"/>
          <w:sz w:val="24"/>
          <w:szCs w:val="24"/>
        </w:rPr>
        <w:t xml:space="preserve">implemented </w:t>
      </w:r>
      <w:r w:rsidR="00543D07">
        <w:rPr>
          <w:rFonts w:ascii="Times New Roman" w:hAnsi="Times New Roman" w:cs="Times New Roman"/>
          <w:sz w:val="24"/>
          <w:szCs w:val="24"/>
        </w:rPr>
        <w:t>in an effective and efficient manner</w:t>
      </w:r>
      <w:r w:rsidRPr="002130A3">
        <w:rPr>
          <w:rFonts w:ascii="Times New Roman" w:hAnsi="Times New Roman" w:cs="Times New Roman"/>
          <w:sz w:val="24"/>
          <w:szCs w:val="24"/>
        </w:rPr>
        <w:t>. One such quantit</w:t>
      </w:r>
      <w:r w:rsidR="00DA2FDE">
        <w:rPr>
          <w:rFonts w:ascii="Times New Roman" w:hAnsi="Times New Roman" w:cs="Times New Roman"/>
          <w:sz w:val="24"/>
          <w:szCs w:val="24"/>
        </w:rPr>
        <w:t>y</w:t>
      </w:r>
      <w:r w:rsidRPr="002130A3">
        <w:rPr>
          <w:rFonts w:ascii="Times New Roman" w:hAnsi="Times New Roman" w:cs="Times New Roman"/>
          <w:sz w:val="24"/>
          <w:szCs w:val="24"/>
        </w:rPr>
        <w:t xml:space="preserve"> is the time-dependent reproduction number</w:t>
      </w:r>
      <w:r w:rsidR="00DA2FDE">
        <w:rPr>
          <w:rFonts w:ascii="Times New Roman" w:hAnsi="Times New Roman" w:cs="Times New Roman"/>
          <w:sz w:val="24"/>
          <w:szCs w:val="24"/>
        </w:rPr>
        <w:t xml:space="preserve">, </w:t>
      </w:r>
      <w:r w:rsidR="00DA2FDE" w:rsidRPr="002A411D">
        <w:rPr>
          <w:rFonts w:ascii="Times New Roman" w:hAnsi="Times New Roman" w:cs="Times New Roman"/>
          <w:i/>
          <w:iCs/>
          <w:sz w:val="24"/>
          <w:szCs w:val="24"/>
        </w:rPr>
        <w:t>R</w:t>
      </w:r>
      <w:r w:rsidR="00DA2FDE" w:rsidRPr="002A411D">
        <w:rPr>
          <w:rFonts w:ascii="Times New Roman" w:hAnsi="Times New Roman" w:cs="Times New Roman"/>
          <w:i/>
          <w:iCs/>
          <w:sz w:val="24"/>
          <w:szCs w:val="24"/>
          <w:vertAlign w:val="subscript"/>
        </w:rPr>
        <w:t>t</w:t>
      </w:r>
      <w:r w:rsidR="00DA2FDE">
        <w:rPr>
          <w:rFonts w:ascii="Times New Roman" w:hAnsi="Times New Roman" w:cs="Times New Roman"/>
          <w:sz w:val="24"/>
          <w:szCs w:val="24"/>
        </w:rPr>
        <w:t>, which is defined as the expected number of secondary cases caused by each infected individual</w:t>
      </w:r>
      <w:r w:rsidR="0070641E">
        <w:rPr>
          <w:rFonts w:ascii="Times New Roman" w:hAnsi="Times New Roman" w:cs="Times New Roman"/>
          <w:sz w:val="24"/>
          <w:szCs w:val="24"/>
        </w:rPr>
        <w:t xml:space="preserve"> at time </w:t>
      </w:r>
      <w:r w:rsidR="0070641E" w:rsidRPr="002A411D">
        <w:rPr>
          <w:rFonts w:ascii="Times New Roman" w:hAnsi="Times New Roman" w:cs="Times New Roman"/>
          <w:i/>
          <w:iCs/>
          <w:sz w:val="24"/>
          <w:szCs w:val="24"/>
        </w:rPr>
        <w:t>t</w:t>
      </w:r>
      <w:r w:rsidR="00DA2FDE">
        <w:rPr>
          <w:rFonts w:ascii="Times New Roman" w:hAnsi="Times New Roman" w:cs="Times New Roman"/>
          <w:sz w:val="24"/>
          <w:szCs w:val="24"/>
        </w:rPr>
        <w:t xml:space="preserve">. </w:t>
      </w:r>
      <w:r w:rsidRPr="002130A3">
        <w:rPr>
          <w:rFonts w:ascii="Times New Roman" w:hAnsi="Times New Roman" w:cs="Times New Roman"/>
          <w:sz w:val="24"/>
          <w:szCs w:val="24"/>
        </w:rPr>
        <w:t xml:space="preserve">Even though there exist several methods to estimate it, some of them do not account for heterogeneity </w:t>
      </w:r>
      <w:r w:rsidR="0070641E">
        <w:rPr>
          <w:rFonts w:ascii="Times New Roman" w:hAnsi="Times New Roman" w:cs="Times New Roman"/>
          <w:sz w:val="24"/>
          <w:szCs w:val="24"/>
        </w:rPr>
        <w:t xml:space="preserve">across </w:t>
      </w:r>
      <w:r w:rsidRPr="002130A3">
        <w:rPr>
          <w:rFonts w:ascii="Times New Roman" w:hAnsi="Times New Roman" w:cs="Times New Roman"/>
          <w:sz w:val="24"/>
          <w:szCs w:val="24"/>
        </w:rPr>
        <w:t>the host population. Her</w:t>
      </w:r>
      <w:r w:rsidR="007751E7" w:rsidRPr="002130A3">
        <w:rPr>
          <w:rFonts w:ascii="Times New Roman" w:hAnsi="Times New Roman" w:cs="Times New Roman"/>
          <w:sz w:val="24"/>
          <w:szCs w:val="24"/>
        </w:rPr>
        <w:t xml:space="preserve">e </w:t>
      </w:r>
      <w:r w:rsidRPr="002130A3">
        <w:rPr>
          <w:rFonts w:ascii="Times New Roman" w:hAnsi="Times New Roman" w:cs="Times New Roman"/>
          <w:sz w:val="24"/>
          <w:szCs w:val="24"/>
        </w:rPr>
        <w:t xml:space="preserve">a </w:t>
      </w:r>
      <w:r w:rsidR="0070641E">
        <w:rPr>
          <w:rFonts w:ascii="Times New Roman" w:hAnsi="Times New Roman" w:cs="Times New Roman"/>
          <w:sz w:val="24"/>
          <w:szCs w:val="24"/>
        </w:rPr>
        <w:t xml:space="preserve">two-host </w:t>
      </w:r>
      <w:r w:rsidRPr="002130A3">
        <w:rPr>
          <w:rFonts w:ascii="Times New Roman" w:hAnsi="Times New Roman" w:cs="Times New Roman"/>
          <w:sz w:val="24"/>
          <w:szCs w:val="24"/>
        </w:rPr>
        <w:t xml:space="preserve">renewal equation model </w:t>
      </w:r>
      <w:r w:rsidR="007751E7" w:rsidRPr="002130A3">
        <w:rPr>
          <w:rFonts w:ascii="Times New Roman" w:hAnsi="Times New Roman" w:cs="Times New Roman"/>
          <w:sz w:val="24"/>
          <w:szCs w:val="24"/>
        </w:rPr>
        <w:t xml:space="preserve">was formulated </w:t>
      </w:r>
      <w:r w:rsidRPr="002130A3">
        <w:rPr>
          <w:rFonts w:ascii="Times New Roman" w:hAnsi="Times New Roman" w:cs="Times New Roman"/>
          <w:sz w:val="24"/>
          <w:szCs w:val="24"/>
        </w:rPr>
        <w:t>that</w:t>
      </w:r>
      <w:r w:rsidR="007751E7" w:rsidRPr="002130A3">
        <w:rPr>
          <w:rFonts w:ascii="Times New Roman" w:hAnsi="Times New Roman" w:cs="Times New Roman"/>
          <w:sz w:val="24"/>
          <w:szCs w:val="24"/>
        </w:rPr>
        <w:t xml:space="preserve"> </w:t>
      </w:r>
      <w:r w:rsidRPr="002130A3">
        <w:rPr>
          <w:rFonts w:ascii="Times New Roman" w:hAnsi="Times New Roman" w:cs="Times New Roman"/>
          <w:sz w:val="24"/>
          <w:szCs w:val="24"/>
        </w:rPr>
        <w:t>relies on the numbers of observed new cases at successive times during an outbreak</w:t>
      </w:r>
      <w:r w:rsidR="007751E7" w:rsidRPr="002130A3">
        <w:rPr>
          <w:rFonts w:ascii="Times New Roman" w:hAnsi="Times New Roman" w:cs="Times New Roman"/>
          <w:sz w:val="24"/>
          <w:szCs w:val="24"/>
        </w:rPr>
        <w:t xml:space="preserve">, </w:t>
      </w:r>
      <w:r w:rsidR="00DA2FDE">
        <w:rPr>
          <w:rFonts w:ascii="Times New Roman" w:hAnsi="Times New Roman" w:cs="Times New Roman"/>
          <w:sz w:val="24"/>
          <w:szCs w:val="24"/>
        </w:rPr>
        <w:t xml:space="preserve">an </w:t>
      </w:r>
      <w:r w:rsidRPr="002130A3">
        <w:rPr>
          <w:rFonts w:ascii="Times New Roman" w:hAnsi="Times New Roman" w:cs="Times New Roman"/>
          <w:sz w:val="24"/>
          <w:szCs w:val="24"/>
        </w:rPr>
        <w:t>estimate of the serial interval distribution</w:t>
      </w:r>
      <w:r w:rsidR="007751E7" w:rsidRPr="002130A3">
        <w:rPr>
          <w:rFonts w:ascii="Times New Roman" w:hAnsi="Times New Roman" w:cs="Times New Roman"/>
          <w:sz w:val="24"/>
          <w:szCs w:val="24"/>
        </w:rPr>
        <w:t xml:space="preserve"> and a contact matrix.</w:t>
      </w:r>
      <w:r w:rsidRPr="002130A3">
        <w:rPr>
          <w:rFonts w:ascii="Times New Roman" w:hAnsi="Times New Roman" w:cs="Times New Roman"/>
          <w:sz w:val="24"/>
          <w:szCs w:val="24"/>
        </w:rPr>
        <w:t xml:space="preserve"> The model </w:t>
      </w:r>
      <w:r w:rsidR="003704A9" w:rsidRPr="002130A3">
        <w:rPr>
          <w:rFonts w:ascii="Times New Roman" w:hAnsi="Times New Roman" w:cs="Times New Roman"/>
          <w:sz w:val="24"/>
          <w:szCs w:val="24"/>
        </w:rPr>
        <w:t>was</w:t>
      </w:r>
      <w:r w:rsidRPr="002130A3">
        <w:rPr>
          <w:rFonts w:ascii="Times New Roman" w:hAnsi="Times New Roman" w:cs="Times New Roman"/>
          <w:sz w:val="24"/>
          <w:szCs w:val="24"/>
        </w:rPr>
        <w:t xml:space="preserve"> then </w:t>
      </w:r>
      <w:r w:rsidR="007751E7" w:rsidRPr="002130A3">
        <w:rPr>
          <w:rFonts w:ascii="Times New Roman" w:hAnsi="Times New Roman" w:cs="Times New Roman"/>
          <w:sz w:val="24"/>
          <w:szCs w:val="24"/>
        </w:rPr>
        <w:t xml:space="preserve">tested against a previously described one-host model with </w:t>
      </w:r>
      <w:r w:rsidR="00543D07">
        <w:rPr>
          <w:rFonts w:ascii="Times New Roman" w:hAnsi="Times New Roman" w:cs="Times New Roman"/>
          <w:sz w:val="24"/>
          <w:szCs w:val="24"/>
        </w:rPr>
        <w:t xml:space="preserve">a </w:t>
      </w:r>
      <w:r w:rsidR="007751E7" w:rsidRPr="002130A3">
        <w:rPr>
          <w:rFonts w:ascii="Times New Roman" w:hAnsi="Times New Roman" w:cs="Times New Roman"/>
          <w:sz w:val="24"/>
          <w:szCs w:val="24"/>
        </w:rPr>
        <w:t xml:space="preserve">computer-generated dataset and a dataset from </w:t>
      </w:r>
      <w:r w:rsidR="00543D07">
        <w:rPr>
          <w:rFonts w:ascii="Times New Roman" w:hAnsi="Times New Roman" w:cs="Times New Roman"/>
          <w:sz w:val="24"/>
          <w:szCs w:val="24"/>
        </w:rPr>
        <w:t xml:space="preserve">an outbreak of </w:t>
      </w:r>
      <w:r w:rsidR="007751E7" w:rsidRPr="002130A3">
        <w:rPr>
          <w:rFonts w:ascii="Times New Roman" w:hAnsi="Times New Roman" w:cs="Times New Roman"/>
          <w:sz w:val="24"/>
          <w:szCs w:val="24"/>
        </w:rPr>
        <w:t>an Ebola virus disease</w:t>
      </w:r>
      <w:r w:rsidR="003704A9" w:rsidRPr="002130A3">
        <w:rPr>
          <w:rFonts w:ascii="Times New Roman" w:hAnsi="Times New Roman" w:cs="Times New Roman"/>
          <w:sz w:val="24"/>
          <w:szCs w:val="24"/>
        </w:rPr>
        <w:t>.</w:t>
      </w:r>
      <w:r w:rsidR="00091AF7" w:rsidRPr="002130A3">
        <w:rPr>
          <w:rFonts w:ascii="Times New Roman" w:hAnsi="Times New Roman" w:cs="Times New Roman"/>
          <w:sz w:val="24"/>
          <w:szCs w:val="24"/>
        </w:rPr>
        <w:t xml:space="preserve"> For </w:t>
      </w:r>
      <w:r w:rsidR="00543D07">
        <w:rPr>
          <w:rFonts w:ascii="Times New Roman" w:hAnsi="Times New Roman" w:cs="Times New Roman"/>
          <w:sz w:val="24"/>
          <w:szCs w:val="24"/>
        </w:rPr>
        <w:t xml:space="preserve">the </w:t>
      </w:r>
      <w:r w:rsidR="00091AF7" w:rsidRPr="002130A3">
        <w:rPr>
          <w:rFonts w:ascii="Times New Roman" w:hAnsi="Times New Roman" w:cs="Times New Roman"/>
          <w:sz w:val="24"/>
          <w:szCs w:val="24"/>
        </w:rPr>
        <w:t>computer-generated dataset we</w:t>
      </w:r>
      <w:r w:rsidR="007751E7" w:rsidRPr="002130A3">
        <w:rPr>
          <w:rFonts w:ascii="Times New Roman" w:hAnsi="Times New Roman" w:cs="Times New Roman"/>
          <w:sz w:val="24"/>
          <w:szCs w:val="24"/>
        </w:rPr>
        <w:t xml:space="preserve"> were able to demonstrate that</w:t>
      </w:r>
      <w:r w:rsidR="003704A9" w:rsidRPr="002130A3">
        <w:rPr>
          <w:rFonts w:ascii="Times New Roman" w:hAnsi="Times New Roman" w:cs="Times New Roman"/>
          <w:sz w:val="24"/>
          <w:szCs w:val="24"/>
        </w:rPr>
        <w:t xml:space="preserve">: firstly, </w:t>
      </w:r>
      <w:r w:rsidR="00DA2FDE" w:rsidRPr="002130A3">
        <w:rPr>
          <w:rFonts w:ascii="Times New Roman" w:hAnsi="Times New Roman" w:cs="Times New Roman"/>
          <w:sz w:val="24"/>
          <w:szCs w:val="24"/>
        </w:rPr>
        <w:t xml:space="preserve">when the serial interval distribution </w:t>
      </w:r>
      <w:r w:rsidR="0081567B">
        <w:rPr>
          <w:rFonts w:ascii="Times New Roman" w:hAnsi="Times New Roman" w:cs="Times New Roman"/>
          <w:sz w:val="24"/>
          <w:szCs w:val="24"/>
        </w:rPr>
        <w:t xml:space="preserve">and </w:t>
      </w:r>
      <w:r w:rsidR="001C64CA">
        <w:rPr>
          <w:rFonts w:ascii="Times New Roman" w:hAnsi="Times New Roman" w:cs="Times New Roman"/>
          <w:sz w:val="24"/>
          <w:szCs w:val="24"/>
        </w:rPr>
        <w:t xml:space="preserve">the pathogen transmissibility </w:t>
      </w:r>
      <w:r w:rsidR="00DA2FDE" w:rsidRPr="002130A3">
        <w:rPr>
          <w:rFonts w:ascii="Times New Roman" w:hAnsi="Times New Roman" w:cs="Times New Roman"/>
          <w:sz w:val="24"/>
          <w:szCs w:val="24"/>
        </w:rPr>
        <w:t>w</w:t>
      </w:r>
      <w:r w:rsidR="0081567B">
        <w:rPr>
          <w:rFonts w:ascii="Times New Roman" w:hAnsi="Times New Roman" w:cs="Times New Roman"/>
          <w:sz w:val="24"/>
          <w:szCs w:val="24"/>
        </w:rPr>
        <w:t>ere not age-specific</w:t>
      </w:r>
      <w:r w:rsidR="00DA2FDE" w:rsidRPr="002130A3">
        <w:rPr>
          <w:rFonts w:ascii="Times New Roman" w:hAnsi="Times New Roman" w:cs="Times New Roman"/>
          <w:sz w:val="24"/>
          <w:szCs w:val="24"/>
        </w:rPr>
        <w:t xml:space="preserve">, </w:t>
      </w:r>
      <w:r w:rsidR="00DA2FDE">
        <w:rPr>
          <w:rFonts w:ascii="Times New Roman" w:hAnsi="Times New Roman" w:cs="Times New Roman"/>
          <w:sz w:val="24"/>
          <w:szCs w:val="24"/>
        </w:rPr>
        <w:t xml:space="preserve">the one-host model was able to </w:t>
      </w:r>
      <w:r w:rsidR="003704A9" w:rsidRPr="002130A3">
        <w:rPr>
          <w:rFonts w:ascii="Times New Roman" w:hAnsi="Times New Roman" w:cs="Times New Roman"/>
          <w:sz w:val="24"/>
          <w:szCs w:val="24"/>
        </w:rPr>
        <w:t>estimate</w:t>
      </w:r>
      <w:r w:rsidR="00DA2FDE">
        <w:rPr>
          <w:rFonts w:ascii="Times New Roman" w:hAnsi="Times New Roman" w:cs="Times New Roman"/>
          <w:sz w:val="24"/>
          <w:szCs w:val="24"/>
        </w:rPr>
        <w:t xml:space="preserve"> </w:t>
      </w:r>
      <w:r w:rsidR="00DA2FDE" w:rsidRPr="002A411D">
        <w:rPr>
          <w:rFonts w:ascii="Times New Roman" w:hAnsi="Times New Roman" w:cs="Times New Roman"/>
          <w:i/>
          <w:iCs/>
          <w:sz w:val="24"/>
          <w:szCs w:val="24"/>
        </w:rPr>
        <w:t>R</w:t>
      </w:r>
      <w:r w:rsidR="00DA2FDE" w:rsidRPr="002A411D">
        <w:rPr>
          <w:rFonts w:ascii="Times New Roman" w:hAnsi="Times New Roman" w:cs="Times New Roman"/>
          <w:i/>
          <w:iCs/>
          <w:sz w:val="24"/>
          <w:szCs w:val="24"/>
          <w:vertAlign w:val="subscript"/>
        </w:rPr>
        <w:t>t</w:t>
      </w:r>
      <w:r w:rsidR="003704A9" w:rsidRPr="002130A3">
        <w:rPr>
          <w:rFonts w:ascii="Times New Roman" w:hAnsi="Times New Roman" w:cs="Times New Roman"/>
          <w:sz w:val="24"/>
          <w:szCs w:val="24"/>
        </w:rPr>
        <w:t xml:space="preserve"> </w:t>
      </w:r>
      <w:r w:rsidR="00DA2FDE">
        <w:rPr>
          <w:rFonts w:ascii="Times New Roman" w:hAnsi="Times New Roman" w:cs="Times New Roman"/>
          <w:sz w:val="24"/>
          <w:szCs w:val="24"/>
        </w:rPr>
        <w:t xml:space="preserve">as </w:t>
      </w:r>
      <w:r w:rsidR="003704A9" w:rsidRPr="002130A3">
        <w:rPr>
          <w:rFonts w:ascii="Times New Roman" w:hAnsi="Times New Roman" w:cs="Times New Roman"/>
          <w:sz w:val="24"/>
          <w:szCs w:val="24"/>
        </w:rPr>
        <w:t>accurate</w:t>
      </w:r>
      <w:r w:rsidR="00DA2FDE">
        <w:rPr>
          <w:rFonts w:ascii="Times New Roman" w:hAnsi="Times New Roman" w:cs="Times New Roman"/>
          <w:sz w:val="24"/>
          <w:szCs w:val="24"/>
        </w:rPr>
        <w:t>ly</w:t>
      </w:r>
      <w:r w:rsidR="003704A9" w:rsidRPr="002130A3">
        <w:rPr>
          <w:rFonts w:ascii="Times New Roman" w:hAnsi="Times New Roman" w:cs="Times New Roman"/>
          <w:sz w:val="24"/>
          <w:szCs w:val="24"/>
        </w:rPr>
        <w:t xml:space="preserve"> </w:t>
      </w:r>
      <w:r w:rsidR="00DA2FDE">
        <w:rPr>
          <w:rFonts w:ascii="Times New Roman" w:hAnsi="Times New Roman" w:cs="Times New Roman"/>
          <w:sz w:val="24"/>
          <w:szCs w:val="24"/>
        </w:rPr>
        <w:t xml:space="preserve">as the two-host model </w:t>
      </w:r>
      <w:r w:rsidR="003704A9" w:rsidRPr="002130A3">
        <w:rPr>
          <w:rFonts w:ascii="Times New Roman" w:hAnsi="Times New Roman" w:cs="Times New Roman"/>
          <w:sz w:val="24"/>
          <w:szCs w:val="24"/>
        </w:rPr>
        <w:t xml:space="preserve">and secondly, </w:t>
      </w:r>
      <w:r w:rsidR="00DA2FDE" w:rsidRPr="002130A3">
        <w:rPr>
          <w:rFonts w:ascii="Times New Roman" w:hAnsi="Times New Roman" w:cs="Times New Roman"/>
          <w:sz w:val="24"/>
          <w:szCs w:val="24"/>
        </w:rPr>
        <w:t>when age-</w:t>
      </w:r>
      <w:r w:rsidR="00DA2FDE">
        <w:rPr>
          <w:rFonts w:ascii="Times New Roman" w:hAnsi="Times New Roman" w:cs="Times New Roman"/>
          <w:sz w:val="24"/>
          <w:szCs w:val="24"/>
        </w:rPr>
        <w:t>stratified</w:t>
      </w:r>
      <w:r w:rsidR="00DA2FDE" w:rsidRPr="002130A3">
        <w:rPr>
          <w:rFonts w:ascii="Times New Roman" w:hAnsi="Times New Roman" w:cs="Times New Roman"/>
          <w:sz w:val="24"/>
          <w:szCs w:val="24"/>
        </w:rPr>
        <w:t xml:space="preserve"> effective contact patterns were considered in combination with</w:t>
      </w:r>
      <w:r w:rsidR="003D7369">
        <w:rPr>
          <w:rFonts w:ascii="Times New Roman" w:hAnsi="Times New Roman" w:cs="Times New Roman"/>
          <w:sz w:val="24"/>
          <w:szCs w:val="24"/>
        </w:rPr>
        <w:t xml:space="preserve"> </w:t>
      </w:r>
      <w:r w:rsidR="00DA2FDE" w:rsidRPr="002130A3">
        <w:rPr>
          <w:rFonts w:ascii="Times New Roman" w:hAnsi="Times New Roman" w:cs="Times New Roman"/>
          <w:sz w:val="24"/>
          <w:szCs w:val="24"/>
        </w:rPr>
        <w:t>age-specific serial interval distributions</w:t>
      </w:r>
      <w:r w:rsidR="0081567B">
        <w:rPr>
          <w:rFonts w:ascii="Times New Roman" w:hAnsi="Times New Roman" w:cs="Times New Roman"/>
          <w:sz w:val="24"/>
          <w:szCs w:val="24"/>
        </w:rPr>
        <w:t xml:space="preserve"> </w:t>
      </w:r>
      <w:r w:rsidR="00DA2FDE">
        <w:rPr>
          <w:rFonts w:ascii="Times New Roman" w:hAnsi="Times New Roman" w:cs="Times New Roman"/>
          <w:sz w:val="24"/>
          <w:szCs w:val="24"/>
        </w:rPr>
        <w:t>the one-host model</w:t>
      </w:r>
      <w:r w:rsidR="00DA2FDE" w:rsidRPr="002130A3">
        <w:rPr>
          <w:rFonts w:ascii="Times New Roman" w:hAnsi="Times New Roman" w:cs="Times New Roman"/>
          <w:sz w:val="24"/>
          <w:szCs w:val="24"/>
        </w:rPr>
        <w:t xml:space="preserve"> </w:t>
      </w:r>
      <w:r w:rsidR="00DA2FDE">
        <w:rPr>
          <w:rFonts w:ascii="Times New Roman" w:hAnsi="Times New Roman" w:cs="Times New Roman"/>
          <w:sz w:val="24"/>
          <w:szCs w:val="24"/>
        </w:rPr>
        <w:t xml:space="preserve">overestimated </w:t>
      </w:r>
      <w:r w:rsidR="00DA2FDE" w:rsidRPr="00217370">
        <w:rPr>
          <w:rFonts w:ascii="Times New Roman" w:hAnsi="Times New Roman" w:cs="Times New Roman"/>
          <w:i/>
          <w:iCs/>
          <w:sz w:val="24"/>
          <w:szCs w:val="24"/>
        </w:rPr>
        <w:t>R</w:t>
      </w:r>
      <w:r w:rsidR="00DA2FDE" w:rsidRPr="00217370">
        <w:rPr>
          <w:rFonts w:ascii="Times New Roman" w:hAnsi="Times New Roman" w:cs="Times New Roman"/>
          <w:i/>
          <w:iCs/>
          <w:sz w:val="24"/>
          <w:szCs w:val="24"/>
          <w:vertAlign w:val="subscript"/>
        </w:rPr>
        <w:t>t</w:t>
      </w:r>
      <w:r w:rsidR="00DA2FDE">
        <w:rPr>
          <w:rFonts w:ascii="Times New Roman" w:hAnsi="Times New Roman" w:cs="Times New Roman"/>
          <w:sz w:val="24"/>
          <w:szCs w:val="24"/>
        </w:rPr>
        <w:t xml:space="preserve"> </w:t>
      </w:r>
      <w:r w:rsidR="0081567B">
        <w:rPr>
          <w:rFonts w:ascii="Times New Roman" w:hAnsi="Times New Roman" w:cs="Times New Roman"/>
          <w:sz w:val="24"/>
          <w:szCs w:val="24"/>
        </w:rPr>
        <w:t xml:space="preserve">early on in </w:t>
      </w:r>
      <w:r w:rsidR="003D7369">
        <w:rPr>
          <w:rFonts w:ascii="Times New Roman" w:hAnsi="Times New Roman" w:cs="Times New Roman"/>
          <w:sz w:val="24"/>
          <w:szCs w:val="24"/>
        </w:rPr>
        <w:t>the</w:t>
      </w:r>
      <w:r w:rsidR="0081567B">
        <w:rPr>
          <w:rFonts w:ascii="Times New Roman" w:hAnsi="Times New Roman" w:cs="Times New Roman"/>
          <w:sz w:val="24"/>
          <w:szCs w:val="24"/>
        </w:rPr>
        <w:t xml:space="preserve"> outbreak </w:t>
      </w:r>
      <w:r w:rsidR="00DA2FDE">
        <w:rPr>
          <w:rFonts w:ascii="Times New Roman" w:hAnsi="Times New Roman" w:cs="Times New Roman"/>
          <w:sz w:val="24"/>
          <w:szCs w:val="24"/>
        </w:rPr>
        <w:t xml:space="preserve">and was outperformed by </w:t>
      </w:r>
      <w:r w:rsidR="007751E7" w:rsidRPr="002130A3">
        <w:rPr>
          <w:rFonts w:ascii="Times New Roman" w:hAnsi="Times New Roman" w:cs="Times New Roman"/>
          <w:sz w:val="24"/>
          <w:szCs w:val="24"/>
        </w:rPr>
        <w:t>the two-host model</w:t>
      </w:r>
      <w:r w:rsidR="00DA2FDE">
        <w:rPr>
          <w:rFonts w:ascii="Times New Roman" w:hAnsi="Times New Roman" w:cs="Times New Roman"/>
          <w:sz w:val="24"/>
          <w:szCs w:val="24"/>
        </w:rPr>
        <w:t>.</w:t>
      </w:r>
      <w:r w:rsidR="007D2EC9">
        <w:rPr>
          <w:rFonts w:ascii="Times New Roman" w:hAnsi="Times New Roman" w:cs="Times New Roman"/>
          <w:sz w:val="24"/>
          <w:szCs w:val="24"/>
        </w:rPr>
        <w:t xml:space="preserve"> It was also found that the one-host model performance improved significantly</w:t>
      </w:r>
      <w:r w:rsidR="0081567B">
        <w:rPr>
          <w:rFonts w:ascii="Times New Roman" w:hAnsi="Times New Roman" w:cs="Times New Roman"/>
          <w:sz w:val="24"/>
          <w:szCs w:val="24"/>
        </w:rPr>
        <w:t xml:space="preserve"> </w:t>
      </w:r>
      <w:r w:rsidR="007D2EC9">
        <w:rPr>
          <w:rFonts w:ascii="Times New Roman" w:hAnsi="Times New Roman" w:cs="Times New Roman"/>
          <w:sz w:val="24"/>
          <w:szCs w:val="24"/>
        </w:rPr>
        <w:t xml:space="preserve">when the population serial interval </w:t>
      </w:r>
      <w:r w:rsidR="0070641E">
        <w:rPr>
          <w:rFonts w:ascii="Times New Roman" w:hAnsi="Times New Roman" w:cs="Times New Roman"/>
          <w:sz w:val="24"/>
          <w:szCs w:val="24"/>
        </w:rPr>
        <w:t xml:space="preserve">distribution </w:t>
      </w:r>
      <w:r w:rsidR="007D2EC9">
        <w:rPr>
          <w:rFonts w:ascii="Times New Roman" w:hAnsi="Times New Roman" w:cs="Times New Roman"/>
          <w:sz w:val="24"/>
          <w:szCs w:val="24"/>
        </w:rPr>
        <w:t>was parameterised correctly.</w:t>
      </w:r>
      <w:r w:rsidR="001C64CA">
        <w:rPr>
          <w:rFonts w:ascii="Times New Roman" w:hAnsi="Times New Roman" w:cs="Times New Roman"/>
          <w:sz w:val="24"/>
          <w:szCs w:val="24"/>
        </w:rPr>
        <w:t xml:space="preserve"> </w:t>
      </w:r>
      <w:r w:rsidR="00091AF7" w:rsidRPr="002130A3">
        <w:rPr>
          <w:rFonts w:ascii="Times New Roman" w:hAnsi="Times New Roman" w:cs="Times New Roman"/>
          <w:sz w:val="24"/>
          <w:szCs w:val="24"/>
        </w:rPr>
        <w:t>For the real-world dataset</w:t>
      </w:r>
      <w:r w:rsidR="007D2EC9">
        <w:rPr>
          <w:rFonts w:ascii="Times New Roman" w:hAnsi="Times New Roman" w:cs="Times New Roman"/>
          <w:sz w:val="24"/>
          <w:szCs w:val="24"/>
        </w:rPr>
        <w:t>,</w:t>
      </w:r>
      <w:r w:rsidR="00091AF7" w:rsidRPr="002130A3">
        <w:rPr>
          <w:rFonts w:ascii="Times New Roman" w:hAnsi="Times New Roman" w:cs="Times New Roman"/>
          <w:sz w:val="24"/>
          <w:szCs w:val="24"/>
        </w:rPr>
        <w:t xml:space="preserve"> </w:t>
      </w:r>
      <w:r w:rsidR="007D2EC9">
        <w:rPr>
          <w:rFonts w:ascii="Times New Roman" w:hAnsi="Times New Roman" w:cs="Times New Roman"/>
          <w:sz w:val="24"/>
          <w:szCs w:val="24"/>
        </w:rPr>
        <w:t>it was</w:t>
      </w:r>
      <w:r w:rsidR="00091AF7" w:rsidRPr="002130A3">
        <w:rPr>
          <w:rFonts w:ascii="Times New Roman" w:hAnsi="Times New Roman" w:cs="Times New Roman"/>
          <w:sz w:val="24"/>
          <w:szCs w:val="24"/>
        </w:rPr>
        <w:t xml:space="preserve"> show</w:t>
      </w:r>
      <w:r w:rsidR="007D2EC9">
        <w:rPr>
          <w:rFonts w:ascii="Times New Roman" w:hAnsi="Times New Roman" w:cs="Times New Roman"/>
          <w:sz w:val="24"/>
          <w:szCs w:val="24"/>
        </w:rPr>
        <w:t>n</w:t>
      </w:r>
      <w:r w:rsidR="00091AF7" w:rsidRPr="002130A3">
        <w:rPr>
          <w:rFonts w:ascii="Times New Roman" w:hAnsi="Times New Roman" w:cs="Times New Roman"/>
          <w:sz w:val="24"/>
          <w:szCs w:val="24"/>
        </w:rPr>
        <w:t xml:space="preserve"> that </w:t>
      </w:r>
      <w:r w:rsidR="007D2EC9">
        <w:rPr>
          <w:rFonts w:ascii="Times New Roman" w:hAnsi="Times New Roman" w:cs="Times New Roman"/>
          <w:sz w:val="24"/>
          <w:szCs w:val="24"/>
        </w:rPr>
        <w:t xml:space="preserve">the </w:t>
      </w:r>
      <w:r w:rsidR="00091AF7" w:rsidRPr="002130A3">
        <w:rPr>
          <w:rFonts w:ascii="Times New Roman" w:hAnsi="Times New Roman" w:cs="Times New Roman"/>
          <w:sz w:val="24"/>
          <w:szCs w:val="24"/>
        </w:rPr>
        <w:t>two models</w:t>
      </w:r>
      <w:r w:rsidR="007D2EC9">
        <w:rPr>
          <w:rFonts w:ascii="Times New Roman" w:hAnsi="Times New Roman" w:cs="Times New Roman"/>
          <w:sz w:val="24"/>
          <w:szCs w:val="24"/>
        </w:rPr>
        <w:t xml:space="preserve"> produced very similar results when no difference was assumed between the mean serial intervals of the host types. When </w:t>
      </w:r>
      <w:r w:rsidR="00091AF7" w:rsidRPr="002130A3">
        <w:rPr>
          <w:rFonts w:ascii="Times New Roman" w:hAnsi="Times New Roman" w:cs="Times New Roman"/>
          <w:sz w:val="24"/>
          <w:szCs w:val="24"/>
        </w:rPr>
        <w:t>age-specific serial interval</w:t>
      </w:r>
      <w:r w:rsidR="0081567B">
        <w:rPr>
          <w:rFonts w:ascii="Times New Roman" w:hAnsi="Times New Roman" w:cs="Times New Roman"/>
          <w:sz w:val="24"/>
          <w:szCs w:val="24"/>
        </w:rPr>
        <w:t>s</w:t>
      </w:r>
      <w:r w:rsidR="00091AF7" w:rsidRPr="002130A3">
        <w:rPr>
          <w:rFonts w:ascii="Times New Roman" w:hAnsi="Times New Roman" w:cs="Times New Roman"/>
          <w:sz w:val="24"/>
          <w:szCs w:val="24"/>
        </w:rPr>
        <w:t xml:space="preserve"> </w:t>
      </w:r>
      <w:r w:rsidR="002130A3">
        <w:rPr>
          <w:rFonts w:ascii="Times New Roman" w:hAnsi="Times New Roman" w:cs="Times New Roman"/>
          <w:sz w:val="24"/>
          <w:szCs w:val="24"/>
        </w:rPr>
        <w:t>were</w:t>
      </w:r>
      <w:r w:rsidR="00091AF7" w:rsidRPr="002130A3">
        <w:rPr>
          <w:rFonts w:ascii="Times New Roman" w:hAnsi="Times New Roman" w:cs="Times New Roman"/>
          <w:sz w:val="24"/>
          <w:szCs w:val="24"/>
        </w:rPr>
        <w:t xml:space="preserve"> </w:t>
      </w:r>
      <w:r w:rsidR="000945FE" w:rsidRPr="002130A3">
        <w:rPr>
          <w:rFonts w:ascii="Times New Roman" w:hAnsi="Times New Roman" w:cs="Times New Roman"/>
          <w:sz w:val="24"/>
          <w:szCs w:val="24"/>
        </w:rPr>
        <w:t>introduced,</w:t>
      </w:r>
      <w:r w:rsidR="007D2EC9">
        <w:rPr>
          <w:rFonts w:ascii="Times New Roman" w:hAnsi="Times New Roman" w:cs="Times New Roman"/>
          <w:sz w:val="24"/>
          <w:szCs w:val="24"/>
        </w:rPr>
        <w:t xml:space="preserve"> the models</w:t>
      </w:r>
      <w:r w:rsidR="0081567B">
        <w:rPr>
          <w:rFonts w:ascii="Times New Roman" w:hAnsi="Times New Roman" w:cs="Times New Roman"/>
          <w:sz w:val="24"/>
          <w:szCs w:val="24"/>
        </w:rPr>
        <w:t xml:space="preserve"> </w:t>
      </w:r>
      <w:r w:rsidR="007D2EC9">
        <w:rPr>
          <w:rFonts w:ascii="Times New Roman" w:hAnsi="Times New Roman" w:cs="Times New Roman"/>
          <w:sz w:val="24"/>
          <w:szCs w:val="24"/>
        </w:rPr>
        <w:t>were not in agreement</w:t>
      </w:r>
      <w:r w:rsidR="002130A3">
        <w:rPr>
          <w:rFonts w:ascii="Times New Roman" w:hAnsi="Times New Roman" w:cs="Times New Roman"/>
          <w:sz w:val="24"/>
          <w:szCs w:val="24"/>
        </w:rPr>
        <w:t xml:space="preserve">. This </w:t>
      </w:r>
      <w:r w:rsidR="00091AF7" w:rsidRPr="002130A3">
        <w:rPr>
          <w:rFonts w:ascii="Times New Roman" w:hAnsi="Times New Roman" w:cs="Times New Roman"/>
          <w:sz w:val="24"/>
          <w:szCs w:val="24"/>
        </w:rPr>
        <w:t>suggests that the two-host model</w:t>
      </w:r>
      <w:r w:rsidR="0081567B">
        <w:rPr>
          <w:rFonts w:ascii="Times New Roman" w:hAnsi="Times New Roman" w:cs="Times New Roman"/>
          <w:sz w:val="24"/>
          <w:szCs w:val="24"/>
        </w:rPr>
        <w:t xml:space="preserve"> </w:t>
      </w:r>
      <w:r w:rsidR="002130A3" w:rsidRPr="002130A3">
        <w:rPr>
          <w:rFonts w:ascii="Times New Roman" w:hAnsi="Times New Roman" w:cs="Times New Roman"/>
          <w:sz w:val="24"/>
          <w:szCs w:val="24"/>
        </w:rPr>
        <w:t>inference of transmissibility</w:t>
      </w:r>
      <w:r w:rsidR="002130A3">
        <w:rPr>
          <w:rFonts w:ascii="Times New Roman" w:hAnsi="Times New Roman" w:cs="Times New Roman"/>
          <w:sz w:val="24"/>
          <w:szCs w:val="24"/>
        </w:rPr>
        <w:t xml:space="preserve"> </w:t>
      </w:r>
      <w:r w:rsidR="0081567B">
        <w:rPr>
          <w:rFonts w:ascii="Times New Roman" w:hAnsi="Times New Roman" w:cs="Times New Roman"/>
          <w:sz w:val="24"/>
          <w:szCs w:val="24"/>
        </w:rPr>
        <w:t xml:space="preserve">could </w:t>
      </w:r>
      <w:r w:rsidR="003D7369">
        <w:rPr>
          <w:rFonts w:ascii="Times New Roman" w:hAnsi="Times New Roman" w:cs="Times New Roman"/>
          <w:sz w:val="24"/>
          <w:szCs w:val="24"/>
        </w:rPr>
        <w:t xml:space="preserve">potentially </w:t>
      </w:r>
      <w:r w:rsidR="0081567B">
        <w:rPr>
          <w:rFonts w:ascii="Times New Roman" w:hAnsi="Times New Roman" w:cs="Times New Roman"/>
          <w:sz w:val="24"/>
          <w:szCs w:val="24"/>
        </w:rPr>
        <w:t>be</w:t>
      </w:r>
      <w:r w:rsidR="002130A3">
        <w:rPr>
          <w:rFonts w:ascii="Times New Roman" w:hAnsi="Times New Roman" w:cs="Times New Roman"/>
          <w:sz w:val="24"/>
          <w:szCs w:val="24"/>
        </w:rPr>
        <w:t xml:space="preserve"> both more</w:t>
      </w:r>
      <w:r w:rsidR="002130A3" w:rsidRPr="002130A3">
        <w:rPr>
          <w:rFonts w:ascii="Times New Roman" w:hAnsi="Times New Roman" w:cs="Times New Roman"/>
          <w:sz w:val="24"/>
          <w:szCs w:val="24"/>
        </w:rPr>
        <w:t xml:space="preserve"> accurate and meaningful in terms of relevant interventions</w:t>
      </w:r>
      <w:r w:rsidR="002130A3">
        <w:rPr>
          <w:rFonts w:ascii="Times New Roman" w:hAnsi="Times New Roman" w:cs="Times New Roman"/>
          <w:sz w:val="24"/>
          <w:szCs w:val="24"/>
        </w:rPr>
        <w:t>, given</w:t>
      </w:r>
      <w:r w:rsidR="002130A3" w:rsidRPr="002130A3">
        <w:rPr>
          <w:rFonts w:ascii="Times New Roman" w:hAnsi="Times New Roman" w:cs="Times New Roman"/>
          <w:sz w:val="24"/>
          <w:szCs w:val="24"/>
        </w:rPr>
        <w:t xml:space="preserve"> </w:t>
      </w:r>
      <w:r w:rsidR="00091AF7" w:rsidRPr="002130A3">
        <w:rPr>
          <w:rFonts w:ascii="Times New Roman" w:hAnsi="Times New Roman" w:cs="Times New Roman"/>
          <w:sz w:val="24"/>
          <w:szCs w:val="24"/>
        </w:rPr>
        <w:t xml:space="preserve">sufficient data had been collected. </w:t>
      </w:r>
    </w:p>
    <w:p w14:paraId="6D69AF02" w14:textId="0E9B1BF3" w:rsidR="00D27485" w:rsidRPr="00231929" w:rsidRDefault="002251C9" w:rsidP="00D27485">
      <w:pPr>
        <w:rPr>
          <w:rFonts w:ascii="Times New Roman" w:hAnsi="Times New Roman" w:cs="Times New Roman"/>
          <w:b/>
          <w:bCs/>
          <w:sz w:val="24"/>
          <w:szCs w:val="24"/>
          <w:u w:val="single"/>
        </w:rPr>
      </w:pPr>
      <w:r w:rsidRPr="00231929">
        <w:rPr>
          <w:rFonts w:ascii="Times New Roman" w:hAnsi="Times New Roman" w:cs="Times New Roman"/>
          <w:b/>
          <w:bCs/>
          <w:sz w:val="24"/>
          <w:szCs w:val="24"/>
          <w:u w:val="single"/>
        </w:rPr>
        <w:t xml:space="preserve">Introduction </w:t>
      </w:r>
    </w:p>
    <w:p w14:paraId="0A6BC602" w14:textId="745F69A0" w:rsidR="00D27485" w:rsidRDefault="00D27485" w:rsidP="008C229D">
      <w:pPr>
        <w:jc w:val="both"/>
        <w:rPr>
          <w:rFonts w:ascii="Times New Roman" w:hAnsi="Times New Roman" w:cs="Times New Roman"/>
          <w:sz w:val="24"/>
          <w:szCs w:val="24"/>
        </w:rPr>
      </w:pPr>
      <w:r w:rsidRPr="00D27485">
        <w:rPr>
          <w:rFonts w:ascii="Times New Roman" w:hAnsi="Times New Roman" w:cs="Times New Roman"/>
          <w:sz w:val="24"/>
          <w:szCs w:val="24"/>
        </w:rPr>
        <w:t>Infectious diseases have been a major and recurring threat for global health across the world. The time-dependent reproduction number, </w:t>
      </w:r>
      <w:r w:rsidRPr="002A411D">
        <w:rPr>
          <w:rFonts w:ascii="Times New Roman" w:hAnsi="Times New Roman" w:cs="Times New Roman"/>
          <w:i/>
          <w:iCs/>
          <w:sz w:val="24"/>
          <w:szCs w:val="24"/>
        </w:rPr>
        <w:t>R</w:t>
      </w:r>
      <w:r w:rsidRPr="002A411D">
        <w:rPr>
          <w:rFonts w:ascii="Times New Roman" w:hAnsi="Times New Roman" w:cs="Times New Roman"/>
          <w:i/>
          <w:iCs/>
          <w:sz w:val="24"/>
          <w:szCs w:val="24"/>
          <w:vertAlign w:val="subscript"/>
        </w:rPr>
        <w:t>t</w:t>
      </w:r>
      <w:r w:rsidRPr="00D27485">
        <w:rPr>
          <w:rFonts w:ascii="Times New Roman" w:hAnsi="Times New Roman" w:cs="Times New Roman"/>
          <w:sz w:val="24"/>
          <w:szCs w:val="24"/>
        </w:rPr>
        <w:t>, along with other parameters governing pathogen spread, is an important measure when assessing the effectiveness of control efforts and deciding whether additional interventions are required</w:t>
      </w:r>
      <w:r w:rsidR="008C229D">
        <w:rPr>
          <w:rFonts w:ascii="Times New Roman" w:hAnsi="Times New Roman" w:cs="Times New Roman"/>
          <w:sz w:val="24"/>
          <w:szCs w:val="24"/>
        </w:rPr>
        <w:t xml:space="preserve"> </w:t>
      </w:r>
      <w:r w:rsidR="008C229D">
        <w:rPr>
          <w:rFonts w:ascii="Times New Roman" w:hAnsi="Times New Roman" w:cs="Times New Roman"/>
          <w:sz w:val="24"/>
          <w:szCs w:val="24"/>
        </w:rPr>
        <w:fldChar w:fldCharType="begin"/>
      </w:r>
      <w:r w:rsidR="008C229D">
        <w:rPr>
          <w:rFonts w:ascii="Times New Roman" w:hAnsi="Times New Roman" w:cs="Times New Roman"/>
          <w:sz w:val="24"/>
          <w:szCs w:val="24"/>
        </w:rPr>
        <w:instrText xml:space="preserve"> ADDIN ZOTERO_ITEM CSL_CITATION {"citationID":"oaKCfdtL","properties":{"formattedCitation":"(1)","plainCitation":"(1)","noteIndex":0},"citationItems":[{"id":113,"uris":["http://zotero.org/users/local/4i3xbf4H/items/Y2Y3CPWM"],"itemData":{"id":113,"type":"article-journal","abstract":"Although the basic reproduction number, R\n0, is useful for understanding the transmissibility of a disease and designing various intervention strategies, the classic threshold quantity theoretically assumes that the epidemic first occurs in a fully susceptible population, and hence, R\n0 is essentially a mathematically defined quantity. In many instances, it is of practical importance to evaluate time-dependent variations in the transmission potential of infectious diseases. Explanation of the time course of an epidemic can be partly achieved by estimating the effective reproduction number, R(t), defined as the actual average number of secondary cases per primary case at calendar time t (for t &gt;0). R(t) shows time-dependent variation due to the decline in susceptible individuals (intrinsic factors) and the implementation of control measures (extrinsic factors). If R(t)&lt;1, it suggests that the epidemic is in decline and may be regarded as being under control at time t (vice versa, if R(t)&gt;1). This chapter describes the primer of mathematics and statistics of R(t) and discusses other similar markers of transmissibility as a function of time.","container-title":"Mathematical and Statistical Estimation Approaches in Epidemiology","DOI":"10.1007/978-90-481-2313-1_5","journalAbbreviation":"Mathematical and Statistical Estimation Approaches in Epidemiology","note":"PMID: null\nPMCID: PMC7121794","page":"103-121","source":"PubMed Central","title":"The Effective Reproduction Number as a Prelude to Statistical Estimation of Time-Dependent Epidemic Trends","author":[{"family":"Nishiura","given":"Hiroshi"},{"family":"Chowell","given":"Gerardo"}],"issued":{"date-parts":[["2009"]]}}}],"schema":"https://github.com/citation-style-language/schema/raw/master/csl-citation.json"} </w:instrText>
      </w:r>
      <w:r w:rsidR="008C229D">
        <w:rPr>
          <w:rFonts w:ascii="Times New Roman" w:hAnsi="Times New Roman" w:cs="Times New Roman"/>
          <w:sz w:val="24"/>
          <w:szCs w:val="24"/>
        </w:rPr>
        <w:fldChar w:fldCharType="separate"/>
      </w:r>
      <w:r w:rsidR="008C229D" w:rsidRPr="008C229D">
        <w:rPr>
          <w:rFonts w:ascii="Times New Roman" w:hAnsi="Times New Roman" w:cs="Times New Roman"/>
          <w:sz w:val="24"/>
        </w:rPr>
        <w:t>(1)</w:t>
      </w:r>
      <w:r w:rsidR="008C229D">
        <w:rPr>
          <w:rFonts w:ascii="Times New Roman" w:hAnsi="Times New Roman" w:cs="Times New Roman"/>
          <w:sz w:val="24"/>
          <w:szCs w:val="24"/>
        </w:rPr>
        <w:fldChar w:fldCharType="end"/>
      </w:r>
      <w:r w:rsidRPr="00D27485">
        <w:rPr>
          <w:rFonts w:ascii="Times New Roman" w:hAnsi="Times New Roman" w:cs="Times New Roman"/>
          <w:sz w:val="24"/>
          <w:szCs w:val="24"/>
        </w:rPr>
        <w:t xml:space="preserve">. A number of formal definitions for </w:t>
      </w:r>
      <w:r w:rsidRPr="00D27485">
        <w:rPr>
          <w:rFonts w:ascii="Times New Roman" w:hAnsi="Times New Roman" w:cs="Times New Roman"/>
          <w:i/>
          <w:iCs/>
          <w:sz w:val="24"/>
          <w:szCs w:val="24"/>
        </w:rPr>
        <w:t>R</w:t>
      </w:r>
      <w:r w:rsidRPr="00D27485">
        <w:rPr>
          <w:rFonts w:ascii="Times New Roman" w:hAnsi="Times New Roman" w:cs="Times New Roman"/>
          <w:i/>
          <w:iCs/>
          <w:sz w:val="24"/>
          <w:szCs w:val="24"/>
          <w:vertAlign w:val="subscript"/>
        </w:rPr>
        <w:t>t</w:t>
      </w:r>
      <w:r w:rsidRPr="00D27485">
        <w:rPr>
          <w:rFonts w:ascii="Times New Roman" w:hAnsi="Times New Roman" w:cs="Times New Roman"/>
          <w:sz w:val="24"/>
          <w:szCs w:val="24"/>
        </w:rPr>
        <w:t>  and methods to estimate it in real-time during epidemics have been proposed</w:t>
      </w:r>
      <w:r w:rsidR="008C229D">
        <w:rPr>
          <w:rFonts w:ascii="Times New Roman" w:hAnsi="Times New Roman" w:cs="Times New Roman"/>
          <w:sz w:val="24"/>
          <w:szCs w:val="24"/>
        </w:rPr>
        <w:t xml:space="preserve"> </w:t>
      </w:r>
      <w:r w:rsidR="008C229D">
        <w:rPr>
          <w:rFonts w:ascii="Times New Roman" w:hAnsi="Times New Roman" w:cs="Times New Roman"/>
          <w:sz w:val="24"/>
          <w:szCs w:val="24"/>
        </w:rPr>
        <w:fldChar w:fldCharType="begin"/>
      </w:r>
      <w:r w:rsidR="008C229D">
        <w:rPr>
          <w:rFonts w:ascii="Times New Roman" w:hAnsi="Times New Roman" w:cs="Times New Roman"/>
          <w:sz w:val="24"/>
          <w:szCs w:val="24"/>
        </w:rPr>
        <w:instrText xml:space="preserve"> ADDIN ZOTERO_ITEM CSL_CITATION {"citationID":"mDgs0frt","properties":{"formattedCitation":"(2)","plainCitation":"(2)","noteIndex":0},"citationItems":[{"id":116,"uris":["http://zotero.org/users/local/4i3xbf4H/items/8964TDN5"],"itemData":{"id":116,"type":"article-journal","abstract":"BACKGROUND: Several generic methods have been proposed to estimate transmission parameters during an outbreak, especially the reproduction number. However, as of today, no dedicated software exists that implements these methods and allow comparisons.\nRESULTS: A review of generic methods used to estimate transmissibility parameters during outbreaks was carried out. Most methods used the epidemic curve and the generation time distribution. Two categories of methods were available: those estimating the initial reproduction number, and those estimating a time dependent reproduction number. We implemented five methods as an R library, developed sensitivity analysis tools for each method and provided numerical illustrations of their use. A comparison of the performance of the different methods on simulated datasets is reported.\nCONCLUSIONS: This software package allows a standardized and extensible approach to the estimation of the reproduction number and generation interval distribution from epidemic curves.","container-title":"BMC medical informatics and decision making","DOI":"10.1186/1472-6947-12-147","ISSN":"1472-6947","journalAbbreviation":"BMC Med Inform Decis Mak","language":"eng","note":"PMID: 23249562\nPMCID: PMC3582628","page":"147","source":"PubMed","title":"The R0 package: a toolbox to estimate reproduction numbers for epidemic outbreaks","title-short":"The R0 package","volume":"12","author":[{"family":"Obadia","given":"Thomas"},{"family":"Haneef","given":"Romana"},{"family":"Boëlle","given":"Pierre-Yves"}],"issued":{"date-parts":[["2012",12,18]]}}}],"schema":"https://github.com/citation-style-language/schema/raw/master/csl-citation.json"} </w:instrText>
      </w:r>
      <w:r w:rsidR="008C229D">
        <w:rPr>
          <w:rFonts w:ascii="Times New Roman" w:hAnsi="Times New Roman" w:cs="Times New Roman"/>
          <w:sz w:val="24"/>
          <w:szCs w:val="24"/>
        </w:rPr>
        <w:fldChar w:fldCharType="separate"/>
      </w:r>
      <w:r w:rsidR="008C229D" w:rsidRPr="008C229D">
        <w:rPr>
          <w:rFonts w:ascii="Times New Roman" w:hAnsi="Times New Roman" w:cs="Times New Roman"/>
          <w:sz w:val="24"/>
        </w:rPr>
        <w:t>(2)</w:t>
      </w:r>
      <w:r w:rsidR="008C229D">
        <w:rPr>
          <w:rFonts w:ascii="Times New Roman" w:hAnsi="Times New Roman" w:cs="Times New Roman"/>
          <w:sz w:val="24"/>
          <w:szCs w:val="24"/>
        </w:rPr>
        <w:fldChar w:fldCharType="end"/>
      </w:r>
      <w:r w:rsidRPr="00D27485">
        <w:rPr>
          <w:rFonts w:ascii="Times New Roman" w:hAnsi="Times New Roman" w:cs="Times New Roman"/>
          <w:sz w:val="24"/>
          <w:szCs w:val="24"/>
        </w:rPr>
        <w:t xml:space="preserve">. One of the estimation approaches was developed by </w:t>
      </w:r>
      <w:proofErr w:type="spellStart"/>
      <w:r w:rsidRPr="00D27485">
        <w:rPr>
          <w:rFonts w:ascii="Times New Roman" w:hAnsi="Times New Roman" w:cs="Times New Roman"/>
          <w:sz w:val="24"/>
          <w:szCs w:val="24"/>
        </w:rPr>
        <w:t>Wallinga</w:t>
      </w:r>
      <w:proofErr w:type="spellEnd"/>
      <w:r w:rsidRPr="00D27485">
        <w:rPr>
          <w:rFonts w:ascii="Times New Roman" w:hAnsi="Times New Roman" w:cs="Times New Roman"/>
          <w:sz w:val="24"/>
          <w:szCs w:val="24"/>
        </w:rPr>
        <w:t xml:space="preserve"> and </w:t>
      </w:r>
      <w:proofErr w:type="spellStart"/>
      <w:r w:rsidRPr="00D27485">
        <w:rPr>
          <w:rFonts w:ascii="Times New Roman" w:hAnsi="Times New Roman" w:cs="Times New Roman"/>
          <w:sz w:val="24"/>
          <w:szCs w:val="24"/>
        </w:rPr>
        <w:t>Teunis</w:t>
      </w:r>
      <w:proofErr w:type="spellEnd"/>
      <w:r w:rsidRPr="00D27485">
        <w:rPr>
          <w:rFonts w:ascii="Times New Roman" w:hAnsi="Times New Roman" w:cs="Times New Roman"/>
          <w:sz w:val="24"/>
          <w:szCs w:val="24"/>
        </w:rPr>
        <w:t xml:space="preserve"> (2004). They applied their method to data from the 2003 SARS epidemic and showed that the</w:t>
      </w:r>
      <w:r w:rsidR="00B131E4">
        <w:rPr>
          <w:rFonts w:ascii="Times New Roman" w:hAnsi="Times New Roman" w:cs="Times New Roman"/>
          <w:sz w:val="24"/>
          <w:szCs w:val="24"/>
        </w:rPr>
        <w:t xml:space="preserve"> time-dependent</w:t>
      </w:r>
      <w:r w:rsidRPr="00D27485">
        <w:rPr>
          <w:rFonts w:ascii="Times New Roman" w:hAnsi="Times New Roman" w:cs="Times New Roman"/>
          <w:sz w:val="24"/>
          <w:szCs w:val="24"/>
        </w:rPr>
        <w:t xml:space="preserve"> reproduction number decreased after control measures were implemented. The approach considers all possible transmission trees consistent with the observed epidemic data, and generates an estimated value of the </w:t>
      </w:r>
      <w:r w:rsidR="00B131E4">
        <w:rPr>
          <w:rFonts w:ascii="Times New Roman" w:hAnsi="Times New Roman" w:cs="Times New Roman"/>
          <w:sz w:val="24"/>
          <w:szCs w:val="24"/>
        </w:rPr>
        <w:t>time-dependent</w:t>
      </w:r>
      <w:r w:rsidRPr="00D27485">
        <w:rPr>
          <w:rFonts w:ascii="Times New Roman" w:hAnsi="Times New Roman" w:cs="Times New Roman"/>
          <w:sz w:val="24"/>
          <w:szCs w:val="24"/>
        </w:rPr>
        <w:t xml:space="preserve"> reproduction number at each timestep with observed cases. This method has been applied to estimate reproduction numbers during epidemics of diseases including, for example, Ebola virus disease</w:t>
      </w:r>
      <w:r w:rsidR="008C229D">
        <w:rPr>
          <w:rFonts w:ascii="Times New Roman" w:hAnsi="Times New Roman" w:cs="Times New Roman"/>
          <w:sz w:val="24"/>
          <w:szCs w:val="24"/>
        </w:rPr>
        <w:t xml:space="preserve"> </w:t>
      </w:r>
      <w:r w:rsidR="008C229D">
        <w:rPr>
          <w:rFonts w:ascii="Times New Roman" w:hAnsi="Times New Roman" w:cs="Times New Roman"/>
          <w:sz w:val="24"/>
          <w:szCs w:val="24"/>
        </w:rPr>
        <w:fldChar w:fldCharType="begin"/>
      </w:r>
      <w:r w:rsidR="008C229D">
        <w:rPr>
          <w:rFonts w:ascii="Times New Roman" w:hAnsi="Times New Roman" w:cs="Times New Roman"/>
          <w:sz w:val="24"/>
          <w:szCs w:val="24"/>
        </w:rPr>
        <w:instrText xml:space="preserve"> ADDIN ZOTERO_ITEM CSL_CITATION {"citationID":"hq1gSayH","properties":{"formattedCitation":"(3,4)","plainCitation":"(3,4)","noteIndex":0},"citationItems":[{"id":119,"uris":["http://zotero.org/users/local/4i3xbf4H/items/QAYVGGCP"],"itemData":{"id":119,"type":"article-journal","abstract":"As of May 27, 2018, 6 suspected, 13 probable and 35 confirmed cases of Ebola virus disease (EVD) had been reported in Équateur Province, Democratic Republic of Congo. We used reported case counts and time series from prior outbreaks to estimate the total outbreak size and duration with and without vaccine use. We modeled Ebola virus transmission using a stochastic branching process model that included reproduction numbers from past Ebola outbreaks and a particle filtering method to generate a probabilistic projection of the outbreak size and duration conditioned on its reported trajectory to date; modeled using high (62%), low (44%), and zero (0%) estimates of vaccination coverage (after deployment). Additionally, we used the time series for 18 prior Ebola outbreaks from 1976 to 2016 to parameterize the Thiel-Sen regression model predicting the outbreak size from the number of observed cases from April 4 to May 27. We used these techniques on probable and confirmed case counts with and without inclusion of suspected cases. Probabilistic projections were scored against the actual outbreak size of 54 EVD cases, using a log-likelihood score. With the stochastic model, using high, low, and zero estimates of vaccination coverage, the median outbreak sizes for probable and confirmed cases were 82 cases (95% prediction interval [PI]: 55, 156), 104 cases (95% PI: 58, 271), and 213 cases (95% PI: 64, 1450), respectively. With the Thiel-Sen regression model, the median outbreak size was estimated to be 65.0 probable and confirmed cases (95% PI: 48.8, 119.7). Among our three mathematical models, the stochastic model with suspected cases and high vaccine coverage predicted total outbreak sizes closest to the true outcome. Relatively simple mathematical models updated in real time may inform outbreak response teams with projections of total outbreak size and duration.","container-title":"PloS One","DOI":"10.1371/journal.pone.0213190","ISSN":"1932-6203","issue":"3","journalAbbreviation":"PLoS One","language":"eng","note":"PMID: 30845236\nPMCID: PMC6405095","page":"e0213190","source":"PubMed","title":"Projections of Ebola outbreak size and duration with and without vaccine use in Équateur, Democratic Republic of Congo, as of May 27, 2018","volume":"14","author":[{"family":"Kelly","given":"J. Daniel"},{"family":"Worden","given":"Lee"},{"family":"Wannier","given":"S. Rae"},{"family":"Hoff","given":"Nicole A."},{"family":"Mukadi","given":"Patrick"},{"family":"Sinai","given":"Cyrus"},{"family":"Ackley","given":"Sarah"},{"family":"Chen","given":"Xianyun"},{"family":"Gao","given":"Daozhou"},{"family":"Selo","given":"Bernice"},{"family":"Mossoko","given":"Mathais"},{"family":"Okitolonda-Wemakoy","given":"Emile"},{"family":"Richardson","given":"Eugene T."},{"family":"Rutherford","given":"George W."},{"family":"Lietman","given":"Thomas M."},{"family":"Muyembe-Tamfum","given":"Jean Jacques"},{"family":"Rimoin","given":"Anne W."},{"family":"Porco","given":"Travis C."}],"issued":{"date-parts":[["2019"]]}}},{"id":122,"uris":["http://zotero.org/users/local/4i3xbf4H/items/F7C3WHKV"],"itemData":{"id":122,"type":"article-journal","abstract":"The Democratic Republic of Congo (DRC) experienced a confined rural outbreak of Ebola virus disease (EVD) with 69 reported cases from July to October 2014. Understanding the transmission dynamics during the outbreak can provide important information for anticipating and controlling future EVD epidemics. I fitted an EVD transmission model to previously published data of this outbreak and estimated the basic reproduction number R0 = 5.2 (95% CI [4.0–6.7]). The model suggests that the net reproduction number Rt fell below unity 28 days (95% CI [25–34] days) after the onset of symptoms in the index case. This study adds to previous epidemiological descriptions of the 2014 EVD outbreak in DRC, and is consistent with the notion that a rapid implementation of control interventions helped reduce further spread.","container-title":"PeerJ","DOI":"10.7717/peerj.1418","ISSN":"2167-8359","journalAbbreviation":"PeerJ","note":"PMID: 26618087\nPMCID: PMC4655090","page":"e1418","source":"PubMed Central","title":"Rapid drop in the reproduction number during the Ebola outbreak in the Democratic Republic of Congo","volume":"3","author":[{"family":"Althaus","given":"Christian L."}],"issued":{"date-parts":[["2015",11,19]]}}}],"schema":"https://github.com/citation-style-language/schema/raw/master/csl-citation.json"} </w:instrText>
      </w:r>
      <w:r w:rsidR="008C229D">
        <w:rPr>
          <w:rFonts w:ascii="Times New Roman" w:hAnsi="Times New Roman" w:cs="Times New Roman"/>
          <w:sz w:val="24"/>
          <w:szCs w:val="24"/>
        </w:rPr>
        <w:fldChar w:fldCharType="separate"/>
      </w:r>
      <w:r w:rsidR="008C229D" w:rsidRPr="008C229D">
        <w:rPr>
          <w:rFonts w:ascii="Times New Roman" w:hAnsi="Times New Roman" w:cs="Times New Roman"/>
          <w:sz w:val="24"/>
        </w:rPr>
        <w:t>(3,4)</w:t>
      </w:r>
      <w:r w:rsidR="008C229D">
        <w:rPr>
          <w:rFonts w:ascii="Times New Roman" w:hAnsi="Times New Roman" w:cs="Times New Roman"/>
          <w:sz w:val="24"/>
          <w:szCs w:val="24"/>
        </w:rPr>
        <w:fldChar w:fldCharType="end"/>
      </w:r>
      <w:r w:rsidRPr="00D27485">
        <w:rPr>
          <w:rFonts w:ascii="Times New Roman" w:hAnsi="Times New Roman" w:cs="Times New Roman"/>
          <w:sz w:val="24"/>
          <w:szCs w:val="24"/>
        </w:rPr>
        <w:t>. It has been extended to also permit inference in populations of multiple host types</w:t>
      </w:r>
      <w:r w:rsidR="008C229D">
        <w:rPr>
          <w:rFonts w:ascii="Times New Roman" w:hAnsi="Times New Roman" w:cs="Times New Roman"/>
          <w:sz w:val="24"/>
          <w:szCs w:val="24"/>
        </w:rPr>
        <w:t xml:space="preserve"> </w:t>
      </w:r>
      <w:r w:rsidR="008C229D">
        <w:rPr>
          <w:rFonts w:ascii="Times New Roman" w:hAnsi="Times New Roman" w:cs="Times New Roman"/>
          <w:sz w:val="24"/>
          <w:szCs w:val="24"/>
        </w:rPr>
        <w:fldChar w:fldCharType="begin"/>
      </w:r>
      <w:r w:rsidR="008C229D">
        <w:rPr>
          <w:rFonts w:ascii="Times New Roman" w:hAnsi="Times New Roman" w:cs="Times New Roman"/>
          <w:sz w:val="24"/>
          <w:szCs w:val="24"/>
        </w:rPr>
        <w:instrText xml:space="preserve"> ADDIN ZOTERO_ITEM CSL_CITATION {"citationID":"vsqNSAtk","properties":{"formattedCitation":"(5)","plainCitation":"(5)","noteIndex":0},"citationItems":[{"id":125,"uris":["http://zotero.org/users/local/4i3xbf4H/items/CV6AA6HP"],"itemData":{"id":125,"type":"article-journal","abstract":"We present a method for estimating reproduction numbers for adults and children from daily onset data, using pandemic influenza A(H1N1) data as a case study. We investigate the impact of different underlying transmission assumptions on our estimates, and identify that asymmetric reproduction matrices are often appropriate. Under-reporting of cases can bias estimates of the reproduction numbers if reporting rates are not equal across the two age groups. However, we demonstrate that the estimate of the higher reproduction number is robust to disproportionate data-thinning. Applying the method to 2009 pandemic influenza H1N1 data from Japan, we demonstrate that the reproduction number for children was considerably higher than that of adults, and that our estimates are insensitive to our choice of reproduction matrix.","container-title":"Journal of the Royal Society Interface","DOI":"10.1098/rsif.2010.0679","ISSN":"1742-5689","issue":"62","journalAbbreviation":"J R Soc Interface","note":"PMID: 21345858\nPMCID: PMC3140718","page":"1248-1259","source":"PubMed Central","title":"Estimating reproduction numbers for adults and children from case data","volume":"8","author":[{"family":"Glass","given":"K."},{"family":"Mercer","given":"G. N."},{"family":"Nishiura","given":"H."},{"family":"McBryde","given":"E. S."},{"family":"Becker","given":"N. G."}],"issued":{"date-parts":[["2011",9,7]]}}}],"schema":"https://github.com/citation-style-language/schema/raw/master/csl-citation.json"} </w:instrText>
      </w:r>
      <w:r w:rsidR="008C229D">
        <w:rPr>
          <w:rFonts w:ascii="Times New Roman" w:hAnsi="Times New Roman" w:cs="Times New Roman"/>
          <w:sz w:val="24"/>
          <w:szCs w:val="24"/>
        </w:rPr>
        <w:fldChar w:fldCharType="separate"/>
      </w:r>
      <w:r w:rsidR="008C229D" w:rsidRPr="008C229D">
        <w:rPr>
          <w:rFonts w:ascii="Times New Roman" w:hAnsi="Times New Roman" w:cs="Times New Roman"/>
          <w:sz w:val="24"/>
        </w:rPr>
        <w:t>(5)</w:t>
      </w:r>
      <w:r w:rsidR="008C229D">
        <w:rPr>
          <w:rFonts w:ascii="Times New Roman" w:hAnsi="Times New Roman" w:cs="Times New Roman"/>
          <w:sz w:val="24"/>
          <w:szCs w:val="24"/>
        </w:rPr>
        <w:fldChar w:fldCharType="end"/>
      </w:r>
      <w:r w:rsidRPr="00D27485">
        <w:rPr>
          <w:rFonts w:ascii="Times New Roman" w:hAnsi="Times New Roman" w:cs="Times New Roman"/>
          <w:sz w:val="24"/>
          <w:szCs w:val="24"/>
        </w:rPr>
        <w:t>. A</w:t>
      </w:r>
      <w:r w:rsidR="00B131E4">
        <w:rPr>
          <w:rFonts w:ascii="Times New Roman" w:hAnsi="Times New Roman" w:cs="Times New Roman"/>
          <w:sz w:val="24"/>
          <w:szCs w:val="24"/>
        </w:rPr>
        <w:t>nother</w:t>
      </w:r>
      <w:r w:rsidRPr="00D27485">
        <w:rPr>
          <w:rFonts w:ascii="Times New Roman" w:hAnsi="Times New Roman" w:cs="Times New Roman"/>
          <w:sz w:val="24"/>
          <w:szCs w:val="24"/>
        </w:rPr>
        <w:t xml:space="preserve"> method employing branching processes for estimating the</w:t>
      </w:r>
      <w:r w:rsidR="00B131E4">
        <w:rPr>
          <w:rFonts w:ascii="Times New Roman" w:hAnsi="Times New Roman" w:cs="Times New Roman"/>
          <w:sz w:val="24"/>
          <w:szCs w:val="24"/>
        </w:rPr>
        <w:t xml:space="preserve"> time-dependent</w:t>
      </w:r>
      <w:r w:rsidRPr="00D27485">
        <w:rPr>
          <w:rFonts w:ascii="Times New Roman" w:hAnsi="Times New Roman" w:cs="Times New Roman"/>
          <w:sz w:val="24"/>
          <w:szCs w:val="24"/>
        </w:rPr>
        <w:t xml:space="preserve"> reproduction number was described by Cori et al. (2013)</w:t>
      </w:r>
      <w:r w:rsidR="008C229D">
        <w:rPr>
          <w:rFonts w:ascii="Times New Roman" w:hAnsi="Times New Roman" w:cs="Times New Roman"/>
          <w:sz w:val="24"/>
          <w:szCs w:val="24"/>
        </w:rPr>
        <w:t xml:space="preserve"> </w:t>
      </w:r>
      <w:r w:rsidR="008C229D">
        <w:rPr>
          <w:rFonts w:ascii="Times New Roman" w:hAnsi="Times New Roman" w:cs="Times New Roman"/>
          <w:sz w:val="24"/>
          <w:szCs w:val="24"/>
        </w:rPr>
        <w:fldChar w:fldCharType="begin"/>
      </w:r>
      <w:r w:rsidR="008C229D">
        <w:rPr>
          <w:rFonts w:ascii="Times New Roman" w:hAnsi="Times New Roman" w:cs="Times New Roman"/>
          <w:sz w:val="24"/>
          <w:szCs w:val="24"/>
        </w:rPr>
        <w:instrText xml:space="preserve"> ADDIN ZOTERO_ITEM CSL_CITATION {"citationID":"QDWezuyZ","properties":{"formattedCitation":"(6)","plainCitation":"(6)","noteIndex":0},"citationItems":[{"id":128,"uris":["http://zotero.org/users/local/4i3xbf4H/items/DIHNBJX6"],"itemData":{"id":128,"type":"article-journal","abstract":"The quantification of transmissibility during epidemics is essential to designing and adjusting public health responses. Transmissibility can be measured by the reproduction number R, the average number of secondary cases caused by an infected individual. Several methods have been proposed to estimate R over the course of an epidemic; however, they are usually difficult to implement for people without a strong background in statistical modeling. Here, we present a ready-to-use tool for estimating R from incidence time series, which is implemented in popular software including Microsoft Excel (Microsoft Corporation, Redmond, Washington). This tool produces novel, statistically robust analytical estimates of R and incorporates uncertainty in the distribution of the serial interval (the time between the onset of symptoms in a primary case and the onset of symptoms in secondary cases). We applied the method to 5 historical outbreaks; the resulting estimates of R are consistent with those presented in the literature. This tool should help epidemiologists quantify temporal changes in the transmission intensity of future epidemics by using surveillance data.","container-title":"American Journal of Epidemiology","DOI":"10.1093/aje/kwt133","ISSN":"1476-6256","issue":"9","journalAbbreviation":"Am J Epidemiol","language":"eng","note":"PMID: 24043437\nPMCID: PMC3816335","page":"1505-1512","source":"PubMed","title":"A new framework and software to estimate time-varying reproduction numbers during epidemics","volume":"178","author":[{"family":"Cori","given":"Anne"},{"family":"Ferguson","given":"Neil M."},{"family":"Fraser","given":"Christophe"},{"family":"Cauchemez","given":"Simon"}],"issued":{"date-parts":[["2013",11,1]]}}}],"schema":"https://github.com/citation-style-language/schema/raw/master/csl-citation.json"} </w:instrText>
      </w:r>
      <w:r w:rsidR="008C229D">
        <w:rPr>
          <w:rFonts w:ascii="Times New Roman" w:hAnsi="Times New Roman" w:cs="Times New Roman"/>
          <w:sz w:val="24"/>
          <w:szCs w:val="24"/>
        </w:rPr>
        <w:fldChar w:fldCharType="separate"/>
      </w:r>
      <w:r w:rsidR="008C229D" w:rsidRPr="008C229D">
        <w:rPr>
          <w:rFonts w:ascii="Times New Roman" w:hAnsi="Times New Roman" w:cs="Times New Roman"/>
          <w:sz w:val="24"/>
        </w:rPr>
        <w:t>(6)</w:t>
      </w:r>
      <w:r w:rsidR="008C229D">
        <w:rPr>
          <w:rFonts w:ascii="Times New Roman" w:hAnsi="Times New Roman" w:cs="Times New Roman"/>
          <w:sz w:val="24"/>
          <w:szCs w:val="24"/>
        </w:rPr>
        <w:fldChar w:fldCharType="end"/>
      </w:r>
      <w:r w:rsidRPr="00D27485">
        <w:rPr>
          <w:rFonts w:ascii="Times New Roman" w:hAnsi="Times New Roman" w:cs="Times New Roman"/>
          <w:sz w:val="24"/>
          <w:szCs w:val="24"/>
        </w:rPr>
        <w:t xml:space="preserve">. Similarly to </w:t>
      </w:r>
      <w:proofErr w:type="spellStart"/>
      <w:r w:rsidRPr="00D27485">
        <w:rPr>
          <w:rFonts w:ascii="Times New Roman" w:hAnsi="Times New Roman" w:cs="Times New Roman"/>
          <w:sz w:val="24"/>
          <w:szCs w:val="24"/>
        </w:rPr>
        <w:t>Wallinga</w:t>
      </w:r>
      <w:proofErr w:type="spellEnd"/>
      <w:r w:rsidRPr="00D27485">
        <w:rPr>
          <w:rFonts w:ascii="Times New Roman" w:hAnsi="Times New Roman" w:cs="Times New Roman"/>
          <w:sz w:val="24"/>
          <w:szCs w:val="24"/>
        </w:rPr>
        <w:t xml:space="preserve"> and </w:t>
      </w:r>
      <w:proofErr w:type="spellStart"/>
      <w:r w:rsidRPr="00D27485">
        <w:rPr>
          <w:rFonts w:ascii="Times New Roman" w:hAnsi="Times New Roman" w:cs="Times New Roman"/>
          <w:sz w:val="24"/>
          <w:szCs w:val="24"/>
        </w:rPr>
        <w:t>Teunis</w:t>
      </w:r>
      <w:proofErr w:type="spellEnd"/>
      <w:r w:rsidR="008C229D">
        <w:rPr>
          <w:rFonts w:ascii="Times New Roman" w:hAnsi="Times New Roman" w:cs="Times New Roman"/>
          <w:sz w:val="24"/>
          <w:szCs w:val="24"/>
        </w:rPr>
        <w:t xml:space="preserve"> </w:t>
      </w:r>
      <w:r w:rsidR="008C229D">
        <w:rPr>
          <w:rFonts w:ascii="Times New Roman" w:hAnsi="Times New Roman" w:cs="Times New Roman"/>
          <w:sz w:val="24"/>
          <w:szCs w:val="24"/>
        </w:rPr>
        <w:fldChar w:fldCharType="begin"/>
      </w:r>
      <w:r w:rsidR="008C229D">
        <w:rPr>
          <w:rFonts w:ascii="Times New Roman" w:hAnsi="Times New Roman" w:cs="Times New Roman"/>
          <w:sz w:val="24"/>
          <w:szCs w:val="24"/>
        </w:rPr>
        <w:instrText xml:space="preserve"> ADDIN ZOTERO_ITEM CSL_CITATION {"citationID":"XtRQ1ZIC","properties":{"formattedCitation":"(7)","plainCitation":"(7)","noteIndex":0},"citationItems":[{"id":131,"uris":["http://zotero.org/users/local/4i3xbf4H/items/4J92XNP6"],"itemData":{"id":131,"type":"article-journal","abstract":"Severe acute respiratory syndrome (SARS) has been the first severe contagious disease to emerge in the 21st century. The available epidemic curves for SARS show marked differences between the affected regions with respect to the total number of cases and epidemic duration, even for those regions in which outbreaks started almost simultaneously and similar control measures were implemented at the same time. The authors developed a likelihood-based estimation procedure that infers the temporal pattern of effective reproduction numbers from an observed epidemic curve. Precise estimates for the effective reproduction numbers were obtained by applying this estimation procedure to available data for SARS outbreaks that occurred in Hong Kong, Vietnam, Singapore, and Canada in 2003. The effective reproduction numbers revealed that epidemics in the various affected regions were characterized by markedly similar disease transmission potentials and similar levels of effectiveness of control measures. In controlling SARS outbreaks, timely alerts have been essential: Delaying the institution of control measures by 1 week would have nearly tripled the epidemic size and would have increased the expected epidemic duration by 4 weeks.","container-title":"American Journal of Epidemiology","DOI":"10.1093/aje/kwh255","ISSN":"0002-9262","issue":"6","journalAbbreviation":"Am J Epidemiol","note":"PMID: 15353409\nPMCID: PMC7110200","page":"509-516","source":"PubMed Central","title":"Different Epidemic Curves for Severe Acute Respiratory Syndrome Reveal Similar Impacts of Control Measures","volume":"160","author":[{"family":"Wallinga","given":"Jacco"},{"family":"Teunis","given":"Peter"}],"issued":{"date-parts":[["2004",9,15]]}}}],"schema":"https://github.com/citation-style-language/schema/raw/master/csl-citation.json"} </w:instrText>
      </w:r>
      <w:r w:rsidR="008C229D">
        <w:rPr>
          <w:rFonts w:ascii="Times New Roman" w:hAnsi="Times New Roman" w:cs="Times New Roman"/>
          <w:sz w:val="24"/>
          <w:szCs w:val="24"/>
        </w:rPr>
        <w:fldChar w:fldCharType="separate"/>
      </w:r>
      <w:r w:rsidR="008C229D" w:rsidRPr="008C229D">
        <w:rPr>
          <w:rFonts w:ascii="Times New Roman" w:hAnsi="Times New Roman" w:cs="Times New Roman"/>
          <w:sz w:val="24"/>
        </w:rPr>
        <w:t>(7)</w:t>
      </w:r>
      <w:r w:rsidR="008C229D">
        <w:rPr>
          <w:rFonts w:ascii="Times New Roman" w:hAnsi="Times New Roman" w:cs="Times New Roman"/>
          <w:sz w:val="24"/>
          <w:szCs w:val="24"/>
        </w:rPr>
        <w:fldChar w:fldCharType="end"/>
      </w:r>
      <w:r w:rsidRPr="00D27485">
        <w:rPr>
          <w:rFonts w:ascii="Times New Roman" w:hAnsi="Times New Roman" w:cs="Times New Roman"/>
          <w:sz w:val="24"/>
          <w:szCs w:val="24"/>
        </w:rPr>
        <w:t>, two inputs are required: the serial interval</w:t>
      </w:r>
      <w:r w:rsidR="008C229D">
        <w:rPr>
          <w:rFonts w:ascii="Times New Roman" w:hAnsi="Times New Roman" w:cs="Times New Roman"/>
          <w:sz w:val="24"/>
          <w:szCs w:val="24"/>
        </w:rPr>
        <w:t xml:space="preserve"> distribution</w:t>
      </w:r>
      <w:r w:rsidR="00217370">
        <w:rPr>
          <w:rFonts w:ascii="Times New Roman" w:hAnsi="Times New Roman" w:cs="Times New Roman"/>
          <w:sz w:val="24"/>
          <w:szCs w:val="24"/>
        </w:rPr>
        <w:t xml:space="preserve">, i.e., </w:t>
      </w:r>
      <w:r w:rsidR="00217370" w:rsidRPr="00217370">
        <w:rPr>
          <w:rFonts w:ascii="Times New Roman" w:hAnsi="Times New Roman" w:cs="Times New Roman"/>
          <w:sz w:val="24"/>
          <w:szCs w:val="24"/>
        </w:rPr>
        <w:t>the distribution of delays between symptom onset times of infectors and their infectees</w:t>
      </w:r>
      <w:r w:rsidR="00217370">
        <w:rPr>
          <w:rFonts w:ascii="Times New Roman" w:hAnsi="Times New Roman" w:cs="Times New Roman"/>
          <w:sz w:val="24"/>
          <w:szCs w:val="24"/>
        </w:rPr>
        <w:t>,</w:t>
      </w:r>
      <w:r w:rsidRPr="00D27485">
        <w:rPr>
          <w:rFonts w:ascii="Times New Roman" w:hAnsi="Times New Roman" w:cs="Times New Roman"/>
          <w:sz w:val="24"/>
          <w:szCs w:val="24"/>
        </w:rPr>
        <w:t xml:space="preserve"> and a disease incidence time series.  </w:t>
      </w:r>
      <w:r w:rsidR="008C229D">
        <w:rPr>
          <w:rFonts w:ascii="Times New Roman" w:hAnsi="Times New Roman" w:cs="Times New Roman"/>
          <w:sz w:val="24"/>
          <w:szCs w:val="24"/>
        </w:rPr>
        <w:t>A</w:t>
      </w:r>
      <w:r w:rsidRPr="00D27485">
        <w:rPr>
          <w:rFonts w:ascii="Times New Roman" w:hAnsi="Times New Roman" w:cs="Times New Roman"/>
          <w:sz w:val="24"/>
          <w:szCs w:val="24"/>
        </w:rPr>
        <w:t xml:space="preserve"> potential drawback of the method arises from the assumption of homogeneity across all incident cases. Subsequent work has been done to</w:t>
      </w:r>
      <w:r w:rsidR="008C229D">
        <w:rPr>
          <w:rFonts w:ascii="Times New Roman" w:hAnsi="Times New Roman" w:cs="Times New Roman"/>
          <w:sz w:val="24"/>
          <w:szCs w:val="24"/>
        </w:rPr>
        <w:t xml:space="preserve"> address</w:t>
      </w:r>
      <w:r w:rsidRPr="00D27485">
        <w:rPr>
          <w:rFonts w:ascii="Times New Roman" w:hAnsi="Times New Roman" w:cs="Times New Roman"/>
          <w:sz w:val="24"/>
          <w:szCs w:val="24"/>
        </w:rPr>
        <w:t xml:space="preserve"> th</w:t>
      </w:r>
      <w:r w:rsidR="008C229D">
        <w:rPr>
          <w:rFonts w:ascii="Times New Roman" w:hAnsi="Times New Roman" w:cs="Times New Roman"/>
          <w:sz w:val="24"/>
          <w:szCs w:val="24"/>
        </w:rPr>
        <w:t>is</w:t>
      </w:r>
      <w:r w:rsidR="00B131E4" w:rsidRPr="00B131E4">
        <w:rPr>
          <w:rFonts w:ascii="Times New Roman" w:hAnsi="Times New Roman" w:cs="Times New Roman"/>
          <w:sz w:val="24"/>
          <w:szCs w:val="24"/>
        </w:rPr>
        <w:t xml:space="preserve">, by considering a scenario in which imported cases are differentiated from </w:t>
      </w:r>
      <w:r w:rsidR="00B131E4" w:rsidRPr="00B131E4">
        <w:rPr>
          <w:rFonts w:ascii="Times New Roman" w:hAnsi="Times New Roman" w:cs="Times New Roman"/>
          <w:sz w:val="24"/>
          <w:szCs w:val="24"/>
        </w:rPr>
        <w:lastRenderedPageBreak/>
        <w:t xml:space="preserve">cases that acquired infection locally </w:t>
      </w:r>
      <w:r w:rsidR="00B131E4" w:rsidRPr="00B131E4">
        <w:rPr>
          <w:rFonts w:ascii="Times New Roman" w:hAnsi="Times New Roman" w:cs="Times New Roman"/>
          <w:sz w:val="24"/>
          <w:szCs w:val="24"/>
        </w:rPr>
        <w:fldChar w:fldCharType="begin"/>
      </w:r>
      <w:r w:rsidR="00B131E4" w:rsidRPr="00B131E4">
        <w:rPr>
          <w:rFonts w:ascii="Times New Roman" w:hAnsi="Times New Roman" w:cs="Times New Roman"/>
          <w:sz w:val="24"/>
          <w:szCs w:val="24"/>
        </w:rPr>
        <w:instrText xml:space="preserve"> ADDIN ZOTERO_ITEM CSL_CITATION {"citationID":"0V6BozZC","properties":{"formattedCitation":"(8)","plainCitation":"(8)","noteIndex":0},"citationItems":[{"id":134,"uris":["http://zotero.org/users/local/4i3xbf4H/items/Z6HRPSKC"],"itemData":{"id":134,"type":"article-journal","abstract":"Accurate estimation of the parameters characterising infectious disease transmission is vital for optimising control interventions during epidemics. A valuable metric for assessing the current threat posed by an outbreak is the time-dependent reproduction number, i.e. the expected number of secondary cases caused by each infected individual. This quantity can be estimated using data on the numbers of observed new cases at successive times during an epidemic and the distribution of the serial interval (the time between symptomatic cases in a transmission chain). Some methods for estimating the reproduction number rely on pre-existing estimates of the serial interval distribution and assume that the entire outbreak is driven by local transmission. Here we show that accurate inference of current transmissibility, and the uncertainty associated with this estimate, requires: (i) up-to-date observations of the serial interval to be included, and; (ii) cases arising from local transmission to be distinguished from those imported from elsewhere. We demonstrate how pathogen transmissibility can be inferred appropriately using datasets from outbreaks of H1N1 influenza, Ebola virus disease and Middle-East Respiratory Syndrome. We present a tool for estimating the reproduction number in real-time during infectious disease outbreaks accurately, which is available as an R software package (EpiEstim 2.2). It is also accessible as an interactive, user-friendly online interface (EpiEstim App), permitting its use by non-specialists. Our tool is easy to apply for assessing the transmission potential, and hence informing control, during future outbreaks of a wide range of invading pathogens.","container-title":"Epidemics","DOI":"10.1016/j.epidem.2019.100356","ISSN":"1878-0067","journalAbbreviation":"Epidemics","language":"eng","note":"PMID: 31624039\nPMCID: PMC7105007","page":"100356","source":"PubMed","title":"Improved inference of time-varying reproduction numbers during infectious disease outbreaks","volume":"29","author":[{"family":"Thompson","given":"R. N."},{"family":"Stockwin","given":"J. E."},{"family":"Gaalen","given":"R. D.","non-dropping-particle":"van"},{"family":"Polonsky","given":"J. A."},{"family":"Kamvar","given":"Z. N."},{"family":"Demarsh","given":"P. A."},{"family":"Dahlqwist","given":"E."},{"family":"Li","given":"S."},{"family":"Miguel","given":"E."},{"family":"Jombart","given":"T."},{"family":"Lessler","given":"J."},{"family":"Cauchemez","given":"S."},{"family":"Cori","given":"A."}],"issued":{"date-parts":[["2019",12]]}}}],"schema":"https://github.com/citation-style-language/schema/raw/master/csl-citation.json"} </w:instrText>
      </w:r>
      <w:r w:rsidR="00B131E4" w:rsidRPr="00B131E4">
        <w:rPr>
          <w:rFonts w:ascii="Times New Roman" w:hAnsi="Times New Roman" w:cs="Times New Roman"/>
          <w:sz w:val="24"/>
          <w:szCs w:val="24"/>
        </w:rPr>
        <w:fldChar w:fldCharType="separate"/>
      </w:r>
      <w:r w:rsidR="00B131E4" w:rsidRPr="00B131E4">
        <w:rPr>
          <w:rFonts w:ascii="Times New Roman" w:hAnsi="Times New Roman" w:cs="Times New Roman"/>
          <w:sz w:val="24"/>
          <w:szCs w:val="24"/>
        </w:rPr>
        <w:t>(8)</w:t>
      </w:r>
      <w:r w:rsidR="00B131E4" w:rsidRPr="00B131E4">
        <w:rPr>
          <w:rFonts w:ascii="Times New Roman" w:hAnsi="Times New Roman" w:cs="Times New Roman"/>
          <w:sz w:val="24"/>
          <w:szCs w:val="24"/>
        </w:rPr>
        <w:fldChar w:fldCharType="end"/>
      </w:r>
      <w:r w:rsidR="00B131E4" w:rsidRPr="00B131E4">
        <w:rPr>
          <w:rFonts w:ascii="Times New Roman" w:hAnsi="Times New Roman" w:cs="Times New Roman"/>
          <w:sz w:val="24"/>
          <w:szCs w:val="24"/>
        </w:rPr>
        <w:t>.</w:t>
      </w:r>
      <w:r w:rsidR="00B131E4">
        <w:rPr>
          <w:rFonts w:ascii="Times New Roman" w:hAnsi="Times New Roman" w:cs="Times New Roman"/>
          <w:sz w:val="24"/>
          <w:szCs w:val="24"/>
        </w:rPr>
        <w:t xml:space="preserve"> </w:t>
      </w:r>
      <w:r w:rsidRPr="00D27485">
        <w:rPr>
          <w:rFonts w:ascii="Times New Roman" w:hAnsi="Times New Roman" w:cs="Times New Roman"/>
          <w:sz w:val="24"/>
          <w:szCs w:val="24"/>
        </w:rPr>
        <w:t xml:space="preserve">The effect of heterogeneity in the onwards transmission risk between local and imported cases was </w:t>
      </w:r>
      <w:r w:rsidR="008C229D">
        <w:rPr>
          <w:rFonts w:ascii="Times New Roman" w:hAnsi="Times New Roman" w:cs="Times New Roman"/>
          <w:sz w:val="24"/>
          <w:szCs w:val="24"/>
        </w:rPr>
        <w:t xml:space="preserve">then </w:t>
      </w:r>
      <w:r w:rsidRPr="00D27485">
        <w:rPr>
          <w:rFonts w:ascii="Times New Roman" w:hAnsi="Times New Roman" w:cs="Times New Roman"/>
          <w:sz w:val="24"/>
          <w:szCs w:val="24"/>
        </w:rPr>
        <w:t>explored further</w:t>
      </w:r>
      <w:r w:rsidR="008C229D">
        <w:rPr>
          <w:rFonts w:ascii="Times New Roman" w:hAnsi="Times New Roman" w:cs="Times New Roman"/>
          <w:sz w:val="24"/>
          <w:szCs w:val="24"/>
        </w:rPr>
        <w:t xml:space="preserve"> </w:t>
      </w:r>
      <w:r w:rsidR="008C229D">
        <w:rPr>
          <w:rFonts w:ascii="Times New Roman" w:hAnsi="Times New Roman" w:cs="Times New Roman"/>
          <w:sz w:val="24"/>
          <w:szCs w:val="24"/>
        </w:rPr>
        <w:fldChar w:fldCharType="begin"/>
      </w:r>
      <w:r w:rsidR="008C229D">
        <w:rPr>
          <w:rFonts w:ascii="Times New Roman" w:hAnsi="Times New Roman" w:cs="Times New Roman"/>
          <w:sz w:val="24"/>
          <w:szCs w:val="24"/>
        </w:rPr>
        <w:instrText xml:space="preserve"> ADDIN ZOTERO_ITEM CSL_CITATION {"citationID":"eNnqRUjm","properties":{"formattedCitation":"(9)","plainCitation":"(9)","noteIndex":0},"citationItems":[{"id":137,"uris":["http://zotero.org/users/local/4i3xbf4H/items/IEWUQ8HY"],"itemData":{"id":137,"type":"article-journal","abstract":"During infectious disease outbreaks, inference of summary statistics characterizing transmission is essential for planning interventions. An important metric is the time-dependent reproduction number (Rt), which represents the expected number of secondary cases generated by each infected individual over the course of their infectious period. The value of Rt varies during an outbreak due to factors such as varying population immunity and changes to interventions, including those that affect individuals' contact networks. While it is possible to estimate a single population-wide Rt, this may belie differences in transmission between subgroups within the population. Here, we explore the effects of this heterogeneity on Rt estimates. Specifically, we consider two groups of infected hosts: those infected outside the local population (imported cases), and those infected locally (local cases). We use a Bayesian approach to estimate Rt, made available for others to use via an online tool, that accounts for differences in the onwards transmission risk from individuals in these groups. Using COVID-19 data from different regions worldwide, we show that different assumptions about the relative transmission risk between imported and local cases affect Rt estimates significantly, with implications for interventions. This highlights the need to collect data during outbreaks describing heterogeneities in transmission between different infected hosts, and to account for these heterogeneities in methods used to estimate Rt.\nThis article is part of the theme issue 'Technical challenges of modelling real-life epidemics and examples of overcoming these'.","container-title":"Philosophical Transactions of the Royal Society A: Mathematical, Physical and Engineering Sciences","DOI":"10.1098/rsta.2021.0308","issue":"2233","note":"publisher: Royal Society","page":"20210308","source":"royalsocietypublishing.org (Atypon)","title":"Heterogeneity in the onwards transmission risk between local and imported cases affects practical estimates of the time-dependent reproduction number","volume":"380","author":[{"family":"Creswell","given":"R."},{"family":"Augustin","given":"D."},{"family":"Bouros","given":"I."},{"family":"Farm","given":"H. J."},{"family":"Miao","given":"S."},{"family":"Ahern","given":"A."},{"family":"Robinson","given":"M."},{"family":"Lemenuel-Diot","given":"A."},{"family":"Gavaghan","given":"D. J."},{"family":"Lambert","given":"B. C."},{"family":"Thompson","given":"R. N."}],"issued":{"date-parts":[["2022",8,15]]}}}],"schema":"https://github.com/citation-style-language/schema/raw/master/csl-citation.json"} </w:instrText>
      </w:r>
      <w:r w:rsidR="008C229D">
        <w:rPr>
          <w:rFonts w:ascii="Times New Roman" w:hAnsi="Times New Roman" w:cs="Times New Roman"/>
          <w:sz w:val="24"/>
          <w:szCs w:val="24"/>
        </w:rPr>
        <w:fldChar w:fldCharType="separate"/>
      </w:r>
      <w:r w:rsidR="008C229D" w:rsidRPr="008C229D">
        <w:rPr>
          <w:rFonts w:ascii="Times New Roman" w:hAnsi="Times New Roman" w:cs="Times New Roman"/>
          <w:sz w:val="24"/>
        </w:rPr>
        <w:t>(9)</w:t>
      </w:r>
      <w:r w:rsidR="008C229D">
        <w:rPr>
          <w:rFonts w:ascii="Times New Roman" w:hAnsi="Times New Roman" w:cs="Times New Roman"/>
          <w:sz w:val="24"/>
          <w:szCs w:val="24"/>
        </w:rPr>
        <w:fldChar w:fldCharType="end"/>
      </w:r>
      <w:r w:rsidRPr="00D27485">
        <w:rPr>
          <w:rFonts w:ascii="Times New Roman" w:hAnsi="Times New Roman" w:cs="Times New Roman"/>
          <w:sz w:val="24"/>
          <w:szCs w:val="24"/>
        </w:rPr>
        <w:t xml:space="preserve">. Using COVID - 19 data from different regions worldwide, it was shown that different assumptions about the relative transmission risk between imported and local cases have a substantial effect on </w:t>
      </w:r>
      <w:r w:rsidRPr="002A411D">
        <w:rPr>
          <w:rFonts w:ascii="Times New Roman" w:hAnsi="Times New Roman" w:cs="Times New Roman"/>
          <w:i/>
          <w:iCs/>
          <w:sz w:val="24"/>
          <w:szCs w:val="24"/>
        </w:rPr>
        <w:t>R</w:t>
      </w:r>
      <w:r w:rsidRPr="002A411D">
        <w:rPr>
          <w:rFonts w:ascii="Times New Roman" w:hAnsi="Times New Roman" w:cs="Times New Roman"/>
          <w:i/>
          <w:iCs/>
          <w:sz w:val="24"/>
          <w:szCs w:val="24"/>
          <w:vertAlign w:val="subscript"/>
        </w:rPr>
        <w:t>t</w:t>
      </w:r>
      <w:r w:rsidRPr="00D27485">
        <w:rPr>
          <w:rFonts w:ascii="Times New Roman" w:hAnsi="Times New Roman" w:cs="Times New Roman"/>
          <w:sz w:val="24"/>
          <w:szCs w:val="24"/>
          <w:vertAlign w:val="subscript"/>
        </w:rPr>
        <w:t xml:space="preserve"> </w:t>
      </w:r>
      <w:r w:rsidRPr="00D27485">
        <w:rPr>
          <w:rFonts w:ascii="Times New Roman" w:hAnsi="Times New Roman" w:cs="Times New Roman"/>
          <w:sz w:val="24"/>
          <w:szCs w:val="24"/>
        </w:rPr>
        <w:t xml:space="preserve">estimates and consequently on implementation of interventions. The study hence emphasizes the need to collect data during outbreaks describing heterogeneities in transmission between different infected hosts, and to account for these heterogeneities in methods used to estimate </w:t>
      </w:r>
      <w:r w:rsidRPr="002A411D">
        <w:rPr>
          <w:rFonts w:ascii="Times New Roman" w:hAnsi="Times New Roman" w:cs="Times New Roman"/>
          <w:i/>
          <w:iCs/>
          <w:sz w:val="24"/>
          <w:szCs w:val="24"/>
        </w:rPr>
        <w:t>R</w:t>
      </w:r>
      <w:r w:rsidRPr="002A411D">
        <w:rPr>
          <w:rFonts w:ascii="Times New Roman" w:hAnsi="Times New Roman" w:cs="Times New Roman"/>
          <w:i/>
          <w:iCs/>
          <w:sz w:val="24"/>
          <w:szCs w:val="24"/>
          <w:vertAlign w:val="subscript"/>
        </w:rPr>
        <w:t>t</w:t>
      </w:r>
      <w:r w:rsidRPr="00D27485">
        <w:rPr>
          <w:rFonts w:ascii="Times New Roman" w:hAnsi="Times New Roman" w:cs="Times New Roman"/>
          <w:sz w:val="24"/>
          <w:szCs w:val="24"/>
        </w:rPr>
        <w:t xml:space="preserve">. </w:t>
      </w:r>
    </w:p>
    <w:p w14:paraId="45314207" w14:textId="4DD0A7BC" w:rsidR="002D774B" w:rsidRDefault="000148EA" w:rsidP="008C229D">
      <w:pPr>
        <w:jc w:val="both"/>
        <w:rPr>
          <w:rFonts w:ascii="Times New Roman" w:hAnsi="Times New Roman" w:cs="Times New Roman"/>
          <w:sz w:val="24"/>
          <w:szCs w:val="24"/>
        </w:rPr>
      </w:pPr>
      <w:r>
        <w:rPr>
          <w:rFonts w:ascii="Times New Roman" w:hAnsi="Times New Roman" w:cs="Times New Roman"/>
          <w:sz w:val="24"/>
          <w:szCs w:val="24"/>
        </w:rPr>
        <w:t xml:space="preserve">The model </w:t>
      </w:r>
      <w:r w:rsidR="009B4A0E">
        <w:rPr>
          <w:rFonts w:ascii="Times New Roman" w:hAnsi="Times New Roman" w:cs="Times New Roman"/>
          <w:sz w:val="24"/>
          <w:szCs w:val="24"/>
        </w:rPr>
        <w:t xml:space="preserve">investigated </w:t>
      </w:r>
      <w:r>
        <w:rPr>
          <w:rFonts w:ascii="Times New Roman" w:hAnsi="Times New Roman" w:cs="Times New Roman"/>
          <w:sz w:val="24"/>
          <w:szCs w:val="24"/>
        </w:rPr>
        <w:t xml:space="preserve">in this report </w:t>
      </w:r>
      <w:r w:rsidR="004E1BAA">
        <w:rPr>
          <w:rFonts w:ascii="Times New Roman" w:hAnsi="Times New Roman" w:cs="Times New Roman"/>
          <w:sz w:val="24"/>
          <w:szCs w:val="24"/>
        </w:rPr>
        <w:t>incorporates</w:t>
      </w:r>
      <w:r>
        <w:rPr>
          <w:rFonts w:ascii="Times New Roman" w:hAnsi="Times New Roman" w:cs="Times New Roman"/>
          <w:sz w:val="24"/>
          <w:szCs w:val="24"/>
        </w:rPr>
        <w:t xml:space="preserve"> </w:t>
      </w:r>
      <w:r w:rsidR="00B131E4" w:rsidRPr="00B131E4">
        <w:rPr>
          <w:rFonts w:ascii="Times New Roman" w:hAnsi="Times New Roman" w:cs="Times New Roman"/>
          <w:sz w:val="24"/>
          <w:szCs w:val="24"/>
        </w:rPr>
        <w:t xml:space="preserve">a different kind of heterogeneity between cases: specifically, </w:t>
      </w:r>
      <w:r>
        <w:rPr>
          <w:rFonts w:ascii="Times New Roman" w:hAnsi="Times New Roman" w:cs="Times New Roman"/>
          <w:sz w:val="24"/>
          <w:szCs w:val="24"/>
        </w:rPr>
        <w:t>age heterogeneity</w:t>
      </w:r>
      <w:r w:rsidR="00885F60">
        <w:rPr>
          <w:rFonts w:ascii="Times New Roman" w:hAnsi="Times New Roman" w:cs="Times New Roman"/>
          <w:sz w:val="24"/>
          <w:szCs w:val="24"/>
        </w:rPr>
        <w:t>.</w:t>
      </w:r>
      <w:r w:rsidR="003E3149">
        <w:rPr>
          <w:rFonts w:ascii="Times New Roman" w:hAnsi="Times New Roman" w:cs="Times New Roman"/>
          <w:sz w:val="24"/>
          <w:szCs w:val="24"/>
        </w:rPr>
        <w:t xml:space="preserve"> The</w:t>
      </w:r>
      <w:r w:rsidR="00A5097D">
        <w:rPr>
          <w:rFonts w:ascii="Times New Roman" w:hAnsi="Times New Roman" w:cs="Times New Roman"/>
          <w:sz w:val="24"/>
          <w:szCs w:val="24"/>
        </w:rPr>
        <w:t xml:space="preserve"> aim </w:t>
      </w:r>
      <w:r w:rsidR="003E3149">
        <w:rPr>
          <w:rFonts w:ascii="Times New Roman" w:hAnsi="Times New Roman" w:cs="Times New Roman"/>
          <w:sz w:val="24"/>
          <w:szCs w:val="24"/>
        </w:rPr>
        <w:t xml:space="preserve">thus was </w:t>
      </w:r>
      <w:r w:rsidR="00885F60">
        <w:rPr>
          <w:rFonts w:ascii="Times New Roman" w:hAnsi="Times New Roman" w:cs="Times New Roman"/>
          <w:sz w:val="24"/>
          <w:szCs w:val="24"/>
        </w:rPr>
        <w:t>to</w:t>
      </w:r>
      <w:r w:rsidR="009B4A0E">
        <w:rPr>
          <w:rFonts w:ascii="Times New Roman" w:hAnsi="Times New Roman" w:cs="Times New Roman"/>
          <w:sz w:val="24"/>
          <w:szCs w:val="24"/>
        </w:rPr>
        <w:t xml:space="preserve"> explore </w:t>
      </w:r>
      <w:r w:rsidR="00885F60">
        <w:rPr>
          <w:rFonts w:ascii="Times New Roman" w:hAnsi="Times New Roman" w:cs="Times New Roman"/>
          <w:sz w:val="24"/>
          <w:szCs w:val="24"/>
        </w:rPr>
        <w:t xml:space="preserve">when, provided there is sufficient data, it is needed to employ the two-host model and when </w:t>
      </w:r>
      <w:r w:rsidR="008C229D">
        <w:rPr>
          <w:rFonts w:ascii="Times New Roman" w:hAnsi="Times New Roman" w:cs="Times New Roman"/>
          <w:sz w:val="24"/>
          <w:szCs w:val="24"/>
        </w:rPr>
        <w:t>a</w:t>
      </w:r>
      <w:r w:rsidR="00885F60">
        <w:rPr>
          <w:rFonts w:ascii="Times New Roman" w:hAnsi="Times New Roman" w:cs="Times New Roman"/>
          <w:sz w:val="24"/>
          <w:szCs w:val="24"/>
        </w:rPr>
        <w:t xml:space="preserve"> previously formulated one-host model </w:t>
      </w:r>
      <w:r w:rsidR="008C229D">
        <w:rPr>
          <w:rFonts w:ascii="Times New Roman" w:hAnsi="Times New Roman" w:cs="Times New Roman"/>
          <w:sz w:val="24"/>
          <w:szCs w:val="24"/>
        </w:rPr>
        <w:fldChar w:fldCharType="begin"/>
      </w:r>
      <w:r w:rsidR="008C229D">
        <w:rPr>
          <w:rFonts w:ascii="Times New Roman" w:hAnsi="Times New Roman" w:cs="Times New Roman"/>
          <w:sz w:val="24"/>
          <w:szCs w:val="24"/>
        </w:rPr>
        <w:instrText xml:space="preserve"> ADDIN ZOTERO_ITEM CSL_CITATION {"citationID":"XTjOXTYz","properties":{"formattedCitation":"(6)","plainCitation":"(6)","noteIndex":0},"citationItems":[{"id":128,"uris":["http://zotero.org/users/local/4i3xbf4H/items/DIHNBJX6"],"itemData":{"id":128,"type":"article-journal","abstract":"The quantification of transmissibility during epidemics is essential to designing and adjusting public health responses. Transmissibility can be measured by the reproduction number R, the average number of secondary cases caused by an infected individual. Several methods have been proposed to estimate R over the course of an epidemic; however, they are usually difficult to implement for people without a strong background in statistical modeling. Here, we present a ready-to-use tool for estimating R from incidence time series, which is implemented in popular software including Microsoft Excel (Microsoft Corporation, Redmond, Washington). This tool produces novel, statistically robust analytical estimates of R and incorporates uncertainty in the distribution of the serial interval (the time between the onset of symptoms in a primary case and the onset of symptoms in secondary cases). We applied the method to 5 historical outbreaks; the resulting estimates of R are consistent with those presented in the literature. This tool should help epidemiologists quantify temporal changes in the transmission intensity of future epidemics by using surveillance data.","container-title":"American Journal of Epidemiology","DOI":"10.1093/aje/kwt133","ISSN":"1476-6256","issue":"9","journalAbbreviation":"Am J Epidemiol","language":"eng","note":"PMID: 24043437\nPMCID: PMC3816335","page":"1505-1512","source":"PubMed","title":"A new framework and software to estimate time-varying reproduction numbers during epidemics","volume":"178","author":[{"family":"Cori","given":"Anne"},{"family":"Ferguson","given":"Neil M."},{"family":"Fraser","given":"Christophe"},{"family":"Cauchemez","given":"Simon"}],"issued":{"date-parts":[["2013",11,1]]}}}],"schema":"https://github.com/citation-style-language/schema/raw/master/csl-citation.json"} </w:instrText>
      </w:r>
      <w:r w:rsidR="008C229D">
        <w:rPr>
          <w:rFonts w:ascii="Times New Roman" w:hAnsi="Times New Roman" w:cs="Times New Roman"/>
          <w:sz w:val="24"/>
          <w:szCs w:val="24"/>
        </w:rPr>
        <w:fldChar w:fldCharType="separate"/>
      </w:r>
      <w:r w:rsidR="008C229D" w:rsidRPr="008C229D">
        <w:rPr>
          <w:rFonts w:ascii="Times New Roman" w:hAnsi="Times New Roman" w:cs="Times New Roman"/>
          <w:sz w:val="24"/>
        </w:rPr>
        <w:t>(6)</w:t>
      </w:r>
      <w:r w:rsidR="008C229D">
        <w:rPr>
          <w:rFonts w:ascii="Times New Roman" w:hAnsi="Times New Roman" w:cs="Times New Roman"/>
          <w:sz w:val="24"/>
          <w:szCs w:val="24"/>
        </w:rPr>
        <w:fldChar w:fldCharType="end"/>
      </w:r>
      <w:r w:rsidR="008C229D">
        <w:rPr>
          <w:rFonts w:ascii="Times New Roman" w:hAnsi="Times New Roman" w:cs="Times New Roman"/>
          <w:sz w:val="24"/>
          <w:szCs w:val="24"/>
        </w:rPr>
        <w:t xml:space="preserve"> </w:t>
      </w:r>
      <w:r w:rsidR="00885F60">
        <w:rPr>
          <w:rFonts w:ascii="Times New Roman" w:hAnsi="Times New Roman" w:cs="Times New Roman"/>
          <w:sz w:val="24"/>
          <w:szCs w:val="24"/>
        </w:rPr>
        <w:t>might be sufficient</w:t>
      </w:r>
      <w:r w:rsidR="00A5097D">
        <w:rPr>
          <w:rFonts w:ascii="Times New Roman" w:hAnsi="Times New Roman" w:cs="Times New Roman"/>
          <w:sz w:val="24"/>
          <w:szCs w:val="24"/>
        </w:rPr>
        <w:t xml:space="preserve"> to monitor the transmission of an infectious disease. </w:t>
      </w:r>
      <w:r w:rsidR="003E3149">
        <w:rPr>
          <w:rFonts w:ascii="Times New Roman" w:hAnsi="Times New Roman" w:cs="Times New Roman"/>
          <w:sz w:val="24"/>
          <w:szCs w:val="24"/>
        </w:rPr>
        <w:t>T</w:t>
      </w:r>
      <w:r w:rsidR="00D71DDD">
        <w:rPr>
          <w:rFonts w:ascii="Times New Roman" w:hAnsi="Times New Roman" w:cs="Times New Roman"/>
          <w:sz w:val="24"/>
          <w:szCs w:val="24"/>
        </w:rPr>
        <w:t xml:space="preserve">he focus was on the transmission of Ebola Virus Disease (EVD), and we used data from </w:t>
      </w:r>
      <w:r w:rsidR="003E3149">
        <w:rPr>
          <w:rFonts w:ascii="Times New Roman" w:hAnsi="Times New Roman" w:cs="Times New Roman"/>
          <w:sz w:val="24"/>
          <w:szCs w:val="24"/>
        </w:rPr>
        <w:t xml:space="preserve">the 2020 </w:t>
      </w:r>
      <w:r w:rsidR="00D71DDD">
        <w:rPr>
          <w:rFonts w:ascii="Times New Roman" w:hAnsi="Times New Roman" w:cs="Times New Roman"/>
          <w:sz w:val="24"/>
          <w:szCs w:val="24"/>
        </w:rPr>
        <w:t xml:space="preserve">outbreak in </w:t>
      </w:r>
      <w:r w:rsidR="003E3149" w:rsidRPr="003E3149">
        <w:rPr>
          <w:rFonts w:ascii="Times New Roman" w:hAnsi="Times New Roman" w:cs="Times New Roman"/>
          <w:sz w:val="24"/>
          <w:szCs w:val="24"/>
        </w:rPr>
        <w:t>Équateur</w:t>
      </w:r>
      <w:r w:rsidR="00B131E4">
        <w:rPr>
          <w:rFonts w:ascii="Times New Roman" w:hAnsi="Times New Roman" w:cs="Times New Roman"/>
          <w:sz w:val="24"/>
          <w:szCs w:val="24"/>
        </w:rPr>
        <w:t xml:space="preserve"> Province</w:t>
      </w:r>
      <w:r w:rsidR="003E3149" w:rsidRPr="003E3149">
        <w:rPr>
          <w:rFonts w:ascii="Times New Roman" w:hAnsi="Times New Roman" w:cs="Times New Roman"/>
          <w:sz w:val="24"/>
          <w:szCs w:val="24"/>
        </w:rPr>
        <w:t>, Democratic Republic of the Congo</w:t>
      </w:r>
      <w:r w:rsidR="00217370">
        <w:rPr>
          <w:rFonts w:ascii="Times New Roman" w:hAnsi="Times New Roman" w:cs="Times New Roman"/>
          <w:sz w:val="24"/>
          <w:szCs w:val="24"/>
        </w:rPr>
        <w:t xml:space="preserve"> (DRC)</w:t>
      </w:r>
      <w:r w:rsidR="003E3149">
        <w:rPr>
          <w:rFonts w:ascii="Times New Roman" w:hAnsi="Times New Roman" w:cs="Times New Roman"/>
          <w:sz w:val="24"/>
          <w:szCs w:val="24"/>
        </w:rPr>
        <w:t xml:space="preserve">. </w:t>
      </w:r>
    </w:p>
    <w:p w14:paraId="5D9D4BCF" w14:textId="30516E3E" w:rsidR="003E3149" w:rsidRPr="008C229D" w:rsidRDefault="00D71DDD" w:rsidP="008C229D">
      <w:pPr>
        <w:jc w:val="both"/>
        <w:rPr>
          <w:rFonts w:ascii="Noto Sans" w:hAnsi="Noto Sans" w:cs="Noto Sans"/>
          <w:iCs/>
          <w:sz w:val="24"/>
          <w:szCs w:val="24"/>
          <w:shd w:val="clear" w:color="auto" w:fill="FFFFFF"/>
        </w:rPr>
      </w:pPr>
      <w:r>
        <w:rPr>
          <w:rFonts w:ascii="Times New Roman" w:hAnsi="Times New Roman" w:cs="Times New Roman"/>
          <w:iCs/>
          <w:sz w:val="24"/>
          <w:szCs w:val="24"/>
        </w:rPr>
        <w:t xml:space="preserve">EVD </w:t>
      </w:r>
      <w:r w:rsidRPr="009B4A0E">
        <w:rPr>
          <w:rFonts w:ascii="Times New Roman" w:hAnsi="Times New Roman" w:cs="Times New Roman"/>
          <w:iCs/>
          <w:sz w:val="24"/>
          <w:szCs w:val="24"/>
        </w:rPr>
        <w:t xml:space="preserve">is a </w:t>
      </w:r>
      <w:r w:rsidR="00D94D6D" w:rsidRPr="009B4A0E">
        <w:rPr>
          <w:rFonts w:ascii="Times New Roman" w:hAnsi="Times New Roman" w:cs="Times New Roman"/>
          <w:iCs/>
          <w:sz w:val="24"/>
          <w:szCs w:val="24"/>
        </w:rPr>
        <w:t>haemorrhagic</w:t>
      </w:r>
      <w:r w:rsidRPr="009B4A0E">
        <w:rPr>
          <w:rFonts w:ascii="Times New Roman" w:hAnsi="Times New Roman" w:cs="Times New Roman"/>
          <w:iCs/>
          <w:sz w:val="24"/>
          <w:szCs w:val="24"/>
        </w:rPr>
        <w:t xml:space="preserve"> fever</w:t>
      </w:r>
      <w:r>
        <w:rPr>
          <w:rFonts w:ascii="Times New Roman" w:hAnsi="Times New Roman" w:cs="Times New Roman"/>
          <w:iCs/>
          <w:sz w:val="24"/>
          <w:szCs w:val="24"/>
        </w:rPr>
        <w:t xml:space="preserve">, usually fatal if left untreated, and is </w:t>
      </w:r>
      <w:r w:rsidRPr="009B4A0E">
        <w:rPr>
          <w:rFonts w:ascii="Times New Roman" w:hAnsi="Times New Roman" w:cs="Times New Roman"/>
          <w:iCs/>
          <w:sz w:val="24"/>
          <w:szCs w:val="24"/>
        </w:rPr>
        <w:t xml:space="preserve">caused by the Ebola </w:t>
      </w:r>
      <w:r w:rsidR="0070641E">
        <w:rPr>
          <w:rFonts w:ascii="Times New Roman" w:hAnsi="Times New Roman" w:cs="Times New Roman"/>
          <w:iCs/>
          <w:sz w:val="24"/>
          <w:szCs w:val="24"/>
        </w:rPr>
        <w:t>V</w:t>
      </w:r>
      <w:r w:rsidRPr="009B4A0E">
        <w:rPr>
          <w:rFonts w:ascii="Times New Roman" w:hAnsi="Times New Roman" w:cs="Times New Roman"/>
          <w:iCs/>
          <w:sz w:val="24"/>
          <w:szCs w:val="24"/>
        </w:rPr>
        <w:t>iru</w:t>
      </w:r>
      <w:r>
        <w:rPr>
          <w:rFonts w:ascii="Times New Roman" w:hAnsi="Times New Roman" w:cs="Times New Roman"/>
          <w:iCs/>
          <w:sz w:val="24"/>
          <w:szCs w:val="24"/>
        </w:rPr>
        <w:t>s</w:t>
      </w:r>
      <w:r w:rsidR="0070641E">
        <w:rPr>
          <w:rFonts w:ascii="Times New Roman" w:hAnsi="Times New Roman" w:cs="Times New Roman"/>
          <w:iCs/>
          <w:sz w:val="24"/>
          <w:szCs w:val="24"/>
        </w:rPr>
        <w:t xml:space="preserve"> (EV)</w:t>
      </w:r>
      <w:r>
        <w:rPr>
          <w:rFonts w:ascii="Times New Roman" w:hAnsi="Times New Roman" w:cs="Times New Roman"/>
          <w:iCs/>
          <w:sz w:val="24"/>
          <w:szCs w:val="24"/>
        </w:rPr>
        <w:t>.</w:t>
      </w:r>
      <w:r w:rsidRPr="009B4A0E">
        <w:rPr>
          <w:rFonts w:ascii="Times New Roman" w:hAnsi="Times New Roman" w:cs="Times New Roman"/>
          <w:iCs/>
          <w:sz w:val="24"/>
          <w:szCs w:val="24"/>
        </w:rPr>
        <w:t xml:space="preserve"> </w:t>
      </w:r>
      <w:r w:rsidR="00B131E4">
        <w:rPr>
          <w:rFonts w:ascii="Times New Roman" w:hAnsi="Times New Roman" w:cs="Times New Roman"/>
          <w:iCs/>
          <w:sz w:val="24"/>
          <w:szCs w:val="24"/>
        </w:rPr>
        <w:t xml:space="preserve">Zoonotic spillover </w:t>
      </w:r>
      <w:r w:rsidR="002D774B">
        <w:rPr>
          <w:rFonts w:ascii="Times New Roman" w:hAnsi="Times New Roman" w:cs="Times New Roman"/>
          <w:iCs/>
          <w:sz w:val="24"/>
          <w:szCs w:val="24"/>
        </w:rPr>
        <w:t xml:space="preserve">occurs when </w:t>
      </w:r>
      <w:r w:rsidR="00B131E4">
        <w:rPr>
          <w:rFonts w:ascii="Times New Roman" w:hAnsi="Times New Roman" w:cs="Times New Roman"/>
          <w:iCs/>
          <w:sz w:val="24"/>
          <w:szCs w:val="24"/>
        </w:rPr>
        <w:t>a human</w:t>
      </w:r>
      <w:r w:rsidRPr="009B4A0E">
        <w:rPr>
          <w:rFonts w:ascii="Times New Roman" w:hAnsi="Times New Roman" w:cs="Times New Roman"/>
          <w:iCs/>
          <w:sz w:val="24"/>
          <w:szCs w:val="24"/>
        </w:rPr>
        <w:t xml:space="preserve"> </w:t>
      </w:r>
      <w:r w:rsidR="002D774B">
        <w:rPr>
          <w:rFonts w:ascii="Times New Roman" w:hAnsi="Times New Roman" w:cs="Times New Roman"/>
          <w:iCs/>
          <w:sz w:val="24"/>
          <w:szCs w:val="24"/>
        </w:rPr>
        <w:t xml:space="preserve">comes in </w:t>
      </w:r>
      <w:r w:rsidRPr="009B4A0E">
        <w:rPr>
          <w:rFonts w:ascii="Times New Roman" w:hAnsi="Times New Roman" w:cs="Times New Roman"/>
          <w:iCs/>
          <w:sz w:val="24"/>
          <w:szCs w:val="24"/>
        </w:rPr>
        <w:t>close</w:t>
      </w:r>
      <w:r w:rsidR="009246C1">
        <w:rPr>
          <w:rFonts w:ascii="Times New Roman" w:hAnsi="Times New Roman" w:cs="Times New Roman"/>
          <w:iCs/>
          <w:sz w:val="24"/>
          <w:szCs w:val="24"/>
        </w:rPr>
        <w:t xml:space="preserve"> contact with </w:t>
      </w:r>
      <w:r w:rsidR="002D774B">
        <w:rPr>
          <w:rFonts w:ascii="Times New Roman" w:hAnsi="Times New Roman" w:cs="Times New Roman"/>
          <w:iCs/>
          <w:sz w:val="24"/>
          <w:szCs w:val="24"/>
        </w:rPr>
        <w:t xml:space="preserve">blood or saliva </w:t>
      </w:r>
      <w:r w:rsidRPr="009B4A0E">
        <w:rPr>
          <w:rFonts w:ascii="Times New Roman" w:hAnsi="Times New Roman" w:cs="Times New Roman"/>
          <w:iCs/>
          <w:sz w:val="24"/>
          <w:szCs w:val="24"/>
        </w:rPr>
        <w:t>of</w:t>
      </w:r>
      <w:r w:rsidR="002D774B">
        <w:rPr>
          <w:rFonts w:ascii="Times New Roman" w:hAnsi="Times New Roman" w:cs="Times New Roman"/>
          <w:iCs/>
          <w:sz w:val="24"/>
          <w:szCs w:val="24"/>
        </w:rPr>
        <w:t xml:space="preserve"> an</w:t>
      </w:r>
      <w:r w:rsidRPr="009B4A0E">
        <w:rPr>
          <w:rFonts w:ascii="Times New Roman" w:hAnsi="Times New Roman" w:cs="Times New Roman"/>
          <w:iCs/>
          <w:sz w:val="24"/>
          <w:szCs w:val="24"/>
        </w:rPr>
        <w:t xml:space="preserve"> infected animal</w:t>
      </w:r>
      <w:r w:rsidR="002D774B">
        <w:rPr>
          <w:rFonts w:ascii="Times New Roman" w:hAnsi="Times New Roman" w:cs="Times New Roman"/>
          <w:iCs/>
          <w:sz w:val="24"/>
          <w:szCs w:val="24"/>
        </w:rPr>
        <w:t xml:space="preserve">. EVD is then spread by human-to-human transmission via direct </w:t>
      </w:r>
      <w:r w:rsidR="009246C1">
        <w:rPr>
          <w:rFonts w:ascii="Times New Roman" w:hAnsi="Times New Roman" w:cs="Times New Roman"/>
          <w:iCs/>
          <w:sz w:val="24"/>
          <w:szCs w:val="24"/>
        </w:rPr>
        <w:t xml:space="preserve">unprotected </w:t>
      </w:r>
      <w:r w:rsidR="002D774B">
        <w:rPr>
          <w:rFonts w:ascii="Times New Roman" w:hAnsi="Times New Roman" w:cs="Times New Roman"/>
          <w:iCs/>
          <w:sz w:val="24"/>
          <w:szCs w:val="24"/>
        </w:rPr>
        <w:t xml:space="preserve">contact with a body fluid such as saliva, urine, faeces or semen as well </w:t>
      </w:r>
      <w:r w:rsidR="000A0CA9">
        <w:rPr>
          <w:rFonts w:ascii="Times New Roman" w:hAnsi="Times New Roman" w:cs="Times New Roman"/>
          <w:iCs/>
          <w:sz w:val="24"/>
          <w:szCs w:val="24"/>
        </w:rPr>
        <w:t xml:space="preserve">as with </w:t>
      </w:r>
      <w:r w:rsidR="002D774B">
        <w:rPr>
          <w:rFonts w:ascii="Times New Roman" w:hAnsi="Times New Roman" w:cs="Times New Roman"/>
          <w:iCs/>
          <w:sz w:val="24"/>
          <w:szCs w:val="24"/>
        </w:rPr>
        <w:t>items contaminated</w:t>
      </w:r>
      <w:r w:rsidR="009246C1">
        <w:rPr>
          <w:rFonts w:ascii="Times New Roman" w:hAnsi="Times New Roman" w:cs="Times New Roman"/>
          <w:iCs/>
          <w:sz w:val="24"/>
          <w:szCs w:val="24"/>
        </w:rPr>
        <w:t xml:space="preserve"> by </w:t>
      </w:r>
      <w:r w:rsidR="002D774B">
        <w:rPr>
          <w:rFonts w:ascii="Times New Roman" w:hAnsi="Times New Roman" w:cs="Times New Roman"/>
          <w:iCs/>
          <w:sz w:val="24"/>
          <w:szCs w:val="24"/>
        </w:rPr>
        <w:t xml:space="preserve">the body fluids of an infected person </w:t>
      </w:r>
      <w:r w:rsidR="00D94D6D">
        <w:rPr>
          <w:rFonts w:ascii="Times New Roman" w:hAnsi="Times New Roman" w:cs="Times New Roman"/>
          <w:iCs/>
          <w:sz w:val="24"/>
          <w:szCs w:val="24"/>
        </w:rPr>
        <w:t>e.g.,</w:t>
      </w:r>
      <w:r w:rsidR="002D774B">
        <w:rPr>
          <w:rFonts w:ascii="Times New Roman" w:hAnsi="Times New Roman" w:cs="Times New Roman"/>
          <w:iCs/>
          <w:sz w:val="24"/>
          <w:szCs w:val="24"/>
        </w:rPr>
        <w:t xml:space="preserve"> clothes. </w:t>
      </w:r>
      <w:r w:rsidR="003110EB" w:rsidRPr="008C229D">
        <w:rPr>
          <w:rFonts w:ascii="Times New Roman" w:hAnsi="Times New Roman" w:cs="Times New Roman"/>
          <w:sz w:val="24"/>
          <w:szCs w:val="24"/>
          <w:shd w:val="clear" w:color="auto" w:fill="FFFFFF"/>
        </w:rPr>
        <w:t xml:space="preserve">Burial practices that involve direct contact with </w:t>
      </w:r>
      <w:r w:rsidR="008C229D" w:rsidRPr="008C229D">
        <w:rPr>
          <w:rFonts w:ascii="Times New Roman" w:hAnsi="Times New Roman" w:cs="Times New Roman"/>
          <w:sz w:val="24"/>
          <w:szCs w:val="24"/>
          <w:shd w:val="clear" w:color="auto" w:fill="FFFFFF"/>
        </w:rPr>
        <w:t>an</w:t>
      </w:r>
      <w:r w:rsidR="003110EB" w:rsidRPr="008C229D">
        <w:rPr>
          <w:rFonts w:ascii="Times New Roman" w:hAnsi="Times New Roman" w:cs="Times New Roman"/>
          <w:sz w:val="24"/>
          <w:szCs w:val="24"/>
          <w:shd w:val="clear" w:color="auto" w:fill="FFFFFF"/>
        </w:rPr>
        <w:t xml:space="preserve"> infectious dead body are another </w:t>
      </w:r>
      <w:r w:rsidR="00C26C59" w:rsidRPr="008C229D">
        <w:rPr>
          <w:rFonts w:ascii="Times New Roman" w:hAnsi="Times New Roman" w:cs="Times New Roman"/>
          <w:sz w:val="24"/>
          <w:szCs w:val="24"/>
          <w:shd w:val="clear" w:color="auto" w:fill="FFFFFF"/>
        </w:rPr>
        <w:t xml:space="preserve">major </w:t>
      </w:r>
      <w:r w:rsidR="003110EB" w:rsidRPr="008C229D">
        <w:rPr>
          <w:rFonts w:ascii="Times New Roman" w:hAnsi="Times New Roman" w:cs="Times New Roman"/>
          <w:sz w:val="24"/>
          <w:szCs w:val="24"/>
          <w:shd w:val="clear" w:color="auto" w:fill="FFFFFF"/>
        </w:rPr>
        <w:t>driver of the spread of E</w:t>
      </w:r>
      <w:r w:rsidR="008C229D">
        <w:rPr>
          <w:rFonts w:ascii="Times New Roman" w:hAnsi="Times New Roman" w:cs="Times New Roman"/>
          <w:sz w:val="24"/>
          <w:szCs w:val="24"/>
          <w:shd w:val="clear" w:color="auto" w:fill="FFFFFF"/>
        </w:rPr>
        <w:t>VD</w:t>
      </w:r>
      <w:r w:rsidR="00C26C59" w:rsidRPr="008C229D">
        <w:rPr>
          <w:rFonts w:ascii="Times New Roman" w:hAnsi="Times New Roman" w:cs="Times New Roman"/>
          <w:sz w:val="24"/>
          <w:szCs w:val="24"/>
          <w:shd w:val="clear" w:color="auto" w:fill="FFFFFF"/>
        </w:rPr>
        <w:t xml:space="preserve"> </w:t>
      </w:r>
      <w:r w:rsidR="008C229D">
        <w:rPr>
          <w:rFonts w:ascii="Times New Roman" w:hAnsi="Times New Roman" w:cs="Times New Roman"/>
          <w:sz w:val="24"/>
          <w:szCs w:val="24"/>
          <w:shd w:val="clear" w:color="auto" w:fill="FFFFFF"/>
        </w:rPr>
        <w:fldChar w:fldCharType="begin"/>
      </w:r>
      <w:r w:rsidR="008C229D">
        <w:rPr>
          <w:rFonts w:ascii="Times New Roman" w:hAnsi="Times New Roman" w:cs="Times New Roman"/>
          <w:sz w:val="24"/>
          <w:szCs w:val="24"/>
          <w:shd w:val="clear" w:color="auto" w:fill="FFFFFF"/>
        </w:rPr>
        <w:instrText xml:space="preserve"> ADDIN ZOTERO_ITEM CSL_CITATION {"citationID":"q9HXtNvP","properties":{"formattedCitation":"(10)","plainCitation":"(10)","noteIndex":0},"citationItems":[{"id":110,"uris":["http://zotero.org/users/local/4i3xbf4H/items/DATIK23I"],"itemData":{"id":110,"type":"article-journal","abstract":"The care of an individual infected with Ebola virus disease (EVD), their death, funeral, and burial in the community rather than in an Ebola Treatment Center (ETC) poses a serious risk for continued disease transmission. Consequently, SDB is an essential component of EVD outbreak response; however, its impact on transmission is not well understood. During the 2013–2016 EVD epidemic the Red Cross carried out over 50% of the official burials in Guinea, Liberia and Sierra Leone. We performed epidemiological investigations in EVD affected communities to better understand disease transmission linked to unsafe burials of (suspect) EVD infected individuals, and risk factors for transmission linked to caring and burial practices. An average of 2.58 secondary cases were potentially generated per unsafe burial investigated and varied by district (range: 0–20). Additionally, the Red Cross SDB program potentially averted between 1,411 and 10,452 secondary EVD cases, reducing the epidemic by 4.9% to 36.5%. Our results quantify for the first time the potential impact this essential EVD response component had on the 2013–2016 epidemic and highlight the importance of SDB as a fundamental control measure, while also underlining the well-known importance of isolating EVD infected individuals as soon as they show symptoms in order to limit transmission.","container-title":"PLoS Neglected Tropical Diseases","DOI":"10.1371/journal.pntd.0005491","ISSN":"1935-2727","issue":"6","journalAbbreviation":"PLoS Negl Trop Dis","note":"PMID: 28640823\nPMCID: PMC5480832","page":"e0005491","source":"PubMed Central","title":"Estimating the number of secondary Ebola cases resulting from an unsafe burial and risk factors for transmission during the West Africa Ebola epidemic","volume":"11","author":[{"family":"Tiffany","given":"Amanda"},{"family":"Dalziel","given":"Benjamin D."},{"family":"Kagume Njenge","given":"Hilary"},{"family":"Johnson","given":"Ginger"},{"family":"Nugba Ballah","given":"Roselyn"},{"family":"James","given":"Daniel"},{"family":"Wone","given":"Abdoulaye"},{"family":"Bedford","given":"Juliet"},{"family":"McClelland","given":"Amanda"}],"issued":{"date-parts":[["2017",6,22]]}}}],"schema":"https://github.com/citation-style-language/schema/raw/master/csl-citation.json"} </w:instrText>
      </w:r>
      <w:r w:rsidR="008C229D">
        <w:rPr>
          <w:rFonts w:ascii="Times New Roman" w:hAnsi="Times New Roman" w:cs="Times New Roman"/>
          <w:sz w:val="24"/>
          <w:szCs w:val="24"/>
          <w:shd w:val="clear" w:color="auto" w:fill="FFFFFF"/>
        </w:rPr>
        <w:fldChar w:fldCharType="separate"/>
      </w:r>
      <w:r w:rsidR="008C229D" w:rsidRPr="008C229D">
        <w:rPr>
          <w:rFonts w:ascii="Times New Roman" w:hAnsi="Times New Roman" w:cs="Times New Roman"/>
          <w:sz w:val="24"/>
        </w:rPr>
        <w:t>(10)</w:t>
      </w:r>
      <w:r w:rsidR="008C229D">
        <w:rPr>
          <w:rFonts w:ascii="Times New Roman" w:hAnsi="Times New Roman" w:cs="Times New Roman"/>
          <w:sz w:val="24"/>
          <w:szCs w:val="24"/>
          <w:shd w:val="clear" w:color="auto" w:fill="FFFFFF"/>
        </w:rPr>
        <w:fldChar w:fldCharType="end"/>
      </w:r>
      <w:r w:rsidR="008C229D">
        <w:rPr>
          <w:rFonts w:ascii="Times New Roman" w:hAnsi="Times New Roman" w:cs="Times New Roman"/>
          <w:sz w:val="24"/>
          <w:szCs w:val="24"/>
          <w:shd w:val="clear" w:color="auto" w:fill="FFFFFF"/>
        </w:rPr>
        <w:t xml:space="preserve">. </w:t>
      </w:r>
      <w:r w:rsidR="003110EB" w:rsidRPr="008C229D">
        <w:rPr>
          <w:rFonts w:ascii="Times New Roman" w:hAnsi="Times New Roman" w:cs="Times New Roman"/>
          <w:iCs/>
          <w:sz w:val="24"/>
          <w:szCs w:val="24"/>
          <w:shd w:val="clear" w:color="auto" w:fill="FFFFFF"/>
        </w:rPr>
        <w:t>Such practices very often include washing and cleaning of the corpse.</w:t>
      </w:r>
      <w:r w:rsidR="003110EB" w:rsidRPr="008C229D">
        <w:rPr>
          <w:rFonts w:ascii="Times New Roman" w:hAnsi="Times New Roman" w:cs="Times New Roman"/>
          <w:iCs/>
          <w:sz w:val="24"/>
          <w:szCs w:val="24"/>
        </w:rPr>
        <w:t xml:space="preserve"> </w:t>
      </w:r>
      <w:r w:rsidR="00A64D25" w:rsidRPr="008C229D">
        <w:rPr>
          <w:rFonts w:ascii="Times New Roman" w:hAnsi="Times New Roman" w:cs="Times New Roman"/>
          <w:iCs/>
          <w:sz w:val="24"/>
          <w:szCs w:val="24"/>
          <w:shd w:val="clear" w:color="auto" w:fill="FFFFFF"/>
        </w:rPr>
        <w:t>H</w:t>
      </w:r>
      <w:r w:rsidR="003110EB" w:rsidRPr="008C229D">
        <w:rPr>
          <w:rFonts w:ascii="Times New Roman" w:hAnsi="Times New Roman" w:cs="Times New Roman"/>
          <w:iCs/>
          <w:sz w:val="24"/>
          <w:szCs w:val="24"/>
          <w:shd w:val="clear" w:color="auto" w:fill="FFFFFF"/>
        </w:rPr>
        <w:t>igh viral loads and E</w:t>
      </w:r>
      <w:r w:rsidR="0042114B">
        <w:rPr>
          <w:rFonts w:ascii="Times New Roman" w:hAnsi="Times New Roman" w:cs="Times New Roman"/>
          <w:iCs/>
          <w:sz w:val="24"/>
          <w:szCs w:val="24"/>
          <w:shd w:val="clear" w:color="auto" w:fill="FFFFFF"/>
        </w:rPr>
        <w:t>V</w:t>
      </w:r>
      <w:r w:rsidR="003110EB" w:rsidRPr="008C229D">
        <w:rPr>
          <w:rFonts w:ascii="Times New Roman" w:hAnsi="Times New Roman" w:cs="Times New Roman"/>
          <w:iCs/>
          <w:sz w:val="24"/>
          <w:szCs w:val="24"/>
          <w:shd w:val="clear" w:color="auto" w:fill="FFFFFF"/>
        </w:rPr>
        <w:t xml:space="preserve"> </w:t>
      </w:r>
      <w:r w:rsidR="00A64D25" w:rsidRPr="008C229D">
        <w:rPr>
          <w:rFonts w:ascii="Times New Roman" w:hAnsi="Times New Roman" w:cs="Times New Roman"/>
          <w:iCs/>
          <w:sz w:val="24"/>
          <w:szCs w:val="24"/>
          <w:shd w:val="clear" w:color="auto" w:fill="FFFFFF"/>
        </w:rPr>
        <w:t xml:space="preserve">being able to sustain its viability </w:t>
      </w:r>
      <w:r w:rsidR="003110EB" w:rsidRPr="008C229D">
        <w:rPr>
          <w:rFonts w:ascii="Times New Roman" w:hAnsi="Times New Roman" w:cs="Times New Roman"/>
          <w:iCs/>
          <w:sz w:val="24"/>
          <w:szCs w:val="24"/>
          <w:shd w:val="clear" w:color="auto" w:fill="FFFFFF"/>
        </w:rPr>
        <w:t xml:space="preserve">for </w:t>
      </w:r>
      <w:r w:rsidR="00A64D25" w:rsidRPr="008C229D">
        <w:rPr>
          <w:rFonts w:ascii="Times New Roman" w:hAnsi="Times New Roman" w:cs="Times New Roman"/>
          <w:iCs/>
          <w:sz w:val="24"/>
          <w:szCs w:val="24"/>
          <w:shd w:val="clear" w:color="auto" w:fill="FFFFFF"/>
        </w:rPr>
        <w:t>days</w:t>
      </w:r>
      <w:r w:rsidR="003110EB" w:rsidRPr="008C229D">
        <w:rPr>
          <w:rFonts w:ascii="Times New Roman" w:hAnsi="Times New Roman" w:cs="Times New Roman"/>
          <w:iCs/>
          <w:sz w:val="24"/>
          <w:szCs w:val="24"/>
          <w:shd w:val="clear" w:color="auto" w:fill="FFFFFF"/>
        </w:rPr>
        <w:t xml:space="preserve"> after death </w:t>
      </w:r>
      <w:r w:rsidR="00A64D25" w:rsidRPr="008C229D">
        <w:rPr>
          <w:rFonts w:ascii="Times New Roman" w:hAnsi="Times New Roman" w:cs="Times New Roman"/>
          <w:iCs/>
          <w:sz w:val="24"/>
          <w:szCs w:val="24"/>
          <w:shd w:val="clear" w:color="auto" w:fill="FFFFFF"/>
        </w:rPr>
        <w:t xml:space="preserve">make corpses of EVD cases extremely infectious </w:t>
      </w:r>
      <w:r w:rsidR="008C229D">
        <w:rPr>
          <w:rFonts w:ascii="Times New Roman" w:hAnsi="Times New Roman" w:cs="Times New Roman"/>
          <w:iCs/>
          <w:sz w:val="24"/>
          <w:szCs w:val="24"/>
          <w:shd w:val="clear" w:color="auto" w:fill="FFFFFF"/>
        </w:rPr>
        <w:fldChar w:fldCharType="begin"/>
      </w:r>
      <w:r w:rsidR="008C229D">
        <w:rPr>
          <w:rFonts w:ascii="Times New Roman" w:hAnsi="Times New Roman" w:cs="Times New Roman"/>
          <w:iCs/>
          <w:sz w:val="24"/>
          <w:szCs w:val="24"/>
          <w:shd w:val="clear" w:color="auto" w:fill="FFFFFF"/>
        </w:rPr>
        <w:instrText xml:space="preserve"> ADDIN ZOTERO_ITEM CSL_CITATION {"citationID":"PMu3492c","properties":{"formattedCitation":"(11)","plainCitation":"(11)","noteIndex":0},"citationItems":[{"id":100,"uris":["http://zotero.org/users/local/4i3xbf4H/items/6ERK5WM2"],"itemData":{"id":100,"type":"article-journal","abstract":"The ongoing Ebola virus outbreak in West Africa has highlighted questions regarding stability of the virus and detection of RNA from corpses. We used Ebola virus–infected macaques to model humans who died of Ebola virus disease. Viable virus was isolated &lt;7 days posteuthanasia; viral RNA was detectable for 10 weeks.","container-title":"Emerging Infectious Diseases","DOI":"10.3201/eid2105.150041","ISSN":"1080-6040","issue":"5","journalAbbreviation":"Emerg Infect Dis","note":"PMID: 25897646\nPMCID: PMC4412251","page":"856-859","source":"PubMed Central","title":"Postmortem Stability of Ebola Virus","volume":"21","author":[{"family":"Prescott","given":"Joseph"},{"family":"Bushmaker","given":"Trenton"},{"family":"Fischer","given":"Robert"},{"family":"Miazgowicz","given":"Kerri"},{"family":"Judson","given":"Seth"},{"family":"Munster","given":"Vincent J."}],"issued":{"date-parts":[["2015",5]]}}}],"schema":"https://github.com/citation-style-language/schema/raw/master/csl-citation.json"} </w:instrText>
      </w:r>
      <w:r w:rsidR="008C229D">
        <w:rPr>
          <w:rFonts w:ascii="Times New Roman" w:hAnsi="Times New Roman" w:cs="Times New Roman"/>
          <w:iCs/>
          <w:sz w:val="24"/>
          <w:szCs w:val="24"/>
          <w:shd w:val="clear" w:color="auto" w:fill="FFFFFF"/>
        </w:rPr>
        <w:fldChar w:fldCharType="separate"/>
      </w:r>
      <w:r w:rsidR="008C229D" w:rsidRPr="008C229D">
        <w:rPr>
          <w:rFonts w:ascii="Times New Roman" w:hAnsi="Times New Roman" w:cs="Times New Roman"/>
          <w:sz w:val="24"/>
        </w:rPr>
        <w:t>(11)</w:t>
      </w:r>
      <w:r w:rsidR="008C229D">
        <w:rPr>
          <w:rFonts w:ascii="Times New Roman" w:hAnsi="Times New Roman" w:cs="Times New Roman"/>
          <w:iCs/>
          <w:sz w:val="24"/>
          <w:szCs w:val="24"/>
          <w:shd w:val="clear" w:color="auto" w:fill="FFFFFF"/>
        </w:rPr>
        <w:fldChar w:fldCharType="end"/>
      </w:r>
      <w:r w:rsidR="008C229D">
        <w:rPr>
          <w:rFonts w:ascii="Times New Roman" w:hAnsi="Times New Roman" w:cs="Times New Roman"/>
          <w:iCs/>
          <w:sz w:val="24"/>
          <w:szCs w:val="24"/>
          <w:shd w:val="clear" w:color="auto" w:fill="FFFFFF"/>
        </w:rPr>
        <w:t xml:space="preserve">. </w:t>
      </w:r>
      <w:r w:rsidR="00A64D25" w:rsidRPr="008C229D">
        <w:rPr>
          <w:rFonts w:ascii="Times New Roman" w:hAnsi="Times New Roman" w:cs="Times New Roman"/>
          <w:iCs/>
          <w:sz w:val="24"/>
          <w:szCs w:val="24"/>
          <w:shd w:val="clear" w:color="auto" w:fill="FFFFFF"/>
        </w:rPr>
        <w:t>In DRC, similarly to other regions of West Africa,</w:t>
      </w:r>
      <w:r w:rsidR="00B131E4">
        <w:rPr>
          <w:rFonts w:ascii="Times New Roman" w:hAnsi="Times New Roman" w:cs="Times New Roman"/>
          <w:iCs/>
          <w:sz w:val="24"/>
          <w:szCs w:val="24"/>
          <w:shd w:val="clear" w:color="auto" w:fill="FFFFFF"/>
        </w:rPr>
        <w:t xml:space="preserve"> </w:t>
      </w:r>
      <w:r w:rsidR="00A64D25" w:rsidRPr="008C229D">
        <w:rPr>
          <w:rFonts w:ascii="Times New Roman" w:hAnsi="Times New Roman" w:cs="Times New Roman"/>
          <w:iCs/>
          <w:sz w:val="24"/>
          <w:szCs w:val="24"/>
          <w:shd w:val="clear" w:color="auto" w:fill="FFFFFF"/>
        </w:rPr>
        <w:t>funeral rituals are performed by the relatives of the deceased and the local community</w:t>
      </w:r>
      <w:r w:rsidR="00B131E4">
        <w:rPr>
          <w:rFonts w:ascii="Times New Roman" w:hAnsi="Times New Roman" w:cs="Times New Roman"/>
          <w:iCs/>
          <w:sz w:val="24"/>
          <w:szCs w:val="24"/>
          <w:shd w:val="clear" w:color="auto" w:fill="FFFFFF"/>
        </w:rPr>
        <w:t>, heightening the risk of transmission</w:t>
      </w:r>
      <w:r w:rsidR="008C229D">
        <w:rPr>
          <w:rFonts w:ascii="Times New Roman" w:hAnsi="Times New Roman" w:cs="Times New Roman"/>
          <w:iCs/>
          <w:sz w:val="24"/>
          <w:szCs w:val="24"/>
          <w:shd w:val="clear" w:color="auto" w:fill="FFFFFF"/>
        </w:rPr>
        <w:t xml:space="preserve"> </w:t>
      </w:r>
      <w:r w:rsidR="008C229D">
        <w:rPr>
          <w:rFonts w:ascii="Times New Roman" w:hAnsi="Times New Roman" w:cs="Times New Roman"/>
          <w:iCs/>
          <w:sz w:val="24"/>
          <w:szCs w:val="24"/>
          <w:shd w:val="clear" w:color="auto" w:fill="FFFFFF"/>
        </w:rPr>
        <w:fldChar w:fldCharType="begin"/>
      </w:r>
      <w:r w:rsidR="008C229D">
        <w:rPr>
          <w:rFonts w:ascii="Times New Roman" w:hAnsi="Times New Roman" w:cs="Times New Roman"/>
          <w:iCs/>
          <w:sz w:val="24"/>
          <w:szCs w:val="24"/>
          <w:shd w:val="clear" w:color="auto" w:fill="FFFFFF"/>
        </w:rPr>
        <w:instrText xml:space="preserve"> ADDIN ZOTERO_ITEM CSL_CITATION {"citationID":"PwGRvx7o","properties":{"formattedCitation":"(12)","plainCitation":"(12)","noteIndex":0},"citationItems":[{"id":107,"uris":["http://zotero.org/users/local/4i3xbf4H/items/9RTWR8IJ"],"itemData":{"id":107,"type":"article-journal","container-title":"One Health","DOI":"10.1016/j.onehlt.2021.100309","ISSN":"2352-7714","journalAbbreviation":"One Health","note":"PMID: 34458545\nPMCID: PMC8379334","page":"100309","source":"PubMed Central","title":"Safe and dignified burial of a deceased from a highly contagious infectious disease ebolavirus: Socio-cultural and anthropological implications in the Eastern DR Congo","title-short":"Safe and dignified burial of a deceased from a highly contagious infectious disease ebolavirus","volume":"13","author":[{"family":"Sikakulya","given":"Franck Katembo"},{"family":"Ilumbulumbu","given":"Michel Kalongo"},{"family":"Djuma","given":"Sonia Fatuma"},{"family":"Bunduki","given":"Gabriel Kambale"},{"family":"Sivulyamwenge","given":"Amos Kaghoma"},{"family":"Jones","given":"Malcolm K."}],"issued":{"date-parts":[["2021",8,13]]}}}],"schema":"https://github.com/citation-style-language/schema/raw/master/csl-citation.json"} </w:instrText>
      </w:r>
      <w:r w:rsidR="008C229D">
        <w:rPr>
          <w:rFonts w:ascii="Times New Roman" w:hAnsi="Times New Roman" w:cs="Times New Roman"/>
          <w:iCs/>
          <w:sz w:val="24"/>
          <w:szCs w:val="24"/>
          <w:shd w:val="clear" w:color="auto" w:fill="FFFFFF"/>
        </w:rPr>
        <w:fldChar w:fldCharType="separate"/>
      </w:r>
      <w:r w:rsidR="008C229D" w:rsidRPr="008C229D">
        <w:rPr>
          <w:rFonts w:ascii="Times New Roman" w:hAnsi="Times New Roman" w:cs="Times New Roman"/>
          <w:sz w:val="24"/>
        </w:rPr>
        <w:t>(12)</w:t>
      </w:r>
      <w:r w:rsidR="008C229D">
        <w:rPr>
          <w:rFonts w:ascii="Times New Roman" w:hAnsi="Times New Roman" w:cs="Times New Roman"/>
          <w:iCs/>
          <w:sz w:val="24"/>
          <w:szCs w:val="24"/>
          <w:shd w:val="clear" w:color="auto" w:fill="FFFFFF"/>
        </w:rPr>
        <w:fldChar w:fldCharType="end"/>
      </w:r>
      <w:r w:rsidR="00C26C59" w:rsidRPr="008C229D">
        <w:rPr>
          <w:rFonts w:ascii="Times New Roman" w:hAnsi="Times New Roman" w:cs="Times New Roman"/>
          <w:iCs/>
          <w:sz w:val="24"/>
          <w:szCs w:val="24"/>
          <w:shd w:val="clear" w:color="auto" w:fill="FFFFFF"/>
        </w:rPr>
        <w:t>.</w:t>
      </w:r>
      <w:r w:rsidR="00C26C59" w:rsidRPr="008C229D">
        <w:rPr>
          <w:rFonts w:ascii="Noto Sans" w:hAnsi="Noto Sans" w:cs="Noto Sans"/>
          <w:iCs/>
          <w:sz w:val="24"/>
          <w:szCs w:val="24"/>
          <w:shd w:val="clear" w:color="auto" w:fill="FFFFFF"/>
        </w:rPr>
        <w:t xml:space="preserve"> </w:t>
      </w:r>
    </w:p>
    <w:p w14:paraId="7348F8F2" w14:textId="215EF1B5" w:rsidR="000148EA" w:rsidRPr="00D27485" w:rsidRDefault="009246C1" w:rsidP="008C229D">
      <w:pPr>
        <w:jc w:val="both"/>
        <w:rPr>
          <w:rFonts w:ascii="Times New Roman" w:hAnsi="Times New Roman" w:cs="Times New Roman"/>
          <w:sz w:val="24"/>
          <w:szCs w:val="24"/>
        </w:rPr>
      </w:pPr>
      <w:r>
        <w:rPr>
          <w:rFonts w:ascii="Times New Roman" w:hAnsi="Times New Roman" w:cs="Times New Roman"/>
          <w:iCs/>
          <w:sz w:val="24"/>
          <w:szCs w:val="24"/>
        </w:rPr>
        <w:t>Since 1976, multiple EVD outbreaks have been recorded</w:t>
      </w:r>
      <w:r w:rsidR="004617A9">
        <w:rPr>
          <w:rFonts w:ascii="Times New Roman" w:hAnsi="Times New Roman" w:cs="Times New Roman"/>
          <w:iCs/>
          <w:sz w:val="24"/>
          <w:szCs w:val="24"/>
        </w:rPr>
        <w:t xml:space="preserve">. The outbreaks were primarily located in remote areas of East and Central Africa. </w:t>
      </w:r>
      <w:r w:rsidR="00C26C59">
        <w:rPr>
          <w:rFonts w:ascii="Times New Roman" w:hAnsi="Times New Roman" w:cs="Times New Roman"/>
          <w:iCs/>
          <w:sz w:val="24"/>
          <w:szCs w:val="24"/>
        </w:rPr>
        <w:t>T</w:t>
      </w:r>
      <w:r w:rsidR="004617A9" w:rsidRPr="009B4A0E">
        <w:rPr>
          <w:rFonts w:ascii="Times New Roman" w:hAnsi="Times New Roman" w:cs="Times New Roman"/>
          <w:iCs/>
          <w:sz w:val="24"/>
          <w:szCs w:val="24"/>
        </w:rPr>
        <w:t>he DR</w:t>
      </w:r>
      <w:r w:rsidR="000A0CA9">
        <w:rPr>
          <w:rFonts w:ascii="Times New Roman" w:hAnsi="Times New Roman" w:cs="Times New Roman"/>
          <w:iCs/>
          <w:sz w:val="24"/>
          <w:szCs w:val="24"/>
        </w:rPr>
        <w:t>C</w:t>
      </w:r>
      <w:r w:rsidR="004617A9" w:rsidRPr="009B4A0E">
        <w:rPr>
          <w:rFonts w:ascii="Times New Roman" w:hAnsi="Times New Roman" w:cs="Times New Roman"/>
          <w:iCs/>
          <w:sz w:val="24"/>
          <w:szCs w:val="24"/>
        </w:rPr>
        <w:t xml:space="preserve"> has been</w:t>
      </w:r>
      <w:r w:rsidR="004617A9">
        <w:rPr>
          <w:rFonts w:ascii="Times New Roman" w:hAnsi="Times New Roman" w:cs="Times New Roman"/>
          <w:iCs/>
          <w:sz w:val="24"/>
          <w:szCs w:val="24"/>
        </w:rPr>
        <w:t xml:space="preserve"> a</w:t>
      </w:r>
      <w:r w:rsidR="00B131E4">
        <w:rPr>
          <w:rFonts w:ascii="Times New Roman" w:hAnsi="Times New Roman" w:cs="Times New Roman"/>
          <w:iCs/>
          <w:sz w:val="24"/>
          <w:szCs w:val="24"/>
        </w:rPr>
        <w:t>ffected</w:t>
      </w:r>
      <w:r w:rsidR="004617A9">
        <w:rPr>
          <w:rFonts w:ascii="Times New Roman" w:hAnsi="Times New Roman" w:cs="Times New Roman"/>
          <w:iCs/>
          <w:sz w:val="24"/>
          <w:szCs w:val="24"/>
        </w:rPr>
        <w:t xml:space="preserve"> </w:t>
      </w:r>
      <w:r w:rsidR="004617A9" w:rsidRPr="009B4A0E">
        <w:rPr>
          <w:rFonts w:ascii="Times New Roman" w:hAnsi="Times New Roman" w:cs="Times New Roman"/>
          <w:iCs/>
          <w:sz w:val="24"/>
          <w:szCs w:val="24"/>
        </w:rPr>
        <w:t>by more than ten</w:t>
      </w:r>
      <w:r w:rsidR="004617A9">
        <w:rPr>
          <w:rFonts w:ascii="Times New Roman" w:hAnsi="Times New Roman" w:cs="Times New Roman"/>
          <w:iCs/>
          <w:sz w:val="24"/>
          <w:szCs w:val="24"/>
        </w:rPr>
        <w:t xml:space="preserve"> </w:t>
      </w:r>
      <w:r w:rsidR="004617A9" w:rsidRPr="009B4A0E">
        <w:rPr>
          <w:rFonts w:ascii="Times New Roman" w:hAnsi="Times New Roman" w:cs="Times New Roman"/>
          <w:iCs/>
          <w:sz w:val="24"/>
          <w:szCs w:val="24"/>
        </w:rPr>
        <w:t>EVD</w:t>
      </w:r>
      <w:r w:rsidR="004617A9">
        <w:rPr>
          <w:rFonts w:ascii="Times New Roman" w:hAnsi="Times New Roman" w:cs="Times New Roman"/>
          <w:iCs/>
          <w:sz w:val="24"/>
          <w:szCs w:val="24"/>
        </w:rPr>
        <w:t xml:space="preserve"> epidemics</w:t>
      </w:r>
      <w:r w:rsidR="004617A9" w:rsidRPr="009B4A0E">
        <w:rPr>
          <w:rFonts w:ascii="Times New Roman" w:hAnsi="Times New Roman" w:cs="Times New Roman"/>
          <w:iCs/>
          <w:sz w:val="24"/>
          <w:szCs w:val="24"/>
        </w:rPr>
        <w:t xml:space="preserve">. The last outbreak in the province of </w:t>
      </w:r>
      <w:r w:rsidR="00675F5B" w:rsidRPr="00675F5B">
        <w:rPr>
          <w:rFonts w:ascii="Times New Roman" w:hAnsi="Times New Roman" w:cs="Times New Roman"/>
          <w:iCs/>
          <w:sz w:val="24"/>
          <w:szCs w:val="24"/>
        </w:rPr>
        <w:t>É</w:t>
      </w:r>
      <w:r w:rsidR="00675F5B">
        <w:rPr>
          <w:rFonts w:ascii="Times New Roman" w:hAnsi="Times New Roman" w:cs="Times New Roman"/>
          <w:iCs/>
          <w:sz w:val="24"/>
          <w:szCs w:val="24"/>
        </w:rPr>
        <w:t>quateur</w:t>
      </w:r>
      <w:r w:rsidR="004617A9" w:rsidRPr="009B4A0E">
        <w:rPr>
          <w:rFonts w:ascii="Times New Roman" w:hAnsi="Times New Roman" w:cs="Times New Roman"/>
          <w:iCs/>
          <w:sz w:val="24"/>
          <w:szCs w:val="24"/>
        </w:rPr>
        <w:t xml:space="preserve"> was declared over on July 4, 2022</w:t>
      </w:r>
      <w:r w:rsidR="008C6B62">
        <w:rPr>
          <w:rFonts w:ascii="Times New Roman" w:hAnsi="Times New Roman" w:cs="Times New Roman"/>
          <w:iCs/>
          <w:sz w:val="24"/>
          <w:szCs w:val="24"/>
        </w:rPr>
        <w:t xml:space="preserve"> </w:t>
      </w:r>
      <w:r w:rsidR="008C229D">
        <w:rPr>
          <w:rFonts w:ascii="Times New Roman" w:hAnsi="Times New Roman" w:cs="Times New Roman"/>
          <w:iCs/>
          <w:sz w:val="24"/>
          <w:szCs w:val="24"/>
        </w:rPr>
        <w:fldChar w:fldCharType="begin"/>
      </w:r>
      <w:r w:rsidR="008C229D">
        <w:rPr>
          <w:rFonts w:ascii="Times New Roman" w:hAnsi="Times New Roman" w:cs="Times New Roman"/>
          <w:iCs/>
          <w:sz w:val="24"/>
          <w:szCs w:val="24"/>
        </w:rPr>
        <w:instrText xml:space="preserve"> ADDIN ZOTERO_ITEM CSL_CITATION {"citationID":"ViVfvFy6","properties":{"formattedCitation":"(13)","plainCitation":"(13)","noteIndex":0},"citationItems":[{"id":92,"uris":["http://zotero.org/users/local/4i3xbf4H/items/KGEH7WCG"],"itemData":{"id":92,"type":"webpage","abstract":"The Democratic Republic of the Congo today declared the end of the Ebola outbreak that erupted less than three months ago in Mbandaka, the capital of Equateur Province in the northwest. It was the third outbreak in the province since 2018 and the country’s 14th overall.","container-title":"WHO | Regional Office for Africa","language":"en","title":"The Democratic Republic of the Congo declares 14th Ebola outbreak over","URL":"https://www.afro.who.int/countries/democratic-republic-of-congo/news/democratic-republic-congo-declares-14th-ebola-outbreak-over","accessed":{"date-parts":[["2024",6,23]]},"issued":{"date-parts":[["2022",7,4]]}}}],"schema":"https://github.com/citation-style-language/schema/raw/master/csl-citation.json"} </w:instrText>
      </w:r>
      <w:r w:rsidR="008C229D">
        <w:rPr>
          <w:rFonts w:ascii="Times New Roman" w:hAnsi="Times New Roman" w:cs="Times New Roman"/>
          <w:iCs/>
          <w:sz w:val="24"/>
          <w:szCs w:val="24"/>
        </w:rPr>
        <w:fldChar w:fldCharType="separate"/>
      </w:r>
      <w:r w:rsidR="008C229D" w:rsidRPr="008C229D">
        <w:rPr>
          <w:rFonts w:ascii="Times New Roman" w:hAnsi="Times New Roman" w:cs="Times New Roman"/>
          <w:sz w:val="24"/>
        </w:rPr>
        <w:t>(13)</w:t>
      </w:r>
      <w:r w:rsidR="008C229D">
        <w:rPr>
          <w:rFonts w:ascii="Times New Roman" w:hAnsi="Times New Roman" w:cs="Times New Roman"/>
          <w:iCs/>
          <w:sz w:val="24"/>
          <w:szCs w:val="24"/>
        </w:rPr>
        <w:fldChar w:fldCharType="end"/>
      </w:r>
      <w:r w:rsidR="004617A9" w:rsidRPr="009B4A0E">
        <w:rPr>
          <w:rFonts w:ascii="Times New Roman" w:hAnsi="Times New Roman" w:cs="Times New Roman"/>
          <w:iCs/>
          <w:sz w:val="24"/>
          <w:szCs w:val="24"/>
        </w:rPr>
        <w:t>.</w:t>
      </w:r>
      <w:r w:rsidR="008C6B62">
        <w:rPr>
          <w:rFonts w:ascii="Times New Roman" w:hAnsi="Times New Roman" w:cs="Times New Roman"/>
          <w:iCs/>
          <w:sz w:val="24"/>
          <w:szCs w:val="24"/>
        </w:rPr>
        <w:t xml:space="preserve"> Overall, the disease has caused hundreds of deaths across the</w:t>
      </w:r>
      <w:r w:rsidR="000A0CA9">
        <w:rPr>
          <w:rFonts w:ascii="Times New Roman" w:hAnsi="Times New Roman" w:cs="Times New Roman"/>
          <w:iCs/>
          <w:sz w:val="24"/>
          <w:szCs w:val="24"/>
        </w:rPr>
        <w:t xml:space="preserve"> country</w:t>
      </w:r>
      <w:r w:rsidR="008C6B62">
        <w:rPr>
          <w:rFonts w:ascii="Times New Roman" w:hAnsi="Times New Roman" w:cs="Times New Roman"/>
          <w:iCs/>
          <w:sz w:val="24"/>
          <w:szCs w:val="24"/>
        </w:rPr>
        <w:t>. Control measures for an Ebola outbreak include case surveillance, contact</w:t>
      </w:r>
      <w:r w:rsidR="00675F5B">
        <w:rPr>
          <w:rFonts w:ascii="Times New Roman" w:hAnsi="Times New Roman" w:cs="Times New Roman"/>
          <w:iCs/>
          <w:sz w:val="24"/>
          <w:szCs w:val="24"/>
        </w:rPr>
        <w:t xml:space="preserve"> tracing</w:t>
      </w:r>
      <w:r w:rsidR="008C6B62">
        <w:rPr>
          <w:rFonts w:ascii="Times New Roman" w:hAnsi="Times New Roman" w:cs="Times New Roman"/>
          <w:iCs/>
          <w:sz w:val="24"/>
          <w:szCs w:val="24"/>
        </w:rPr>
        <w:t xml:space="preserve">, </w:t>
      </w:r>
      <w:r w:rsidR="00675F5B">
        <w:rPr>
          <w:rFonts w:ascii="Times New Roman" w:hAnsi="Times New Roman" w:cs="Times New Roman"/>
          <w:iCs/>
          <w:sz w:val="24"/>
          <w:szCs w:val="24"/>
        </w:rPr>
        <w:t xml:space="preserve">and promotion of </w:t>
      </w:r>
      <w:r w:rsidR="008C6B62">
        <w:rPr>
          <w:rFonts w:ascii="Times New Roman" w:hAnsi="Times New Roman" w:cs="Times New Roman"/>
          <w:iCs/>
          <w:sz w:val="24"/>
          <w:szCs w:val="24"/>
        </w:rPr>
        <w:t>safe burial</w:t>
      </w:r>
      <w:r w:rsidR="00675F5B">
        <w:rPr>
          <w:rFonts w:ascii="Times New Roman" w:hAnsi="Times New Roman" w:cs="Times New Roman"/>
          <w:iCs/>
          <w:sz w:val="24"/>
          <w:szCs w:val="24"/>
        </w:rPr>
        <w:t xml:space="preserve"> practices.</w:t>
      </w:r>
      <w:r w:rsidR="008C6B62">
        <w:rPr>
          <w:rFonts w:ascii="Times New Roman" w:hAnsi="Times New Roman" w:cs="Times New Roman"/>
          <w:iCs/>
          <w:sz w:val="24"/>
          <w:szCs w:val="24"/>
        </w:rPr>
        <w:t xml:space="preserve"> </w:t>
      </w:r>
      <w:r w:rsidR="00862770">
        <w:rPr>
          <w:rFonts w:ascii="Times New Roman" w:hAnsi="Times New Roman" w:cs="Times New Roman"/>
          <w:iCs/>
          <w:sz w:val="24"/>
          <w:szCs w:val="24"/>
        </w:rPr>
        <w:t>The DRC, similarly to m</w:t>
      </w:r>
      <w:r w:rsidR="006A621A" w:rsidRPr="006A621A">
        <w:rPr>
          <w:rFonts w:ascii="Times New Roman" w:hAnsi="Times New Roman" w:cs="Times New Roman"/>
          <w:iCs/>
          <w:sz w:val="24"/>
          <w:szCs w:val="24"/>
        </w:rPr>
        <w:t xml:space="preserve">ost low- and medium-income countries, </w:t>
      </w:r>
      <w:r w:rsidR="00862770">
        <w:rPr>
          <w:rFonts w:ascii="Times New Roman" w:hAnsi="Times New Roman" w:cs="Times New Roman"/>
          <w:iCs/>
          <w:sz w:val="24"/>
          <w:szCs w:val="24"/>
        </w:rPr>
        <w:t xml:space="preserve">struggles with </w:t>
      </w:r>
      <w:r w:rsidR="006A621A" w:rsidRPr="006A621A">
        <w:rPr>
          <w:rFonts w:ascii="Times New Roman" w:hAnsi="Times New Roman" w:cs="Times New Roman"/>
          <w:iCs/>
          <w:sz w:val="24"/>
          <w:szCs w:val="24"/>
        </w:rPr>
        <w:t xml:space="preserve">sufficient resources to adequately implement </w:t>
      </w:r>
      <w:r w:rsidR="00862770">
        <w:rPr>
          <w:rFonts w:ascii="Times New Roman" w:hAnsi="Times New Roman" w:cs="Times New Roman"/>
          <w:iCs/>
          <w:sz w:val="24"/>
          <w:szCs w:val="24"/>
        </w:rPr>
        <w:t xml:space="preserve">control measures </w:t>
      </w:r>
      <w:r w:rsidR="006A621A" w:rsidRPr="006A621A">
        <w:rPr>
          <w:rFonts w:ascii="Times New Roman" w:hAnsi="Times New Roman" w:cs="Times New Roman"/>
          <w:iCs/>
          <w:sz w:val="24"/>
          <w:szCs w:val="24"/>
        </w:rPr>
        <w:t>against EVD outbreaks</w:t>
      </w:r>
      <w:r w:rsidR="00862770">
        <w:rPr>
          <w:rFonts w:ascii="Times New Roman" w:hAnsi="Times New Roman" w:cs="Times New Roman"/>
          <w:iCs/>
          <w:sz w:val="24"/>
          <w:szCs w:val="24"/>
        </w:rPr>
        <w:t xml:space="preserve"> despite having acquired sufficient expertise in diagnostics, therapeutics and research activities</w:t>
      </w:r>
      <w:r w:rsidR="008C229D">
        <w:rPr>
          <w:rFonts w:ascii="Times New Roman" w:hAnsi="Times New Roman" w:cs="Times New Roman"/>
          <w:iCs/>
          <w:sz w:val="24"/>
          <w:szCs w:val="24"/>
        </w:rPr>
        <w:t xml:space="preserve"> </w:t>
      </w:r>
      <w:r w:rsidR="008C229D">
        <w:rPr>
          <w:rFonts w:ascii="Times New Roman" w:hAnsi="Times New Roman" w:cs="Times New Roman"/>
          <w:iCs/>
          <w:sz w:val="24"/>
          <w:szCs w:val="24"/>
        </w:rPr>
        <w:fldChar w:fldCharType="begin"/>
      </w:r>
      <w:r w:rsidR="008C229D">
        <w:rPr>
          <w:rFonts w:ascii="Times New Roman" w:hAnsi="Times New Roman" w:cs="Times New Roman"/>
          <w:iCs/>
          <w:sz w:val="24"/>
          <w:szCs w:val="24"/>
        </w:rPr>
        <w:instrText xml:space="preserve"> ADDIN ZOTERO_ITEM CSL_CITATION {"citationID":"4CpsEFYU","properties":{"formattedCitation":"(14)","plainCitation":"(14)","noteIndex":0},"citationItems":[{"id":94,"uris":["http://zotero.org/users/local/4i3xbf4H/items/I882XFKP"],"itemData":{"id":94,"type":"article-journal","abstract":"AIMS: to provide insights into the recent Ebola virus disease (EVD) outbreaks on different aspects of daily life in the Democratic Republic of the Congo and propose possible solutions.\nMETHODS: We collected information regarding the effects of EVD outbreaks on existing systems in the eastern part of the Democratic Republic of the Congo (DRC). We searched the PubMed database using the terms \"impact effect Ebola outbreak system\", \"Management Ebola Poor Resources Settings\", \"Health Economic Challenges Ebola\" and \"Economic impact Ebola systems.\" Only studies focusing on epidemiology, diagnostics, sequencing, vaccination, therapeutics, ecology, work force, governance, healthcare provision and health system, and social, political, and economic aspects were considered. The search included the electronic archives of EVD outbreak reports from government and partners.\nRESULTS: EVD outbreaks negatively impacts the functions of countries. The disruption in activities is proportional to the magnitude of the epidemic and slows down the transport of goods, decreases the region's tourist appeal, and increases 'brain drain'. Most low- and medium-income countries, such as the DRC, do not have a long-term holistic emergency plan for unexpected situations or sufficient resources to adequately implement countermeasures against EVD outbreaks. Although the DRC has acquired sufficient expertise in diagnostics, genomic sequencing, administration of vaccines and therapeutics, clinical trials, and research activities, deployment, operation, and maintenance of these expertise and associated tools remains a concern.\nLIMITATIONS: Despite the data search extension, additional reports addressing issues related to social aspects of EVD outbreaks in DRC were not retrieved.\nCONCLUSION: National leadership has not yet taken the lead in strategic, operational, or financial aspects. Therefore, national leaders should double their efforts and awareness to encourage local fundraising, sufficient budget al.location, infrastructure construction, equipment provision, and staff training, to effectively support a holistic approach in response to outbreaks, providing effective results, and all types of research activities.","container-title":"Journal of Medical Economics","DOI":"10.1080/13696998.2024.2305009","ISSN":"1941-837X","issue":"1","journalAbbreviation":"J Med Econ","language":"eng","note":"PMID: 38240249","page":"184-192","source":"PubMed","title":"Impact of Ebola epidemics on the daily operation of existing systems in Eastern Democratic Republic of the Congo: a brief review","title-short":"Impact of Ebola epidemics on the daily operation of existing systems in Eastern Democratic Republic of the Congo","volume":"27","author":[{"family":"Mukadi-Bamuleka","given":"Daniel"},{"family":"Nkuba-Ndaye","given":"Antoine"},{"family":"Mbala-Kingebeni","given":"Placide"},{"family":"Ahuka-Mundeke","given":"Steve"},{"family":"Muyembe-Tamfum","given":"Jean-Jacques"}],"issued":{"date-parts":[["2024"]]}}}],"schema":"https://github.com/citation-style-language/schema/raw/master/csl-citation.json"} </w:instrText>
      </w:r>
      <w:r w:rsidR="008C229D">
        <w:rPr>
          <w:rFonts w:ascii="Times New Roman" w:hAnsi="Times New Roman" w:cs="Times New Roman"/>
          <w:iCs/>
          <w:sz w:val="24"/>
          <w:szCs w:val="24"/>
        </w:rPr>
        <w:fldChar w:fldCharType="separate"/>
      </w:r>
      <w:r w:rsidR="008C229D" w:rsidRPr="008C229D">
        <w:rPr>
          <w:rFonts w:ascii="Times New Roman" w:hAnsi="Times New Roman" w:cs="Times New Roman"/>
          <w:sz w:val="24"/>
        </w:rPr>
        <w:t>(14)</w:t>
      </w:r>
      <w:r w:rsidR="008C229D">
        <w:rPr>
          <w:rFonts w:ascii="Times New Roman" w:hAnsi="Times New Roman" w:cs="Times New Roman"/>
          <w:iCs/>
          <w:sz w:val="24"/>
          <w:szCs w:val="24"/>
        </w:rPr>
        <w:fldChar w:fldCharType="end"/>
      </w:r>
      <w:r w:rsidR="00862770">
        <w:rPr>
          <w:rFonts w:ascii="Times New Roman" w:hAnsi="Times New Roman" w:cs="Times New Roman"/>
          <w:iCs/>
          <w:sz w:val="24"/>
          <w:szCs w:val="24"/>
        </w:rPr>
        <w:t xml:space="preserve">. </w:t>
      </w:r>
    </w:p>
    <w:p w14:paraId="5643D671" w14:textId="5DACF168" w:rsidR="00D27485" w:rsidRPr="008C229D" w:rsidRDefault="000A0CA9" w:rsidP="008C229D">
      <w:pPr>
        <w:jc w:val="both"/>
        <w:rPr>
          <w:rFonts w:ascii="Times New Roman" w:hAnsi="Times New Roman" w:cs="Times New Roman"/>
          <w:b/>
          <w:bCs/>
          <w:sz w:val="24"/>
          <w:szCs w:val="24"/>
          <w:u w:val="single"/>
        </w:rPr>
      </w:pPr>
      <w:r w:rsidRPr="008C229D">
        <w:rPr>
          <w:rFonts w:ascii="Times New Roman" w:hAnsi="Times New Roman" w:cs="Times New Roman"/>
          <w:b/>
          <w:bCs/>
          <w:sz w:val="24"/>
          <w:szCs w:val="24"/>
          <w:u w:val="single"/>
        </w:rPr>
        <w:t>Methods</w:t>
      </w:r>
    </w:p>
    <w:p w14:paraId="4EB615F2" w14:textId="2747E03B" w:rsidR="002251C9" w:rsidRPr="008C229D" w:rsidRDefault="002251C9" w:rsidP="008C229D">
      <w:pPr>
        <w:jc w:val="both"/>
        <w:rPr>
          <w:rFonts w:ascii="Times New Roman" w:hAnsi="Times New Roman" w:cs="Times New Roman"/>
          <w:i/>
          <w:iCs/>
          <w:sz w:val="24"/>
          <w:szCs w:val="24"/>
        </w:rPr>
      </w:pPr>
      <w:r w:rsidRPr="008C229D">
        <w:rPr>
          <w:rFonts w:ascii="Times New Roman" w:hAnsi="Times New Roman" w:cs="Times New Roman"/>
          <w:i/>
          <w:iCs/>
          <w:sz w:val="24"/>
          <w:szCs w:val="24"/>
        </w:rPr>
        <w:t>Data</w:t>
      </w:r>
    </w:p>
    <w:p w14:paraId="62779109" w14:textId="3ABEEFEA" w:rsidR="00F9707B" w:rsidRDefault="001E43BE" w:rsidP="008C229D">
      <w:pPr>
        <w:jc w:val="both"/>
        <w:rPr>
          <w:rFonts w:ascii="Times New Roman" w:hAnsi="Times New Roman" w:cs="Times New Roman"/>
          <w:bCs/>
          <w:iCs/>
          <w:sz w:val="24"/>
          <w:szCs w:val="24"/>
        </w:rPr>
      </w:pPr>
      <w:r>
        <w:rPr>
          <w:rFonts w:ascii="Times New Roman" w:hAnsi="Times New Roman" w:cs="Times New Roman"/>
          <w:sz w:val="24"/>
          <w:szCs w:val="24"/>
        </w:rPr>
        <w:t xml:space="preserve">To test the methods both computer-generated data and </w:t>
      </w:r>
      <w:r w:rsidR="003E3149">
        <w:rPr>
          <w:rFonts w:ascii="Times New Roman" w:hAnsi="Times New Roman" w:cs="Times New Roman"/>
          <w:sz w:val="24"/>
          <w:szCs w:val="24"/>
        </w:rPr>
        <w:t xml:space="preserve">daily </w:t>
      </w:r>
      <w:r>
        <w:rPr>
          <w:rFonts w:ascii="Times New Roman" w:hAnsi="Times New Roman" w:cs="Times New Roman"/>
          <w:sz w:val="24"/>
          <w:szCs w:val="24"/>
        </w:rPr>
        <w:t>EVD incidence counts</w:t>
      </w:r>
      <w:r w:rsidR="008D20FD">
        <w:rPr>
          <w:rFonts w:ascii="Times New Roman" w:hAnsi="Times New Roman" w:cs="Times New Roman"/>
          <w:sz w:val="24"/>
          <w:szCs w:val="24"/>
        </w:rPr>
        <w:t>,</w:t>
      </w:r>
      <w:r>
        <w:rPr>
          <w:rFonts w:ascii="Times New Roman" w:hAnsi="Times New Roman" w:cs="Times New Roman"/>
          <w:sz w:val="24"/>
          <w:szCs w:val="24"/>
        </w:rPr>
        <w:t xml:space="preserve"> </w:t>
      </w:r>
      <w:r w:rsidR="00217370">
        <w:rPr>
          <w:rFonts w:ascii="Times New Roman" w:hAnsi="Times New Roman" w:cs="Times New Roman"/>
          <w:sz w:val="24"/>
          <w:szCs w:val="24"/>
        </w:rPr>
        <w:t xml:space="preserve">split </w:t>
      </w:r>
      <w:r w:rsidR="003E3149">
        <w:rPr>
          <w:rFonts w:ascii="Times New Roman" w:hAnsi="Times New Roman" w:cs="Times New Roman"/>
          <w:sz w:val="24"/>
          <w:szCs w:val="24"/>
        </w:rPr>
        <w:t xml:space="preserve">by age </w:t>
      </w:r>
      <w:r w:rsidR="00217370">
        <w:rPr>
          <w:rFonts w:ascii="Times New Roman" w:hAnsi="Times New Roman" w:cs="Times New Roman"/>
          <w:sz w:val="24"/>
          <w:szCs w:val="24"/>
        </w:rPr>
        <w:t>between children and adults</w:t>
      </w:r>
      <w:r w:rsidR="008D20FD">
        <w:rPr>
          <w:rFonts w:ascii="Times New Roman" w:hAnsi="Times New Roman" w:cs="Times New Roman"/>
          <w:sz w:val="24"/>
          <w:szCs w:val="24"/>
        </w:rPr>
        <w:t>,</w:t>
      </w:r>
      <w:r w:rsidR="00217370">
        <w:rPr>
          <w:rFonts w:ascii="Times New Roman" w:hAnsi="Times New Roman" w:cs="Times New Roman"/>
          <w:sz w:val="24"/>
          <w:szCs w:val="24"/>
        </w:rPr>
        <w:t xml:space="preserve"> </w:t>
      </w:r>
      <w:r w:rsidR="003E3149">
        <w:rPr>
          <w:rFonts w:ascii="Times New Roman" w:hAnsi="Times New Roman" w:cs="Times New Roman"/>
          <w:sz w:val="24"/>
          <w:szCs w:val="24"/>
        </w:rPr>
        <w:t xml:space="preserve">from the 2020 outbreak in </w:t>
      </w:r>
      <w:r w:rsidR="003E3149" w:rsidRPr="003E3149">
        <w:rPr>
          <w:rFonts w:ascii="Times New Roman" w:hAnsi="Times New Roman" w:cs="Times New Roman"/>
          <w:sz w:val="24"/>
          <w:szCs w:val="24"/>
        </w:rPr>
        <w:t>Équateur</w:t>
      </w:r>
      <w:r w:rsidR="00675F5B">
        <w:rPr>
          <w:rFonts w:ascii="Times New Roman" w:hAnsi="Times New Roman" w:cs="Times New Roman"/>
          <w:sz w:val="24"/>
          <w:szCs w:val="24"/>
        </w:rPr>
        <w:t xml:space="preserve"> Province</w:t>
      </w:r>
      <w:r w:rsidR="003E3149" w:rsidRPr="003E3149">
        <w:rPr>
          <w:rFonts w:ascii="Times New Roman" w:hAnsi="Times New Roman" w:cs="Times New Roman"/>
          <w:sz w:val="24"/>
          <w:szCs w:val="24"/>
        </w:rPr>
        <w:t xml:space="preserve">, </w:t>
      </w:r>
      <w:r w:rsidR="00217370">
        <w:rPr>
          <w:rFonts w:ascii="Times New Roman" w:hAnsi="Times New Roman" w:cs="Times New Roman"/>
          <w:sz w:val="24"/>
          <w:szCs w:val="24"/>
        </w:rPr>
        <w:t xml:space="preserve">DRC </w:t>
      </w:r>
      <w:r>
        <w:rPr>
          <w:rFonts w:ascii="Times New Roman" w:hAnsi="Times New Roman" w:cs="Times New Roman"/>
          <w:sz w:val="24"/>
          <w:szCs w:val="24"/>
        </w:rPr>
        <w:t xml:space="preserve">were used. </w:t>
      </w:r>
      <w:r w:rsidR="002449CC">
        <w:rPr>
          <w:rFonts w:ascii="Times New Roman" w:hAnsi="Times New Roman" w:cs="Times New Roman"/>
          <w:sz w:val="24"/>
          <w:szCs w:val="24"/>
        </w:rPr>
        <w:t>Initially, t</w:t>
      </w:r>
      <w:r>
        <w:rPr>
          <w:rFonts w:ascii="Times New Roman" w:hAnsi="Times New Roman" w:cs="Times New Roman"/>
          <w:sz w:val="24"/>
          <w:szCs w:val="24"/>
        </w:rPr>
        <w:t>he characteristic</w:t>
      </w:r>
      <w:r w:rsidR="00F9707B">
        <w:rPr>
          <w:rFonts w:ascii="Times New Roman" w:hAnsi="Times New Roman" w:cs="Times New Roman"/>
          <w:sz w:val="24"/>
          <w:szCs w:val="24"/>
        </w:rPr>
        <w:t>s</w:t>
      </w:r>
      <w:r>
        <w:rPr>
          <w:rFonts w:ascii="Times New Roman" w:hAnsi="Times New Roman" w:cs="Times New Roman"/>
          <w:sz w:val="24"/>
          <w:szCs w:val="24"/>
        </w:rPr>
        <w:t xml:space="preserve"> of the serial interval were taken from literature</w:t>
      </w:r>
      <w:r w:rsidR="008C229D">
        <w:rPr>
          <w:rFonts w:ascii="Times New Roman" w:hAnsi="Times New Roman" w:cs="Times New Roman"/>
          <w:sz w:val="24"/>
          <w:szCs w:val="24"/>
        </w:rPr>
        <w:t xml:space="preserve"> </w:t>
      </w:r>
      <w:r w:rsidR="008C229D">
        <w:rPr>
          <w:rFonts w:ascii="Times New Roman" w:hAnsi="Times New Roman" w:cs="Times New Roman"/>
          <w:sz w:val="24"/>
          <w:szCs w:val="24"/>
        </w:rPr>
        <w:fldChar w:fldCharType="begin"/>
      </w:r>
      <w:r w:rsidR="008C229D">
        <w:rPr>
          <w:rFonts w:ascii="Times New Roman" w:hAnsi="Times New Roman" w:cs="Times New Roman"/>
          <w:sz w:val="24"/>
          <w:szCs w:val="24"/>
        </w:rPr>
        <w:instrText xml:space="preserve"> ADDIN ZOTERO_ITEM CSL_CITATION {"citationID":"fhkF7Lin","properties":{"formattedCitation":"(15)","plainCitation":"(15)","noteIndex":0},"citationItems":[{"id":141,"uris":["http://zotero.org/users/local/4i3xbf4H/items/EAHXK4DX"],"itemData":{"id":141,"type":"article-journal","abstract":"The unprecedented scale of the Ebola outbreak in West Africa has, as of 29 April 2015, resulted in more than 10,884 deaths among 26,277 cases. Prior to the ongoing outbreak, Ebola virus disease (EVD) caused relatively small outbreaks (maximum outbreak size 425 in Gulu, Uganda) in isolated populations in central Africa. Here, we have compiled a comprehensive database of estimates of epidemiological parameters based on data from past outbreaks, including the incubation period distribution, case fatality rate, basic reproduction number (R 0 ), effective reproduction number (R t ) and delay distributions. We have compared these to parameter estimates from the ongoing outbreak in West Africa. The ongoing outbreak, because of its size, provides a unique opportunity to better understand transmission patterns of EVD. We have not performed a meta-analysis of the data, but rather summarize the estimates by virus from comprehensive investigations of EVD and Marburg outbreaks over the past 40 years. These estimates can be used to parameterize transmission models to improve understanding of initial spread of EVD outbreaks and to inform surveillance and control guidelines.","container-title":"Scientific Data","DOI":"10.1038/sdata.2015.19","ISSN":"2052-4463","journalAbbreviation":"Sci Data","language":"eng","note":"PMID: 26029377\nPMCID: PMC4443880","page":"150019","source":"PubMed","title":"A review of epidemiological parameters from Ebola outbreaks to inform early public health decision-making","volume":"2","author":[{"family":"Van Kerkhove","given":"Maria D."},{"family":"Bento","given":"Ana I."},{"family":"Mills","given":"Harriet L."},{"family":"Ferguson","given":"Neil M."},{"family":"Donnelly","given":"Christl A."}],"issued":{"date-parts":[["2015"]]}}}],"schema":"https://github.com/citation-style-language/schema/raw/master/csl-citation.json"} </w:instrText>
      </w:r>
      <w:r w:rsidR="008C229D">
        <w:rPr>
          <w:rFonts w:ascii="Times New Roman" w:hAnsi="Times New Roman" w:cs="Times New Roman"/>
          <w:sz w:val="24"/>
          <w:szCs w:val="24"/>
        </w:rPr>
        <w:fldChar w:fldCharType="separate"/>
      </w:r>
      <w:r w:rsidR="008C229D" w:rsidRPr="008C229D">
        <w:rPr>
          <w:rFonts w:ascii="Times New Roman" w:hAnsi="Times New Roman" w:cs="Times New Roman"/>
          <w:sz w:val="24"/>
        </w:rPr>
        <w:t>(15)</w:t>
      </w:r>
      <w:r w:rsidR="008C229D">
        <w:rPr>
          <w:rFonts w:ascii="Times New Roman" w:hAnsi="Times New Roman" w:cs="Times New Roman"/>
          <w:sz w:val="24"/>
          <w:szCs w:val="24"/>
        </w:rPr>
        <w:fldChar w:fldCharType="end"/>
      </w:r>
      <w:r w:rsidR="00F9707B">
        <w:rPr>
          <w:rFonts w:ascii="Times New Roman" w:hAnsi="Times New Roman" w:cs="Times New Roman"/>
          <w:sz w:val="24"/>
          <w:szCs w:val="24"/>
        </w:rPr>
        <w:t>.</w:t>
      </w:r>
      <w:r w:rsidR="000955FD">
        <w:rPr>
          <w:rFonts w:ascii="Times New Roman" w:hAnsi="Times New Roman" w:cs="Times New Roman"/>
          <w:sz w:val="24"/>
          <w:szCs w:val="24"/>
        </w:rPr>
        <w:t xml:space="preserve"> Specifically</w:t>
      </w:r>
      <w:r w:rsidR="00F9707B">
        <w:rPr>
          <w:rFonts w:ascii="Times New Roman" w:hAnsi="Times New Roman" w:cs="Times New Roman"/>
          <w:sz w:val="24"/>
          <w:szCs w:val="24"/>
        </w:rPr>
        <w:t xml:space="preserve">, </w:t>
      </w:r>
      <w:r w:rsidR="00F9707B" w:rsidRPr="00F9707B">
        <w:rPr>
          <w:rFonts w:ascii="Times New Roman" w:hAnsi="Times New Roman" w:cs="Times New Roman"/>
          <w:bCs/>
          <w:sz w:val="24"/>
          <w:szCs w:val="24"/>
        </w:rPr>
        <w:t xml:space="preserve">the continuous Ebola serial interval </w:t>
      </w:r>
      <w:r w:rsidR="00F9707B">
        <w:rPr>
          <w:rFonts w:ascii="Times New Roman" w:hAnsi="Times New Roman" w:cs="Times New Roman"/>
          <w:bCs/>
          <w:sz w:val="24"/>
          <w:szCs w:val="24"/>
        </w:rPr>
        <w:t>was assumed to be</w:t>
      </w:r>
      <w:r w:rsidR="00F9707B" w:rsidRPr="00F9707B">
        <w:rPr>
          <w:rFonts w:ascii="Times New Roman" w:hAnsi="Times New Roman" w:cs="Times New Roman"/>
          <w:bCs/>
          <w:sz w:val="24"/>
          <w:szCs w:val="24"/>
        </w:rPr>
        <w:t xml:space="preserve"> gamma distribut</w:t>
      </w:r>
      <w:r w:rsidR="00F9707B">
        <w:rPr>
          <w:rFonts w:ascii="Times New Roman" w:hAnsi="Times New Roman" w:cs="Times New Roman"/>
          <w:bCs/>
          <w:sz w:val="24"/>
          <w:szCs w:val="24"/>
        </w:rPr>
        <w:t>ed</w:t>
      </w:r>
      <w:r w:rsidR="00F9707B" w:rsidRPr="00F9707B">
        <w:rPr>
          <w:rFonts w:ascii="Times New Roman" w:hAnsi="Times New Roman" w:cs="Times New Roman"/>
          <w:bCs/>
          <w:sz w:val="24"/>
          <w:szCs w:val="24"/>
        </w:rPr>
        <w:t xml:space="preserve"> with mean 15.3 days and standard deviation 9.3 day</w:t>
      </w:r>
      <w:r w:rsidR="0042114B">
        <w:rPr>
          <w:rFonts w:ascii="Times New Roman" w:hAnsi="Times New Roman" w:cs="Times New Roman"/>
          <w:bCs/>
          <w:sz w:val="24"/>
          <w:szCs w:val="24"/>
        </w:rPr>
        <w:t>s</w:t>
      </w:r>
      <w:r w:rsidR="00675F5B">
        <w:rPr>
          <w:rFonts w:ascii="Times New Roman" w:hAnsi="Times New Roman" w:cs="Times New Roman"/>
          <w:bCs/>
          <w:iCs/>
          <w:sz w:val="24"/>
          <w:szCs w:val="24"/>
        </w:rPr>
        <w:t>.</w:t>
      </w:r>
      <w:r w:rsidR="00F9707B">
        <w:rPr>
          <w:rFonts w:ascii="Times New Roman" w:hAnsi="Times New Roman" w:cs="Times New Roman"/>
          <w:bCs/>
          <w:iCs/>
          <w:sz w:val="24"/>
          <w:szCs w:val="24"/>
        </w:rPr>
        <w:t xml:space="preserve"> </w:t>
      </w:r>
      <w:r w:rsidR="000955FD">
        <w:rPr>
          <w:rFonts w:ascii="Times New Roman" w:hAnsi="Times New Roman" w:cs="Times New Roman"/>
          <w:bCs/>
          <w:iCs/>
          <w:sz w:val="24"/>
          <w:szCs w:val="24"/>
        </w:rPr>
        <w:t xml:space="preserve">Then age-specific serial interval distributions were also considered. </w:t>
      </w:r>
      <w:r w:rsidR="00F9707B" w:rsidRPr="00F9707B">
        <w:rPr>
          <w:rFonts w:ascii="Times New Roman" w:hAnsi="Times New Roman" w:cs="Times New Roman"/>
          <w:bCs/>
          <w:iCs/>
          <w:sz w:val="24"/>
          <w:szCs w:val="24"/>
        </w:rPr>
        <w:t xml:space="preserve">A discrete serial interval </w:t>
      </w:r>
      <w:r w:rsidR="002251C9">
        <w:rPr>
          <w:rFonts w:ascii="Times New Roman" w:hAnsi="Times New Roman" w:cs="Times New Roman"/>
          <w:bCs/>
          <w:iCs/>
          <w:sz w:val="24"/>
          <w:szCs w:val="24"/>
        </w:rPr>
        <w:t xml:space="preserve">distribution </w:t>
      </w:r>
      <w:r w:rsidR="00F9707B">
        <w:rPr>
          <w:rFonts w:ascii="Times New Roman" w:hAnsi="Times New Roman" w:cs="Times New Roman"/>
          <w:bCs/>
          <w:iCs/>
          <w:sz w:val="24"/>
          <w:szCs w:val="24"/>
        </w:rPr>
        <w:t xml:space="preserve">was </w:t>
      </w:r>
      <w:r w:rsidR="00F9707B" w:rsidRPr="00F9707B">
        <w:rPr>
          <w:rFonts w:ascii="Times New Roman" w:hAnsi="Times New Roman" w:cs="Times New Roman"/>
          <w:bCs/>
          <w:iCs/>
          <w:sz w:val="24"/>
          <w:szCs w:val="24"/>
        </w:rPr>
        <w:t xml:space="preserve">then obtained using the method outlined in </w:t>
      </w:r>
      <w:r w:rsidR="00F9707B">
        <w:rPr>
          <w:rFonts w:ascii="Times New Roman" w:hAnsi="Times New Roman" w:cs="Times New Roman"/>
          <w:bCs/>
          <w:iCs/>
          <w:sz w:val="24"/>
          <w:szCs w:val="24"/>
        </w:rPr>
        <w:t>W</w:t>
      </w:r>
      <w:r w:rsidR="00F9707B" w:rsidRPr="00F9707B">
        <w:rPr>
          <w:rFonts w:ascii="Times New Roman" w:hAnsi="Times New Roman" w:cs="Times New Roman"/>
          <w:bCs/>
          <w:iCs/>
          <w:sz w:val="24"/>
          <w:szCs w:val="24"/>
        </w:rPr>
        <w:t xml:space="preserve">eb </w:t>
      </w:r>
      <w:r w:rsidR="00F9707B">
        <w:rPr>
          <w:rFonts w:ascii="Times New Roman" w:hAnsi="Times New Roman" w:cs="Times New Roman"/>
          <w:bCs/>
          <w:iCs/>
          <w:sz w:val="24"/>
          <w:szCs w:val="24"/>
        </w:rPr>
        <w:t>A</w:t>
      </w:r>
      <w:r w:rsidR="00F9707B" w:rsidRPr="00F9707B">
        <w:rPr>
          <w:rFonts w:ascii="Times New Roman" w:hAnsi="Times New Roman" w:cs="Times New Roman"/>
          <w:bCs/>
          <w:iCs/>
          <w:sz w:val="24"/>
          <w:szCs w:val="24"/>
        </w:rPr>
        <w:t xml:space="preserve">ppendix 11 of </w:t>
      </w:r>
      <w:r w:rsidR="00F9707B">
        <w:rPr>
          <w:rFonts w:ascii="Times New Roman" w:hAnsi="Times New Roman" w:cs="Times New Roman"/>
          <w:bCs/>
          <w:iCs/>
          <w:sz w:val="24"/>
          <w:szCs w:val="24"/>
        </w:rPr>
        <w:t>Cori et al., 2013</w:t>
      </w:r>
      <w:r w:rsidR="00A8492B">
        <w:rPr>
          <w:rFonts w:ascii="Times New Roman" w:hAnsi="Times New Roman" w:cs="Times New Roman"/>
          <w:bCs/>
          <w:iCs/>
          <w:sz w:val="24"/>
          <w:szCs w:val="24"/>
        </w:rPr>
        <w:t xml:space="preserve"> and used for both computer-generated and real data. </w:t>
      </w:r>
    </w:p>
    <w:p w14:paraId="6CFE1F24" w14:textId="2A9E5229" w:rsidR="00F9707B" w:rsidRPr="00F9707B" w:rsidRDefault="000955FD" w:rsidP="008C229D">
      <w:pPr>
        <w:jc w:val="both"/>
        <w:rPr>
          <w:rFonts w:ascii="Times New Roman" w:hAnsi="Times New Roman" w:cs="Times New Roman"/>
          <w:bCs/>
          <w:iCs/>
          <w:sz w:val="24"/>
          <w:szCs w:val="24"/>
        </w:rPr>
      </w:pPr>
      <w:r>
        <w:rPr>
          <w:rFonts w:ascii="Times New Roman" w:hAnsi="Times New Roman" w:cs="Times New Roman"/>
          <w:bCs/>
          <w:iCs/>
          <w:sz w:val="24"/>
          <w:szCs w:val="24"/>
        </w:rPr>
        <w:lastRenderedPageBreak/>
        <w:t xml:space="preserve">The </w:t>
      </w:r>
      <w:r w:rsidR="00675F5B" w:rsidRPr="00675F5B">
        <w:rPr>
          <w:rFonts w:ascii="Times New Roman" w:hAnsi="Times New Roman" w:cs="Times New Roman"/>
          <w:bCs/>
          <w:iCs/>
          <w:sz w:val="24"/>
          <w:szCs w:val="24"/>
        </w:rPr>
        <w:t xml:space="preserve">simulated datasets </w:t>
      </w:r>
      <w:r w:rsidR="00F9707B">
        <w:rPr>
          <w:rFonts w:ascii="Times New Roman" w:hAnsi="Times New Roman" w:cs="Times New Roman"/>
          <w:bCs/>
          <w:iCs/>
          <w:sz w:val="24"/>
          <w:szCs w:val="24"/>
        </w:rPr>
        <w:t xml:space="preserve">were generated from a </w:t>
      </w:r>
      <w:r>
        <w:rPr>
          <w:rFonts w:ascii="Times New Roman" w:hAnsi="Times New Roman" w:cs="Times New Roman"/>
          <w:bCs/>
          <w:iCs/>
          <w:sz w:val="24"/>
          <w:szCs w:val="24"/>
        </w:rPr>
        <w:t xml:space="preserve">two-host </w:t>
      </w:r>
      <w:r w:rsidR="00F9707B">
        <w:rPr>
          <w:rFonts w:ascii="Times New Roman" w:hAnsi="Times New Roman" w:cs="Times New Roman"/>
          <w:bCs/>
          <w:iCs/>
          <w:sz w:val="24"/>
          <w:szCs w:val="24"/>
        </w:rPr>
        <w:t>renewal equation model</w:t>
      </w:r>
      <w:r w:rsidR="00675F5B">
        <w:rPr>
          <w:rFonts w:ascii="Times New Roman" w:hAnsi="Times New Roman" w:cs="Times New Roman"/>
          <w:bCs/>
          <w:iCs/>
          <w:sz w:val="24"/>
          <w:szCs w:val="24"/>
        </w:rPr>
        <w:t xml:space="preserve">, described in the methods section. </w:t>
      </w:r>
      <w:r w:rsidR="00F9707B">
        <w:rPr>
          <w:rFonts w:ascii="Times New Roman" w:hAnsi="Times New Roman" w:cs="Times New Roman"/>
          <w:bCs/>
          <w:iCs/>
          <w:sz w:val="24"/>
          <w:szCs w:val="24"/>
        </w:rPr>
        <w:t xml:space="preserve">For every simulation, 10 initial cases were assumed in each of the age groups. </w:t>
      </w:r>
      <w:r w:rsidR="002251C9">
        <w:rPr>
          <w:rFonts w:ascii="Times New Roman" w:hAnsi="Times New Roman" w:cs="Times New Roman"/>
          <w:bCs/>
          <w:iCs/>
          <w:sz w:val="24"/>
          <w:szCs w:val="24"/>
        </w:rPr>
        <w:t>Initially, the two age groups were assumed to have the same mean serial interval</w:t>
      </w:r>
      <w:r w:rsidR="003E3149">
        <w:rPr>
          <w:rFonts w:ascii="Times New Roman" w:hAnsi="Times New Roman" w:cs="Times New Roman"/>
          <w:bCs/>
          <w:iCs/>
          <w:sz w:val="24"/>
          <w:szCs w:val="24"/>
        </w:rPr>
        <w:t xml:space="preserve"> as well as the same infectiousness</w:t>
      </w:r>
      <w:r w:rsidR="002251C9">
        <w:rPr>
          <w:rFonts w:ascii="Times New Roman" w:hAnsi="Times New Roman" w:cs="Times New Roman"/>
          <w:bCs/>
          <w:iCs/>
          <w:sz w:val="24"/>
          <w:szCs w:val="24"/>
        </w:rPr>
        <w:t xml:space="preserve">. Further in the report age-specific serial interval distributions </w:t>
      </w:r>
      <w:r w:rsidR="0034022C">
        <w:rPr>
          <w:rFonts w:ascii="Times New Roman" w:hAnsi="Times New Roman" w:cs="Times New Roman"/>
          <w:bCs/>
          <w:iCs/>
          <w:sz w:val="24"/>
          <w:szCs w:val="24"/>
        </w:rPr>
        <w:t>w</w:t>
      </w:r>
      <w:r w:rsidR="007E71D4">
        <w:rPr>
          <w:rFonts w:ascii="Times New Roman" w:hAnsi="Times New Roman" w:cs="Times New Roman"/>
          <w:bCs/>
          <w:iCs/>
          <w:sz w:val="24"/>
          <w:szCs w:val="24"/>
        </w:rPr>
        <w:t>ere</w:t>
      </w:r>
      <w:r w:rsidR="002251C9">
        <w:rPr>
          <w:rFonts w:ascii="Times New Roman" w:hAnsi="Times New Roman" w:cs="Times New Roman"/>
          <w:bCs/>
          <w:iCs/>
          <w:sz w:val="24"/>
          <w:szCs w:val="24"/>
        </w:rPr>
        <w:t xml:space="preserve"> considered to explore several possible scenarios. 1000 simulations were </w:t>
      </w:r>
      <w:r w:rsidR="007E71D4">
        <w:rPr>
          <w:rFonts w:ascii="Times New Roman" w:hAnsi="Times New Roman" w:cs="Times New Roman"/>
          <w:bCs/>
          <w:iCs/>
          <w:sz w:val="24"/>
          <w:szCs w:val="24"/>
        </w:rPr>
        <w:t>performed</w:t>
      </w:r>
      <w:r w:rsidR="002251C9">
        <w:rPr>
          <w:rFonts w:ascii="Times New Roman" w:hAnsi="Times New Roman" w:cs="Times New Roman"/>
          <w:bCs/>
          <w:iCs/>
          <w:sz w:val="24"/>
          <w:szCs w:val="24"/>
        </w:rPr>
        <w:t xml:space="preserve"> whenever a model was tested. </w:t>
      </w:r>
    </w:p>
    <w:p w14:paraId="1A7CF5B2" w14:textId="0F6D0F49" w:rsidR="00290E77" w:rsidRPr="008C229D" w:rsidRDefault="00C34327" w:rsidP="008C229D">
      <w:pPr>
        <w:jc w:val="both"/>
        <w:rPr>
          <w:rFonts w:ascii="Times New Roman" w:hAnsi="Times New Roman" w:cs="Times New Roman"/>
          <w:i/>
          <w:iCs/>
          <w:sz w:val="24"/>
          <w:szCs w:val="24"/>
        </w:rPr>
      </w:pPr>
      <w:r w:rsidRPr="008C229D">
        <w:rPr>
          <w:rFonts w:ascii="Times New Roman" w:hAnsi="Times New Roman" w:cs="Times New Roman"/>
          <w:i/>
          <w:iCs/>
          <w:sz w:val="24"/>
          <w:szCs w:val="24"/>
        </w:rPr>
        <w:t>Effective C</w:t>
      </w:r>
      <w:r w:rsidR="00B22A21" w:rsidRPr="008C229D">
        <w:rPr>
          <w:rFonts w:ascii="Times New Roman" w:hAnsi="Times New Roman" w:cs="Times New Roman"/>
          <w:i/>
          <w:iCs/>
          <w:sz w:val="24"/>
          <w:szCs w:val="24"/>
        </w:rPr>
        <w:t xml:space="preserve">ontact Matrix </w:t>
      </w:r>
    </w:p>
    <w:p w14:paraId="3EE767DF" w14:textId="66BE354F" w:rsidR="00290E77" w:rsidRPr="00B22A21" w:rsidRDefault="00B22A21" w:rsidP="008C229D">
      <w:pPr>
        <w:jc w:val="both"/>
        <w:rPr>
          <w:rFonts w:ascii="Times New Roman" w:hAnsi="Times New Roman" w:cs="Times New Roman"/>
          <w:sz w:val="24"/>
          <w:szCs w:val="24"/>
        </w:rPr>
      </w:pPr>
      <w:r w:rsidRPr="00B22A21">
        <w:rPr>
          <w:rFonts w:ascii="Times New Roman" w:hAnsi="Times New Roman" w:cs="Times New Roman"/>
          <w:sz w:val="24"/>
          <w:szCs w:val="24"/>
        </w:rPr>
        <w:t>Interaction patterns between individuals are important to take into account when assessing the risk of contracting a directly</w:t>
      </w:r>
      <w:r w:rsidR="008D20FD">
        <w:rPr>
          <w:rFonts w:ascii="Times New Roman" w:hAnsi="Times New Roman" w:cs="Times New Roman"/>
          <w:sz w:val="24"/>
          <w:szCs w:val="24"/>
        </w:rPr>
        <w:t xml:space="preserve"> </w:t>
      </w:r>
      <w:r w:rsidRPr="00B22A21">
        <w:rPr>
          <w:rFonts w:ascii="Times New Roman" w:hAnsi="Times New Roman" w:cs="Times New Roman"/>
          <w:sz w:val="24"/>
          <w:szCs w:val="24"/>
        </w:rPr>
        <w:t xml:space="preserve">transmissible infectious disease. Hence many mathematical models employ contact matrices to trace the spread of a certain pathogen. In this </w:t>
      </w:r>
      <w:r w:rsidR="00833F38">
        <w:rPr>
          <w:rFonts w:ascii="Times New Roman" w:hAnsi="Times New Roman" w:cs="Times New Roman"/>
          <w:sz w:val="24"/>
          <w:szCs w:val="24"/>
        </w:rPr>
        <w:t>report</w:t>
      </w:r>
      <w:r w:rsidR="00C34327">
        <w:rPr>
          <w:rFonts w:ascii="Times New Roman" w:hAnsi="Times New Roman" w:cs="Times New Roman"/>
          <w:sz w:val="24"/>
          <w:szCs w:val="24"/>
        </w:rPr>
        <w:t xml:space="preserve">, firstly, </w:t>
      </w:r>
      <w:r w:rsidRPr="00B22A21">
        <w:rPr>
          <w:rFonts w:ascii="Times New Roman" w:hAnsi="Times New Roman" w:cs="Times New Roman"/>
          <w:sz w:val="24"/>
          <w:szCs w:val="24"/>
        </w:rPr>
        <w:t xml:space="preserve">a synthetic contact matrix for </w:t>
      </w:r>
      <w:r w:rsidR="00217370">
        <w:rPr>
          <w:rFonts w:ascii="Times New Roman" w:hAnsi="Times New Roman" w:cs="Times New Roman"/>
          <w:sz w:val="24"/>
          <w:szCs w:val="24"/>
        </w:rPr>
        <w:t xml:space="preserve">DRC </w:t>
      </w:r>
      <w:r w:rsidRPr="00B22A21">
        <w:rPr>
          <w:rFonts w:ascii="Times New Roman" w:hAnsi="Times New Roman" w:cs="Times New Roman"/>
          <w:sz w:val="24"/>
          <w:szCs w:val="24"/>
        </w:rPr>
        <w:t>was taken from literature</w:t>
      </w:r>
      <w:r w:rsidR="008C229D">
        <w:rPr>
          <w:rFonts w:ascii="Times New Roman" w:hAnsi="Times New Roman" w:cs="Times New Roman"/>
          <w:sz w:val="24"/>
          <w:szCs w:val="24"/>
        </w:rPr>
        <w:t xml:space="preserve"> </w:t>
      </w:r>
      <w:r w:rsidR="008C229D">
        <w:rPr>
          <w:rFonts w:ascii="Times New Roman" w:hAnsi="Times New Roman" w:cs="Times New Roman"/>
          <w:sz w:val="24"/>
          <w:szCs w:val="24"/>
        </w:rPr>
        <w:fldChar w:fldCharType="begin"/>
      </w:r>
      <w:r w:rsidR="008C229D">
        <w:rPr>
          <w:rFonts w:ascii="Times New Roman" w:hAnsi="Times New Roman" w:cs="Times New Roman"/>
          <w:sz w:val="24"/>
          <w:szCs w:val="24"/>
        </w:rPr>
        <w:instrText xml:space="preserve"> ADDIN ZOTERO_ITEM CSL_CITATION {"citationID":"4Lyc77x2","properties":{"formattedCitation":"(16)","plainCitation":"(16)","noteIndex":0},"citationItems":[{"id":96,"uris":["http://zotero.org/users/local/4i3xbf4H/items/M5EP5RNG"],"itemData":{"id":96,"type":"article-journal","abstract":"Mathematical models have played a key role in understanding the spread of directly-transmissible infectious diseases such as Coronavirus Disease 2019 (COVID-19), as well as the effectiveness of public health responses. As the risk of contracting directly-transmitted infections depends on who interacts with whom, mathematical models often use contact matrices to characterise the spread of infectious pathogens. These contact matrices are usually generated from diary-based contact surveys. However, the majority of places in the world do not have representative empirical contact studies, so synthetic contact matrices have been constructed using more widely available setting-specific survey data on household, school, classroom, and workplace composition combined with empirical data on contact patterns in Europe. In 2017, the largest set of synthetic contact matrices to date were published for 152 geographical locations. In this study, we update these matrices with the most recent data and extend our analysis to 177 geographical locations. Due to the observed geographic differences within countries, we also quantify contact patterns in rural and urban settings where data is available. Further, we compare both the 2017 and 2020 synthetic matrices to out-of-sample empirically-constructed contact matrices, and explore the effects of using both the empirical and synthetic contact matrices when modelling physical distancing interventions for the COVID-19 pandemic. We found that the synthetic contact matrices show qualitative similarities to the contact patterns in the empirically-constructed contact matrices. Models parameterised with the empirical and synthetic matrices generated similar findings with few differences observed in age groups where the empirical matrices have missing or aggregated age groups. This finding means that synthetic contact matrices may be used in modelling outbreaks in settings for which empirical studies have yet to be conducted.","container-title":"PLOS Computational Biology","DOI":"10.1371/journal.pcbi.1009098","ISSN":"1553-7358","issue":"7","journalAbbreviation":"PLOS Computational Biology","language":"en","note":"publisher: Public Library of Science","page":"e1009098","source":"PLoS Journals","title":"Projecting contact matrices in 177 geographical regions: An update and comparison with empirical data for the COVID-19 era","title-short":"Projecting contact matrices in 177 geographical regions","volume":"17","author":[{"family":"Prem","given":"Kiesha"},{"family":"Zandvoort","given":"Kevin","dropping-particle":"van"},{"family":"Klepac","given":"Petra"},{"family":"Eggo","given":"Rosalind M."},{"family":"Davies","given":"Nicholas G."},{"family":"Group","given":"Centre for the Mathematical Modelling of Infectious Diseases COVID-19 Working"},{"family":"Cook","given":"Alex R."},{"family":"Jit","given":"Mark"}],"issued":{"date-parts":[["2021",7,26]]}}}],"schema":"https://github.com/citation-style-language/schema/raw/master/csl-citation.json"} </w:instrText>
      </w:r>
      <w:r w:rsidR="008C229D">
        <w:rPr>
          <w:rFonts w:ascii="Times New Roman" w:hAnsi="Times New Roman" w:cs="Times New Roman"/>
          <w:sz w:val="24"/>
          <w:szCs w:val="24"/>
        </w:rPr>
        <w:fldChar w:fldCharType="separate"/>
      </w:r>
      <w:r w:rsidR="008C229D" w:rsidRPr="008C229D">
        <w:rPr>
          <w:rFonts w:ascii="Times New Roman" w:hAnsi="Times New Roman" w:cs="Times New Roman"/>
          <w:sz w:val="24"/>
        </w:rPr>
        <w:t>(16)</w:t>
      </w:r>
      <w:r w:rsidR="008C229D">
        <w:rPr>
          <w:rFonts w:ascii="Times New Roman" w:hAnsi="Times New Roman" w:cs="Times New Roman"/>
          <w:sz w:val="24"/>
          <w:szCs w:val="24"/>
        </w:rPr>
        <w:fldChar w:fldCharType="end"/>
      </w:r>
      <w:r w:rsidR="00C34327">
        <w:rPr>
          <w:rFonts w:ascii="Times New Roman" w:hAnsi="Times New Roman" w:cs="Times New Roman"/>
          <w:sz w:val="24"/>
          <w:szCs w:val="24"/>
        </w:rPr>
        <w:t xml:space="preserve">. </w:t>
      </w:r>
      <w:r w:rsidRPr="00B22A21">
        <w:rPr>
          <w:rFonts w:ascii="Times New Roman" w:hAnsi="Times New Roman" w:cs="Times New Roman"/>
          <w:sz w:val="24"/>
          <w:szCs w:val="24"/>
        </w:rPr>
        <w:t xml:space="preserve">The full contact matrix is a symmetric 16x16 matrix where each entry </w:t>
      </w:r>
      <w:r w:rsidRPr="00217370">
        <w:rPr>
          <w:rFonts w:ascii="Times New Roman" w:hAnsi="Times New Roman" w:cs="Times New Roman"/>
          <w:i/>
          <w:iCs/>
          <w:sz w:val="24"/>
          <w:szCs w:val="24"/>
        </w:rPr>
        <w:t>M</w:t>
      </w:r>
      <w:r w:rsidRPr="00217370">
        <w:rPr>
          <w:rFonts w:ascii="Times New Roman" w:hAnsi="Times New Roman" w:cs="Times New Roman"/>
          <w:i/>
          <w:iCs/>
          <w:sz w:val="24"/>
          <w:szCs w:val="24"/>
          <w:vertAlign w:val="subscript"/>
        </w:rPr>
        <w:t>ij</w:t>
      </w:r>
      <w:r w:rsidRPr="00B22A21">
        <w:rPr>
          <w:rFonts w:ascii="Times New Roman" w:hAnsi="Times New Roman" w:cs="Times New Roman"/>
          <w:sz w:val="24"/>
          <w:szCs w:val="24"/>
        </w:rPr>
        <w:t xml:space="preserve"> corresponds to the average number of contacts an individual in </w:t>
      </w:r>
      <w:r>
        <w:rPr>
          <w:rFonts w:ascii="Times New Roman" w:hAnsi="Times New Roman" w:cs="Times New Roman"/>
          <w:sz w:val="24"/>
          <w:szCs w:val="24"/>
        </w:rPr>
        <w:t xml:space="preserve">age </w:t>
      </w:r>
      <w:r w:rsidRPr="00B22A21">
        <w:rPr>
          <w:rFonts w:ascii="Times New Roman" w:hAnsi="Times New Roman" w:cs="Times New Roman"/>
          <w:sz w:val="24"/>
          <w:szCs w:val="24"/>
        </w:rPr>
        <w:t xml:space="preserve">group </w:t>
      </w:r>
      <w:r w:rsidRPr="00217370">
        <w:rPr>
          <w:rFonts w:ascii="Times New Roman" w:hAnsi="Times New Roman" w:cs="Times New Roman"/>
          <w:i/>
          <w:iCs/>
          <w:sz w:val="24"/>
          <w:szCs w:val="24"/>
        </w:rPr>
        <w:t>i</w:t>
      </w:r>
      <w:r w:rsidRPr="00B22A21">
        <w:rPr>
          <w:rFonts w:ascii="Times New Roman" w:hAnsi="Times New Roman" w:cs="Times New Roman"/>
          <w:sz w:val="24"/>
          <w:szCs w:val="24"/>
        </w:rPr>
        <w:t xml:space="preserve"> has with individuals in age group </w:t>
      </w:r>
      <w:r w:rsidRPr="00217370">
        <w:rPr>
          <w:rFonts w:ascii="Times New Roman" w:hAnsi="Times New Roman" w:cs="Times New Roman"/>
          <w:i/>
          <w:iCs/>
          <w:sz w:val="24"/>
          <w:szCs w:val="24"/>
        </w:rPr>
        <w:t>j</w:t>
      </w:r>
      <w:r w:rsidRPr="00B22A21">
        <w:rPr>
          <w:rFonts w:ascii="Times New Roman" w:hAnsi="Times New Roman" w:cs="Times New Roman"/>
          <w:sz w:val="24"/>
          <w:szCs w:val="24"/>
        </w:rPr>
        <w:t xml:space="preserve"> at </w:t>
      </w:r>
      <w:r w:rsidR="00C34327">
        <w:rPr>
          <w:rFonts w:ascii="Times New Roman" w:hAnsi="Times New Roman" w:cs="Times New Roman"/>
          <w:sz w:val="24"/>
          <w:szCs w:val="24"/>
        </w:rPr>
        <w:t xml:space="preserve">all </w:t>
      </w:r>
      <w:r w:rsidRPr="00B22A21">
        <w:rPr>
          <w:rFonts w:ascii="Times New Roman" w:hAnsi="Times New Roman" w:cs="Times New Roman"/>
          <w:sz w:val="24"/>
          <w:szCs w:val="24"/>
        </w:rPr>
        <w:t>locations</w:t>
      </w:r>
      <w:r w:rsidR="00217370">
        <w:rPr>
          <w:rFonts w:ascii="Times New Roman" w:hAnsi="Times New Roman" w:cs="Times New Roman"/>
          <w:sz w:val="24"/>
          <w:szCs w:val="24"/>
        </w:rPr>
        <w:t xml:space="preserve"> each day</w:t>
      </w:r>
      <w:r w:rsidRPr="00B22A21">
        <w:rPr>
          <w:rFonts w:ascii="Times New Roman" w:hAnsi="Times New Roman" w:cs="Times New Roman"/>
          <w:sz w:val="24"/>
          <w:szCs w:val="24"/>
        </w:rPr>
        <w:t>. For the two-host model</w:t>
      </w:r>
      <w:r w:rsidR="00675F5B">
        <w:rPr>
          <w:rFonts w:ascii="Times New Roman" w:hAnsi="Times New Roman" w:cs="Times New Roman"/>
          <w:sz w:val="24"/>
          <w:szCs w:val="24"/>
        </w:rPr>
        <w:t>,</w:t>
      </w:r>
      <w:r w:rsidRPr="00B22A21">
        <w:rPr>
          <w:rFonts w:ascii="Times New Roman" w:hAnsi="Times New Roman" w:cs="Times New Roman"/>
          <w:sz w:val="24"/>
          <w:szCs w:val="24"/>
        </w:rPr>
        <w:t xml:space="preserve"> the full matrix was converted into a 2x2 contact matrix C for </w:t>
      </w:r>
      <w:r w:rsidR="00EC2CC6">
        <w:rPr>
          <w:rFonts w:ascii="Times New Roman" w:hAnsi="Times New Roman" w:cs="Times New Roman"/>
          <w:sz w:val="24"/>
          <w:szCs w:val="24"/>
        </w:rPr>
        <w:t>children</w:t>
      </w:r>
      <w:r w:rsidRPr="00B22A21">
        <w:rPr>
          <w:rFonts w:ascii="Times New Roman" w:hAnsi="Times New Roman" w:cs="Times New Roman"/>
          <w:sz w:val="24"/>
          <w:szCs w:val="24"/>
        </w:rPr>
        <w:t xml:space="preserve"> and </w:t>
      </w:r>
      <w:r w:rsidR="00EC2CC6">
        <w:rPr>
          <w:rFonts w:ascii="Times New Roman" w:hAnsi="Times New Roman" w:cs="Times New Roman"/>
          <w:sz w:val="24"/>
          <w:szCs w:val="24"/>
        </w:rPr>
        <w:t>adults</w:t>
      </w:r>
      <w:r w:rsidRPr="00B22A21">
        <w:rPr>
          <w:rFonts w:ascii="Times New Roman" w:hAnsi="Times New Roman" w:cs="Times New Roman"/>
          <w:sz w:val="24"/>
          <w:szCs w:val="24"/>
        </w:rPr>
        <w:t xml:space="preserve"> by aggregating the relevant entries</w:t>
      </w:r>
      <w:r w:rsidR="00833F38">
        <w:rPr>
          <w:rFonts w:ascii="Times New Roman" w:hAnsi="Times New Roman" w:cs="Times New Roman"/>
          <w:sz w:val="24"/>
          <w:szCs w:val="24"/>
        </w:rPr>
        <w:t xml:space="preserve"> </w:t>
      </w:r>
      <w:r w:rsidRPr="00B22A21">
        <w:rPr>
          <w:rFonts w:ascii="Times New Roman" w:hAnsi="Times New Roman" w:cs="Times New Roman"/>
          <w:sz w:val="24"/>
          <w:szCs w:val="24"/>
        </w:rPr>
        <w:t>of the full contact matrix weighted by the population sizes. The population age composition</w:t>
      </w:r>
      <w:r>
        <w:rPr>
          <w:rFonts w:ascii="Times New Roman" w:hAnsi="Times New Roman" w:cs="Times New Roman"/>
          <w:sz w:val="24"/>
          <w:szCs w:val="24"/>
        </w:rPr>
        <w:t xml:space="preserve"> </w:t>
      </w:r>
      <w:r w:rsidRPr="00B22A21">
        <w:rPr>
          <w:rFonts w:ascii="Times New Roman" w:hAnsi="Times New Roman" w:cs="Times New Roman"/>
          <w:sz w:val="24"/>
          <w:szCs w:val="24"/>
        </w:rPr>
        <w:t>is provided by The United Nations Population Division in five-year age intervals</w:t>
      </w:r>
      <w:r w:rsidR="00530A67">
        <w:rPr>
          <w:rFonts w:ascii="Times New Roman" w:hAnsi="Times New Roman" w:cs="Times New Roman"/>
          <w:sz w:val="24"/>
          <w:szCs w:val="24"/>
        </w:rPr>
        <w:t xml:space="preserve"> for the year 20</w:t>
      </w:r>
      <w:r w:rsidR="00F70F25">
        <w:rPr>
          <w:rFonts w:ascii="Times New Roman" w:hAnsi="Times New Roman" w:cs="Times New Roman"/>
          <w:sz w:val="24"/>
          <w:szCs w:val="24"/>
        </w:rPr>
        <w:t>20</w:t>
      </w:r>
      <w:r>
        <w:rPr>
          <w:rFonts w:ascii="Times New Roman" w:hAnsi="Times New Roman" w:cs="Times New Roman"/>
          <w:sz w:val="24"/>
          <w:szCs w:val="24"/>
        </w:rPr>
        <w:t xml:space="preserve"> </w:t>
      </w:r>
      <w:r w:rsidR="008C229D">
        <w:rPr>
          <w:rFonts w:ascii="Times New Roman" w:hAnsi="Times New Roman" w:cs="Times New Roman"/>
          <w:sz w:val="24"/>
          <w:szCs w:val="24"/>
        </w:rPr>
        <w:fldChar w:fldCharType="begin"/>
      </w:r>
      <w:r w:rsidR="008C229D">
        <w:rPr>
          <w:rFonts w:ascii="Times New Roman" w:hAnsi="Times New Roman" w:cs="Times New Roman"/>
          <w:sz w:val="24"/>
          <w:szCs w:val="24"/>
        </w:rPr>
        <w:instrText xml:space="preserve"> ADDIN ZOTERO_ITEM CSL_CITATION {"citationID":"RX1akFlI","properties":{"formattedCitation":"(17)","plainCitation":"(17)","noteIndex":0},"citationItems":[{"id":144,"uris":["http://zotero.org/users/local/4i3xbf4H/items/QA9U8XB5"],"itemData":{"id":144,"type":"webpage","title":"World Population Prospects - Population Division - United Nations","URL":"https://population.un.org/wpp/","accessed":{"date-parts":[["2024",7,22]]}}}],"schema":"https://github.com/citation-style-language/schema/raw/master/csl-citation.json"} </w:instrText>
      </w:r>
      <w:r w:rsidR="008C229D">
        <w:rPr>
          <w:rFonts w:ascii="Times New Roman" w:hAnsi="Times New Roman" w:cs="Times New Roman"/>
          <w:sz w:val="24"/>
          <w:szCs w:val="24"/>
        </w:rPr>
        <w:fldChar w:fldCharType="separate"/>
      </w:r>
      <w:r w:rsidR="008C229D" w:rsidRPr="008C229D">
        <w:rPr>
          <w:rFonts w:ascii="Times New Roman" w:hAnsi="Times New Roman" w:cs="Times New Roman"/>
          <w:sz w:val="24"/>
        </w:rPr>
        <w:t>(17)</w:t>
      </w:r>
      <w:r w:rsidR="008C229D">
        <w:rPr>
          <w:rFonts w:ascii="Times New Roman" w:hAnsi="Times New Roman" w:cs="Times New Roman"/>
          <w:sz w:val="24"/>
          <w:szCs w:val="24"/>
        </w:rPr>
        <w:fldChar w:fldCharType="end"/>
      </w:r>
      <w:r w:rsidRPr="00B22A21">
        <w:rPr>
          <w:rFonts w:ascii="Times New Roman" w:hAnsi="Times New Roman" w:cs="Times New Roman"/>
          <w:sz w:val="24"/>
          <w:szCs w:val="24"/>
        </w:rPr>
        <w:t xml:space="preserve">. </w:t>
      </w:r>
    </w:p>
    <w:p w14:paraId="27C73D33" w14:textId="6B7250C1" w:rsidR="00B22A21" w:rsidRPr="00B22A21" w:rsidRDefault="00B22A21" w:rsidP="008C229D">
      <w:pPr>
        <w:jc w:val="both"/>
        <w:rPr>
          <w:rFonts w:ascii="Times New Roman" w:hAnsi="Times New Roman" w:cs="Times New Roman"/>
          <w:sz w:val="24"/>
          <w:szCs w:val="24"/>
        </w:rPr>
      </w:pPr>
      <w:r w:rsidRPr="00B22A21">
        <w:rPr>
          <w:rFonts w:ascii="Times New Roman" w:hAnsi="Times New Roman" w:cs="Times New Roman"/>
          <w:sz w:val="24"/>
          <w:szCs w:val="24"/>
        </w:rPr>
        <w:t>Then for each entry of the new 2x2 matrix we have:</w:t>
      </w:r>
    </w:p>
    <w:p w14:paraId="175AEB31" w14:textId="0B36AA05" w:rsidR="00B22A21" w:rsidRPr="00B22A21" w:rsidRDefault="00D87781" w:rsidP="008C229D">
      <w:pPr>
        <w:jc w:val="both"/>
        <w:rPr>
          <w:rFonts w:ascii="Times New Roman" w:eastAsiaTheme="minorEastAsia" w:hAnsi="Times New Roman" w:cs="Times New Roman"/>
          <w:iCs/>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 xml:space="preserve">ij </m:t>
            </m:r>
          </m:sub>
        </m:sSub>
        <m:r>
          <w:rPr>
            <w:rFonts w:ascii="Cambria Math" w:hAnsi="Cambria Math" w:cs="Times New Roman"/>
            <w:sz w:val="24"/>
            <w:szCs w:val="24"/>
          </w:rPr>
          <m:t xml:space="preserve">= </m:t>
        </m:r>
        <m:f>
          <m:fPr>
            <m:ctrlPr>
              <w:rPr>
                <w:rFonts w:ascii="Cambria Math" w:hAnsi="Cambria Math" w:cs="Times New Roman"/>
                <w:i/>
                <w:iCs/>
                <w:sz w:val="24"/>
                <w:szCs w:val="24"/>
              </w:rPr>
            </m:ctrlPr>
          </m:fPr>
          <m:num>
            <m:nary>
              <m:naryPr>
                <m:chr m:val="∑"/>
                <m:limLoc m:val="subSup"/>
                <m:supHide m:val="1"/>
                <m:ctrlPr>
                  <w:rPr>
                    <w:rFonts w:ascii="Cambria Math" w:hAnsi="Cambria Math" w:cs="Times New Roman"/>
                    <w:i/>
                    <w:iCs/>
                    <w:sz w:val="24"/>
                    <w:szCs w:val="24"/>
                  </w:rPr>
                </m:ctrlPr>
              </m:naryPr>
              <m:sub>
                <m:r>
                  <w:rPr>
                    <w:rFonts w:ascii="Cambria Math" w:hAnsi="Cambria Math" w:cs="Times New Roman"/>
                    <w:sz w:val="24"/>
                    <w:szCs w:val="24"/>
                  </w:rPr>
                  <m:t>k ∈ω</m:t>
                </m:r>
              </m:sub>
              <m:sup/>
              <m:e>
                <m:r>
                  <w:rPr>
                    <w:rFonts w:ascii="Cambria Math" w:hAnsi="Cambria Math" w:cs="Times New Roman"/>
                    <w:sz w:val="24"/>
                    <w:szCs w:val="24"/>
                  </w:rPr>
                  <m:t xml:space="preserve">  </m:t>
                </m:r>
                <m:nary>
                  <m:naryPr>
                    <m:chr m:val="∑"/>
                    <m:limLoc m:val="subSup"/>
                    <m:supHide m:val="1"/>
                    <m:ctrlPr>
                      <w:rPr>
                        <w:rFonts w:ascii="Cambria Math" w:hAnsi="Cambria Math" w:cs="Times New Roman"/>
                        <w:i/>
                        <w:iCs/>
                        <w:sz w:val="24"/>
                        <w:szCs w:val="24"/>
                      </w:rPr>
                    </m:ctrlPr>
                  </m:naryPr>
                  <m:sub>
                    <m:r>
                      <w:rPr>
                        <w:rFonts w:ascii="Cambria Math" w:hAnsi="Cambria Math" w:cs="Times New Roman"/>
                        <w:sz w:val="24"/>
                        <w:szCs w:val="24"/>
                      </w:rPr>
                      <m:t>r∈σ</m:t>
                    </m:r>
                  </m:sub>
                  <m:sup/>
                  <m:e>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k</m:t>
                            </m:r>
                          </m:sub>
                        </m:sSub>
                        <m:r>
                          <w:rPr>
                            <w:rFonts w:ascii="Cambria Math" w:hAnsi="Cambria Math" w:cs="Times New Roman"/>
                            <w:sz w:val="24"/>
                            <w:szCs w:val="24"/>
                          </w:rPr>
                          <m:t>M</m:t>
                        </m:r>
                      </m:e>
                      <m:sub>
                        <m:r>
                          <w:rPr>
                            <w:rFonts w:ascii="Cambria Math" w:hAnsi="Cambria Math" w:cs="Times New Roman"/>
                            <w:sz w:val="24"/>
                            <w:szCs w:val="24"/>
                          </w:rPr>
                          <m:t>kr</m:t>
                        </m:r>
                      </m:sub>
                    </m:sSub>
                  </m:e>
                </m:nary>
                <m:r>
                  <w:rPr>
                    <w:rFonts w:ascii="Cambria Math" w:hAnsi="Cambria Math" w:cs="Times New Roman"/>
                    <w:sz w:val="24"/>
                    <w:szCs w:val="24"/>
                  </w:rPr>
                  <m:t xml:space="preserve">  </m:t>
                </m:r>
              </m:e>
            </m:nary>
          </m:num>
          <m:den>
            <m:nary>
              <m:naryPr>
                <m:chr m:val="∑"/>
                <m:limLoc m:val="subSup"/>
                <m:supHide m:val="1"/>
                <m:ctrlPr>
                  <w:rPr>
                    <w:rFonts w:ascii="Cambria Math" w:hAnsi="Cambria Math" w:cs="Times New Roman"/>
                    <w:i/>
                    <w:iCs/>
                    <w:sz w:val="24"/>
                    <w:szCs w:val="24"/>
                  </w:rPr>
                </m:ctrlPr>
              </m:naryPr>
              <m:sub>
                <m:r>
                  <w:rPr>
                    <w:rFonts w:ascii="Cambria Math" w:hAnsi="Cambria Math" w:cs="Times New Roman"/>
                    <w:sz w:val="24"/>
                    <w:szCs w:val="24"/>
                  </w:rPr>
                  <m:t>k∈ω</m:t>
                </m:r>
              </m:sub>
              <m:sup/>
              <m:e>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k</m:t>
                    </m:r>
                  </m:sub>
                </m:sSub>
              </m:e>
            </m:nary>
          </m:den>
        </m:f>
      </m:oMath>
      <w:r w:rsidR="00B22A21" w:rsidRPr="00B22A21">
        <w:rPr>
          <w:rFonts w:ascii="Times New Roman" w:eastAsiaTheme="minorEastAsia" w:hAnsi="Times New Roman" w:cs="Times New Roman"/>
          <w:iCs/>
          <w:sz w:val="24"/>
          <w:szCs w:val="24"/>
        </w:rPr>
        <w:t xml:space="preserve"> , </w:t>
      </w:r>
      <w:proofErr w:type="gramStart"/>
      <w:r w:rsidR="00B22A21" w:rsidRPr="00B22A21">
        <w:rPr>
          <w:rFonts w:ascii="Times New Roman" w:eastAsiaTheme="minorEastAsia" w:hAnsi="Times New Roman" w:cs="Times New Roman"/>
          <w:iCs/>
          <w:sz w:val="24"/>
          <w:szCs w:val="24"/>
        </w:rPr>
        <w:t>where</w:t>
      </w:r>
      <w:proofErr w:type="gramEnd"/>
    </w:p>
    <w:p w14:paraId="222438A8" w14:textId="4885E915" w:rsidR="00B22A21" w:rsidRPr="00716CEB" w:rsidRDefault="00716CEB" w:rsidP="008C229D">
      <w:pPr>
        <w:jc w:val="both"/>
        <w:rPr>
          <w:rFonts w:ascii="Times New Roman" w:eastAsiaTheme="minorEastAsia" w:hAnsi="Times New Roman" w:cs="Times New Roman"/>
          <w:iCs/>
          <w:sz w:val="24"/>
          <w:szCs w:val="24"/>
        </w:rPr>
      </w:pPr>
      <m:oMath>
        <m:r>
          <w:rPr>
            <w:rFonts w:ascii="Cambria Math" w:eastAsiaTheme="minorEastAsia" w:hAnsi="Cambria Math" w:cs="Times New Roman"/>
            <w:sz w:val="24"/>
            <w:szCs w:val="24"/>
          </w:rPr>
          <m:t>ω</m:t>
        </m:r>
      </m:oMath>
      <w:r>
        <w:rPr>
          <w:rFonts w:ascii="Times New Roman" w:eastAsiaTheme="minorEastAsia" w:hAnsi="Times New Roman" w:cs="Times New Roman"/>
          <w:iCs/>
          <w:sz w:val="24"/>
          <w:szCs w:val="24"/>
        </w:rPr>
        <w:t xml:space="preserve"> and </w:t>
      </w:r>
      <m:oMath>
        <m:r>
          <w:rPr>
            <w:rFonts w:ascii="Cambria Math" w:eastAsiaTheme="minorEastAsia" w:hAnsi="Cambria Math" w:cs="Times New Roman"/>
            <w:sz w:val="24"/>
            <w:szCs w:val="24"/>
          </w:rPr>
          <m:t>σ</m:t>
        </m:r>
      </m:oMath>
      <w:r>
        <w:rPr>
          <w:rFonts w:ascii="Times New Roman" w:eastAsiaTheme="minorEastAsia" w:hAnsi="Times New Roman" w:cs="Times New Roman"/>
          <w:iCs/>
          <w:sz w:val="24"/>
          <w:szCs w:val="24"/>
        </w:rPr>
        <w:t xml:space="preserve"> </w:t>
      </w:r>
      <w:r w:rsidR="008D20FD">
        <w:rPr>
          <w:rFonts w:ascii="Times New Roman" w:eastAsiaTheme="minorEastAsia" w:hAnsi="Times New Roman" w:cs="Times New Roman"/>
          <w:iCs/>
          <w:sz w:val="24"/>
          <w:szCs w:val="24"/>
        </w:rPr>
        <w:t>c</w:t>
      </w:r>
      <w:r w:rsidR="00B22A21" w:rsidRPr="00B22A21">
        <w:rPr>
          <w:rFonts w:ascii="Times New Roman" w:eastAsiaTheme="minorEastAsia" w:hAnsi="Times New Roman" w:cs="Times New Roman"/>
          <w:iCs/>
          <w:sz w:val="24"/>
          <w:szCs w:val="24"/>
        </w:rPr>
        <w:t>ontain</w:t>
      </w:r>
      <w:r w:rsidR="008D20FD">
        <w:rPr>
          <w:rFonts w:ascii="Times New Roman" w:eastAsiaTheme="minorEastAsia" w:hAnsi="Times New Roman" w:cs="Times New Roman"/>
          <w:iCs/>
          <w:sz w:val="24"/>
          <w:szCs w:val="24"/>
        </w:rPr>
        <w:t xml:space="preserve"> </w:t>
      </w:r>
      <w:r w:rsidR="00B22A21" w:rsidRPr="00B22A21">
        <w:rPr>
          <w:rFonts w:ascii="Times New Roman" w:eastAsiaTheme="minorEastAsia" w:hAnsi="Times New Roman" w:cs="Times New Roman"/>
          <w:iCs/>
          <w:sz w:val="24"/>
          <w:szCs w:val="24"/>
        </w:rPr>
        <w:t xml:space="preserve">the indices of the </w:t>
      </w:r>
      <w:r>
        <w:rPr>
          <w:rFonts w:ascii="Times New Roman" w:eastAsiaTheme="minorEastAsia" w:hAnsi="Times New Roman" w:cs="Times New Roman"/>
          <w:iCs/>
          <w:sz w:val="24"/>
          <w:szCs w:val="24"/>
        </w:rPr>
        <w:t xml:space="preserve">smaller </w:t>
      </w:r>
      <w:r w:rsidR="00B22A21" w:rsidRPr="00B22A21">
        <w:rPr>
          <w:rFonts w:ascii="Times New Roman" w:eastAsiaTheme="minorEastAsia" w:hAnsi="Times New Roman" w:cs="Times New Roman"/>
          <w:iCs/>
          <w:sz w:val="24"/>
          <w:szCs w:val="24"/>
        </w:rPr>
        <w:t>age groups being aggregated into</w:t>
      </w:r>
      <w:r>
        <w:rPr>
          <w:rFonts w:ascii="Times New Roman" w:eastAsiaTheme="minorEastAsia" w:hAnsi="Times New Roman" w:cs="Times New Roman"/>
          <w:iCs/>
          <w:sz w:val="24"/>
          <w:szCs w:val="24"/>
        </w:rPr>
        <w:t xml:space="preserve"> larger age groups </w:t>
      </w:r>
      <w:r w:rsidRPr="00716CEB">
        <w:rPr>
          <w:rFonts w:ascii="Times New Roman" w:eastAsiaTheme="minorEastAsia" w:hAnsi="Times New Roman" w:cs="Times New Roman"/>
          <w:i/>
          <w:sz w:val="24"/>
          <w:szCs w:val="24"/>
        </w:rPr>
        <w:t>i</w:t>
      </w:r>
      <w:r>
        <w:rPr>
          <w:rFonts w:ascii="Times New Roman" w:eastAsiaTheme="minorEastAsia" w:hAnsi="Times New Roman" w:cs="Times New Roman"/>
          <w:iCs/>
          <w:sz w:val="24"/>
          <w:szCs w:val="24"/>
        </w:rPr>
        <w:t xml:space="preserve"> and </w:t>
      </w:r>
      <w:r w:rsidRPr="00716CEB">
        <w:rPr>
          <w:rFonts w:ascii="Times New Roman" w:eastAsiaTheme="minorEastAsia" w:hAnsi="Times New Roman" w:cs="Times New Roman"/>
          <w:i/>
          <w:sz w:val="24"/>
          <w:szCs w:val="24"/>
        </w:rPr>
        <w:t>j</w:t>
      </w:r>
      <w:r>
        <w:rPr>
          <w:rFonts w:ascii="Times New Roman" w:eastAsiaTheme="minorEastAsia" w:hAnsi="Times New Roman" w:cs="Times New Roman"/>
          <w:iCs/>
          <w:sz w:val="24"/>
          <w:szCs w:val="24"/>
        </w:rPr>
        <w:t>;</w:t>
      </w:r>
    </w:p>
    <w:p w14:paraId="2D0FFA35" w14:textId="20B00F34" w:rsidR="00B22A21" w:rsidRPr="00B22A21" w:rsidRDefault="00B22A21" w:rsidP="008C229D">
      <w:pPr>
        <w:jc w:val="both"/>
        <w:rPr>
          <w:rFonts w:ascii="Times New Roman" w:eastAsiaTheme="minorEastAsia" w:hAnsi="Times New Roman" w:cs="Times New Roman"/>
          <w:iCs/>
          <w:sz w:val="24"/>
          <w:szCs w:val="24"/>
        </w:rPr>
      </w:pPr>
      <w:proofErr w:type="spellStart"/>
      <w:r w:rsidRPr="00217370">
        <w:rPr>
          <w:rFonts w:ascii="Times New Roman" w:eastAsiaTheme="minorEastAsia" w:hAnsi="Times New Roman" w:cs="Times New Roman"/>
          <w:i/>
          <w:sz w:val="24"/>
          <w:szCs w:val="24"/>
        </w:rPr>
        <w:t>M</w:t>
      </w:r>
      <w:r w:rsidRPr="00217370">
        <w:rPr>
          <w:rFonts w:ascii="Times New Roman" w:eastAsiaTheme="minorEastAsia" w:hAnsi="Times New Roman" w:cs="Times New Roman"/>
          <w:i/>
          <w:sz w:val="24"/>
          <w:szCs w:val="24"/>
          <w:vertAlign w:val="subscript"/>
        </w:rPr>
        <w:t>kr</w:t>
      </w:r>
      <w:proofErr w:type="spellEnd"/>
      <w:r w:rsidRPr="00B22A21">
        <w:rPr>
          <w:rFonts w:ascii="Times New Roman" w:eastAsiaTheme="minorEastAsia" w:hAnsi="Times New Roman" w:cs="Times New Roman"/>
          <w:iCs/>
          <w:sz w:val="24"/>
          <w:szCs w:val="24"/>
          <w:vertAlign w:val="subscript"/>
        </w:rPr>
        <w:t xml:space="preserve"> </w:t>
      </w:r>
      <w:r w:rsidRPr="00B22A21">
        <w:rPr>
          <w:rFonts w:ascii="Times New Roman" w:eastAsiaTheme="minorEastAsia" w:hAnsi="Times New Roman" w:cs="Times New Roman"/>
          <w:iCs/>
          <w:sz w:val="24"/>
          <w:szCs w:val="24"/>
        </w:rPr>
        <w:t xml:space="preserve">– </w:t>
      </w:r>
      <w:r w:rsidR="00675F5B">
        <w:rPr>
          <w:rFonts w:ascii="Times New Roman" w:eastAsiaTheme="minorEastAsia" w:hAnsi="Times New Roman" w:cs="Times New Roman"/>
          <w:iCs/>
          <w:sz w:val="24"/>
          <w:szCs w:val="24"/>
        </w:rPr>
        <w:t xml:space="preserve">number of </w:t>
      </w:r>
      <w:r w:rsidRPr="00B22A21">
        <w:rPr>
          <w:rFonts w:ascii="Times New Roman" w:eastAsiaTheme="minorEastAsia" w:hAnsi="Times New Roman" w:cs="Times New Roman"/>
          <w:iCs/>
          <w:sz w:val="24"/>
          <w:szCs w:val="24"/>
        </w:rPr>
        <w:t xml:space="preserve">contacts an individual in age group </w:t>
      </w:r>
      <w:r w:rsidRPr="00A84F92">
        <w:rPr>
          <w:rFonts w:ascii="Times New Roman" w:eastAsiaTheme="minorEastAsia" w:hAnsi="Times New Roman" w:cs="Times New Roman"/>
          <w:i/>
          <w:sz w:val="24"/>
          <w:szCs w:val="24"/>
        </w:rPr>
        <w:t>k</w:t>
      </w:r>
      <w:r w:rsidRPr="00B22A21">
        <w:rPr>
          <w:rFonts w:ascii="Times New Roman" w:eastAsiaTheme="minorEastAsia" w:hAnsi="Times New Roman" w:cs="Times New Roman"/>
          <w:iCs/>
          <w:sz w:val="24"/>
          <w:szCs w:val="24"/>
        </w:rPr>
        <w:t xml:space="preserve"> has with individuals in age group </w:t>
      </w:r>
      <w:r w:rsidRPr="00E57E87">
        <w:rPr>
          <w:rFonts w:ascii="Times New Roman" w:eastAsiaTheme="minorEastAsia" w:hAnsi="Times New Roman" w:cs="Times New Roman"/>
          <w:i/>
          <w:sz w:val="24"/>
          <w:szCs w:val="24"/>
        </w:rPr>
        <w:t>r</w:t>
      </w:r>
      <w:r w:rsidR="00833F38">
        <w:rPr>
          <w:rFonts w:ascii="Times New Roman" w:eastAsiaTheme="minorEastAsia" w:hAnsi="Times New Roman" w:cs="Times New Roman"/>
          <w:iCs/>
          <w:sz w:val="24"/>
          <w:szCs w:val="24"/>
        </w:rPr>
        <w:t>;</w:t>
      </w:r>
    </w:p>
    <w:p w14:paraId="43A85C41" w14:textId="4233F70C" w:rsidR="00C26C59" w:rsidRDefault="00B22A21" w:rsidP="008C229D">
      <w:pPr>
        <w:jc w:val="both"/>
        <w:rPr>
          <w:rFonts w:ascii="Times New Roman" w:eastAsiaTheme="minorEastAsia" w:hAnsi="Times New Roman" w:cs="Times New Roman"/>
          <w:iCs/>
          <w:sz w:val="24"/>
          <w:szCs w:val="24"/>
        </w:rPr>
      </w:pPr>
      <w:r w:rsidRPr="00217370">
        <w:rPr>
          <w:rFonts w:ascii="Times New Roman" w:eastAsiaTheme="minorEastAsia" w:hAnsi="Times New Roman" w:cs="Times New Roman"/>
          <w:i/>
          <w:sz w:val="24"/>
          <w:szCs w:val="24"/>
        </w:rPr>
        <w:t>P</w:t>
      </w:r>
      <w:r w:rsidRPr="00217370">
        <w:rPr>
          <w:rFonts w:ascii="Times New Roman" w:eastAsiaTheme="minorEastAsia" w:hAnsi="Times New Roman" w:cs="Times New Roman"/>
          <w:i/>
          <w:sz w:val="24"/>
          <w:szCs w:val="24"/>
          <w:vertAlign w:val="subscript"/>
        </w:rPr>
        <w:t>k</w:t>
      </w:r>
      <w:r w:rsidRPr="00B22A21">
        <w:rPr>
          <w:rFonts w:ascii="Times New Roman" w:eastAsiaTheme="minorEastAsia" w:hAnsi="Times New Roman" w:cs="Times New Roman"/>
          <w:iCs/>
          <w:sz w:val="24"/>
          <w:szCs w:val="24"/>
          <w:vertAlign w:val="subscript"/>
        </w:rPr>
        <w:t xml:space="preserve"> </w:t>
      </w:r>
      <w:r w:rsidRPr="00B22A21">
        <w:rPr>
          <w:rFonts w:ascii="Times New Roman" w:eastAsiaTheme="minorEastAsia" w:hAnsi="Times New Roman" w:cs="Times New Roman"/>
          <w:iCs/>
          <w:sz w:val="24"/>
          <w:szCs w:val="24"/>
        </w:rPr>
        <w:t xml:space="preserve">– population size of age group </w:t>
      </w:r>
      <w:r w:rsidRPr="00A84F92">
        <w:rPr>
          <w:rFonts w:ascii="Times New Roman" w:eastAsiaTheme="minorEastAsia" w:hAnsi="Times New Roman" w:cs="Times New Roman"/>
          <w:i/>
          <w:sz w:val="24"/>
          <w:szCs w:val="24"/>
        </w:rPr>
        <w:t>k</w:t>
      </w:r>
      <w:r w:rsidRPr="00B22A21">
        <w:rPr>
          <w:rFonts w:ascii="Times New Roman" w:eastAsiaTheme="minorEastAsia" w:hAnsi="Times New Roman" w:cs="Times New Roman"/>
          <w:iCs/>
          <w:sz w:val="24"/>
          <w:szCs w:val="24"/>
        </w:rPr>
        <w:t xml:space="preserve"> (</w:t>
      </w:r>
      <w:r w:rsidRPr="00A84F92">
        <w:rPr>
          <w:rFonts w:ascii="Times New Roman" w:eastAsiaTheme="minorEastAsia" w:hAnsi="Times New Roman" w:cs="Times New Roman"/>
          <w:i/>
          <w:sz w:val="24"/>
          <w:szCs w:val="24"/>
        </w:rPr>
        <w:t>k=</w:t>
      </w:r>
      <w:r w:rsidR="000945FE" w:rsidRPr="00A84F92">
        <w:rPr>
          <w:rFonts w:ascii="Times New Roman" w:eastAsiaTheme="minorEastAsia" w:hAnsi="Times New Roman" w:cs="Times New Roman"/>
          <w:i/>
          <w:sz w:val="24"/>
          <w:szCs w:val="24"/>
        </w:rPr>
        <w:t>1, 2,</w:t>
      </w:r>
      <w:r w:rsidRPr="00A84F92">
        <w:rPr>
          <w:rFonts w:ascii="Times New Roman" w:eastAsiaTheme="minorEastAsia" w:hAnsi="Times New Roman" w:cs="Times New Roman"/>
          <w:i/>
          <w:sz w:val="24"/>
          <w:szCs w:val="24"/>
        </w:rPr>
        <w:t>16</w:t>
      </w:r>
      <w:r w:rsidRPr="00B22A21">
        <w:rPr>
          <w:rFonts w:ascii="Times New Roman" w:eastAsiaTheme="minorEastAsia" w:hAnsi="Times New Roman" w:cs="Times New Roman"/>
          <w:iCs/>
          <w:sz w:val="24"/>
          <w:szCs w:val="24"/>
        </w:rPr>
        <w:t>)</w:t>
      </w:r>
      <w:r w:rsidR="00833F38">
        <w:rPr>
          <w:rFonts w:ascii="Times New Roman" w:eastAsiaTheme="minorEastAsia" w:hAnsi="Times New Roman" w:cs="Times New Roman"/>
          <w:iCs/>
          <w:sz w:val="24"/>
          <w:szCs w:val="24"/>
        </w:rPr>
        <w:t>.</w:t>
      </w:r>
    </w:p>
    <w:p w14:paraId="30225FBB" w14:textId="37F04842" w:rsidR="00B22A21" w:rsidRPr="00C26C59" w:rsidRDefault="007E71D4" w:rsidP="008C229D">
      <w:pPr>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However, a</w:t>
      </w:r>
      <w:r w:rsidR="00D94D6D">
        <w:rPr>
          <w:rFonts w:ascii="Times New Roman" w:eastAsiaTheme="minorEastAsia" w:hAnsi="Times New Roman" w:cs="Times New Roman"/>
          <w:iCs/>
          <w:sz w:val="24"/>
          <w:szCs w:val="24"/>
        </w:rPr>
        <w:t xml:space="preserve">part from </w:t>
      </w:r>
      <w:r w:rsidR="00066DC9">
        <w:rPr>
          <w:rFonts w:ascii="Times New Roman" w:eastAsiaTheme="minorEastAsia" w:hAnsi="Times New Roman" w:cs="Times New Roman"/>
          <w:iCs/>
          <w:sz w:val="24"/>
          <w:szCs w:val="24"/>
        </w:rPr>
        <w:t>community</w:t>
      </w:r>
      <w:r w:rsidR="008C229D">
        <w:rPr>
          <w:rFonts w:ascii="Times New Roman" w:eastAsiaTheme="minorEastAsia" w:hAnsi="Times New Roman" w:cs="Times New Roman"/>
          <w:iCs/>
          <w:sz w:val="24"/>
          <w:szCs w:val="24"/>
        </w:rPr>
        <w:t xml:space="preserve"> </w:t>
      </w:r>
      <w:r w:rsidR="00066DC9">
        <w:rPr>
          <w:rFonts w:ascii="Times New Roman" w:eastAsiaTheme="minorEastAsia" w:hAnsi="Times New Roman" w:cs="Times New Roman"/>
          <w:iCs/>
          <w:sz w:val="24"/>
          <w:szCs w:val="24"/>
        </w:rPr>
        <w:t>transmission</w:t>
      </w:r>
      <w:r w:rsidR="00C26C59">
        <w:rPr>
          <w:rFonts w:ascii="Times New Roman" w:eastAsiaTheme="minorEastAsia" w:hAnsi="Times New Roman" w:cs="Times New Roman"/>
          <w:iCs/>
          <w:sz w:val="24"/>
          <w:szCs w:val="24"/>
        </w:rPr>
        <w:t xml:space="preserve">, </w:t>
      </w:r>
      <w:r w:rsidR="00066DC9">
        <w:rPr>
          <w:rFonts w:ascii="Times New Roman" w:eastAsiaTheme="minorEastAsia" w:hAnsi="Times New Roman" w:cs="Times New Roman"/>
          <w:iCs/>
          <w:sz w:val="24"/>
          <w:szCs w:val="24"/>
        </w:rPr>
        <w:t>unsafe burial practices in West Africa</w:t>
      </w:r>
      <w:r w:rsidR="008C229D">
        <w:rPr>
          <w:rFonts w:ascii="Times New Roman" w:eastAsiaTheme="minorEastAsia" w:hAnsi="Times New Roman" w:cs="Times New Roman"/>
          <w:iCs/>
          <w:sz w:val="24"/>
          <w:szCs w:val="24"/>
        </w:rPr>
        <w:t xml:space="preserve"> </w:t>
      </w:r>
      <w:r w:rsidR="00066DC9">
        <w:rPr>
          <w:rFonts w:ascii="Times New Roman" w:eastAsiaTheme="minorEastAsia" w:hAnsi="Times New Roman" w:cs="Times New Roman"/>
          <w:iCs/>
          <w:sz w:val="24"/>
          <w:szCs w:val="24"/>
        </w:rPr>
        <w:t xml:space="preserve">cause a high after-death </w:t>
      </w:r>
      <w:r w:rsidR="008C229D">
        <w:rPr>
          <w:rFonts w:ascii="Times New Roman" w:eastAsiaTheme="minorEastAsia" w:hAnsi="Times New Roman" w:cs="Times New Roman"/>
          <w:iCs/>
          <w:sz w:val="24"/>
          <w:szCs w:val="24"/>
        </w:rPr>
        <w:t xml:space="preserve">EVD </w:t>
      </w:r>
      <w:r w:rsidR="00066DC9">
        <w:rPr>
          <w:rFonts w:ascii="Times New Roman" w:eastAsiaTheme="minorEastAsia" w:hAnsi="Times New Roman" w:cs="Times New Roman"/>
          <w:iCs/>
          <w:sz w:val="24"/>
          <w:szCs w:val="24"/>
        </w:rPr>
        <w:t xml:space="preserve">transmission risk. </w:t>
      </w:r>
      <w:r w:rsidR="00CC4258" w:rsidRPr="00CC4258">
        <w:rPr>
          <w:rFonts w:ascii="Times New Roman" w:eastAsiaTheme="minorEastAsia" w:hAnsi="Times New Roman" w:cs="Times New Roman"/>
          <w:iCs/>
          <w:sz w:val="24"/>
          <w:szCs w:val="24"/>
        </w:rPr>
        <w:t xml:space="preserve">As a result, standard contact matrices do not provide a complete picture of the risk of transmission. To account for this, the regular contact matrix C was adapted to include a higher proportion of transmission resulting in adult infectees (since the majority of transmissions at funerals involve adults becoming infected). </w:t>
      </w:r>
      <w:r w:rsidR="00066DC9">
        <w:rPr>
          <w:rFonts w:ascii="Times New Roman" w:eastAsiaTheme="minorEastAsia" w:hAnsi="Times New Roman" w:cs="Times New Roman"/>
          <w:iCs/>
          <w:sz w:val="24"/>
          <w:szCs w:val="24"/>
        </w:rPr>
        <w:t xml:space="preserve"> </w:t>
      </w:r>
      <w:r w:rsidR="00CC4258" w:rsidRPr="00CC4258">
        <w:rPr>
          <w:rFonts w:ascii="Times New Roman" w:eastAsiaTheme="minorEastAsia" w:hAnsi="Times New Roman" w:cs="Times New Roman"/>
          <w:iCs/>
          <w:sz w:val="24"/>
          <w:szCs w:val="24"/>
        </w:rPr>
        <w:t>Rather than using the contact matrix C in our analyses, we therefore use</w:t>
      </w:r>
      <w:r w:rsidR="00CC4258">
        <w:rPr>
          <w:rFonts w:ascii="Times New Roman" w:eastAsiaTheme="minorEastAsia" w:hAnsi="Times New Roman" w:cs="Times New Roman"/>
          <w:iCs/>
          <w:sz w:val="24"/>
          <w:szCs w:val="24"/>
        </w:rPr>
        <w:t xml:space="preserve"> </w:t>
      </w:r>
      <w:r w:rsidR="00CC4258" w:rsidRPr="00CC4258">
        <w:rPr>
          <w:rFonts w:ascii="Times New Roman" w:eastAsiaTheme="minorEastAsia" w:hAnsi="Times New Roman" w:cs="Times New Roman"/>
          <w:iCs/>
          <w:sz w:val="24"/>
          <w:szCs w:val="24"/>
        </w:rPr>
        <w:t>an effective contact matrix, C</w:t>
      </w:r>
      <w:r w:rsidR="00CC4258" w:rsidRPr="00CC4258">
        <w:rPr>
          <w:rFonts w:ascii="Times New Roman" w:eastAsiaTheme="minorEastAsia" w:hAnsi="Times New Roman" w:cs="Times New Roman"/>
          <w:iCs/>
          <w:sz w:val="24"/>
          <w:szCs w:val="24"/>
          <w:vertAlign w:val="subscript"/>
        </w:rPr>
        <w:t>eff</w:t>
      </w:r>
      <w:r w:rsidR="00CC4258">
        <w:rPr>
          <w:rFonts w:ascii="Times New Roman" w:eastAsiaTheme="minorEastAsia" w:hAnsi="Times New Roman" w:cs="Times New Roman"/>
          <w:iCs/>
          <w:sz w:val="24"/>
          <w:szCs w:val="24"/>
        </w:rPr>
        <w:t>.</w:t>
      </w:r>
    </w:p>
    <w:p w14:paraId="525F0D85" w14:textId="3F9ACD4E" w:rsidR="00066DC9" w:rsidRDefault="00066DC9" w:rsidP="008C229D">
      <w:pPr>
        <w:jc w:val="both"/>
        <w:rPr>
          <w:rFonts w:ascii="Times New Roman" w:eastAsiaTheme="minorEastAsia" w:hAnsi="Times New Roman" w:cs="Times New Roman"/>
          <w:sz w:val="24"/>
          <w:szCs w:val="24"/>
        </w:rPr>
      </w:pPr>
      <w:r>
        <w:rPr>
          <w:rFonts w:ascii="Times New Roman" w:hAnsi="Times New Roman" w:cs="Times New Roman"/>
          <w:sz w:val="24"/>
          <w:szCs w:val="24"/>
        </w:rPr>
        <w:t xml:space="preserve">From literature it was </w:t>
      </w:r>
      <w:r w:rsidR="008C229D">
        <w:rPr>
          <w:rFonts w:ascii="Times New Roman" w:hAnsi="Times New Roman" w:cs="Times New Roman"/>
          <w:sz w:val="24"/>
          <w:szCs w:val="24"/>
        </w:rPr>
        <w:t xml:space="preserve">taken </w:t>
      </w:r>
      <w:r w:rsidR="003E3149">
        <w:rPr>
          <w:rFonts w:ascii="Times New Roman" w:hAnsi="Times New Roman" w:cs="Times New Roman"/>
          <w:sz w:val="24"/>
          <w:szCs w:val="24"/>
        </w:rPr>
        <w:t xml:space="preserve">that </w:t>
      </w:r>
      <w:r>
        <w:rPr>
          <w:rFonts w:ascii="Times New Roman" w:hAnsi="Times New Roman" w:cs="Times New Roman"/>
          <w:sz w:val="24"/>
          <w:szCs w:val="24"/>
        </w:rPr>
        <w:t xml:space="preserve"> </w:t>
      </w: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f</m:t>
                </m:r>
              </m:sub>
            </m:sSub>
          </m:num>
          <m:den>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c</m:t>
                </m:r>
              </m:sub>
            </m:sSub>
          </m:den>
        </m:f>
        <m:r>
          <w:rPr>
            <w:rFonts w:ascii="Cambria Math" w:hAnsi="Cambria Math" w:cs="Times New Roman"/>
            <w:sz w:val="24"/>
            <w:szCs w:val="24"/>
          </w:rPr>
          <m:t>≈5.67</m:t>
        </m:r>
      </m:oMath>
      <w:r w:rsidR="001B0CC5">
        <w:rPr>
          <w:rFonts w:ascii="Times New Roman" w:hAnsi="Times New Roman" w:cs="Times New Roman"/>
          <w:sz w:val="24"/>
          <w:szCs w:val="24"/>
        </w:rPr>
        <w:t xml:space="preserve">; </w:t>
      </w:r>
      <w:r w:rsidR="00F06221" w:rsidRPr="002506AA">
        <w:rPr>
          <w:rFonts w:ascii="Times New Roman" w:hAnsi="Times New Roman" w:cs="Times New Roman"/>
          <w:i/>
          <w:iCs/>
          <w:sz w:val="24"/>
          <w:szCs w:val="24"/>
        </w:rPr>
        <w:t>p</w:t>
      </w:r>
      <w:r w:rsidR="00F06221" w:rsidRPr="002506AA">
        <w:rPr>
          <w:rFonts w:ascii="Times New Roman" w:hAnsi="Times New Roman" w:cs="Times New Roman"/>
          <w:i/>
          <w:iCs/>
          <w:sz w:val="24"/>
          <w:szCs w:val="24"/>
          <w:vertAlign w:val="subscript"/>
        </w:rPr>
        <w:t>d</w:t>
      </w:r>
      <w:r w:rsidR="008C229D" w:rsidRPr="002506AA">
        <w:rPr>
          <w:rFonts w:ascii="Times New Roman" w:hAnsi="Times New Roman" w:cs="Times New Roman"/>
          <w:i/>
          <w:iCs/>
          <w:sz w:val="24"/>
          <w:szCs w:val="24"/>
          <w:vertAlign w:val="subscript"/>
        </w:rPr>
        <w:t>,a</w:t>
      </w:r>
      <w:r w:rsidR="00F06221" w:rsidRPr="002506AA">
        <w:rPr>
          <w:rFonts w:ascii="Times New Roman" w:hAnsi="Times New Roman" w:cs="Times New Roman"/>
          <w:i/>
          <w:iCs/>
          <w:sz w:val="24"/>
          <w:szCs w:val="24"/>
        </w:rPr>
        <w:t xml:space="preserve"> </w:t>
      </w:r>
      <w:r w:rsidR="001B0CC5" w:rsidRPr="002506AA">
        <w:rPr>
          <w:rFonts w:ascii="Times New Roman" w:hAnsi="Times New Roman" w:cs="Times New Roman"/>
          <w:i/>
          <w:iCs/>
          <w:sz w:val="24"/>
          <w:szCs w:val="24"/>
        </w:rPr>
        <w:t>= 0.7</w:t>
      </w:r>
      <w:r w:rsidR="001B0CC5">
        <w:rPr>
          <w:rFonts w:ascii="Times New Roman" w:hAnsi="Times New Roman" w:cs="Times New Roman"/>
          <w:sz w:val="24"/>
          <w:szCs w:val="24"/>
        </w:rPr>
        <w:t>;</w:t>
      </w:r>
      <w:r w:rsidR="008C229D" w:rsidRPr="008C229D">
        <w:rPr>
          <w:rFonts w:ascii="Times New Roman" w:hAnsi="Times New Roman" w:cs="Times New Roman"/>
          <w:sz w:val="24"/>
          <w:szCs w:val="24"/>
        </w:rPr>
        <w:t xml:space="preserve"> </w:t>
      </w:r>
      <w:r w:rsidR="008C229D" w:rsidRPr="002506AA">
        <w:rPr>
          <w:rFonts w:ascii="Times New Roman" w:hAnsi="Times New Roman" w:cs="Times New Roman"/>
          <w:i/>
          <w:iCs/>
          <w:sz w:val="24"/>
          <w:szCs w:val="24"/>
        </w:rPr>
        <w:t>p</w:t>
      </w:r>
      <w:r w:rsidR="008C229D" w:rsidRPr="002506AA">
        <w:rPr>
          <w:rFonts w:ascii="Times New Roman" w:hAnsi="Times New Roman" w:cs="Times New Roman"/>
          <w:i/>
          <w:iCs/>
          <w:sz w:val="24"/>
          <w:szCs w:val="24"/>
          <w:vertAlign w:val="subscript"/>
        </w:rPr>
        <w:t>d,c</w:t>
      </w:r>
      <w:r w:rsidR="008C229D" w:rsidRPr="002506AA">
        <w:rPr>
          <w:rFonts w:ascii="Times New Roman" w:hAnsi="Times New Roman" w:cs="Times New Roman"/>
          <w:i/>
          <w:iCs/>
          <w:sz w:val="24"/>
          <w:szCs w:val="24"/>
        </w:rPr>
        <w:t xml:space="preserve"> = 0.58</w:t>
      </w:r>
      <w:r w:rsidR="008C229D">
        <w:rPr>
          <w:rFonts w:ascii="Times New Roman" w:hAnsi="Times New Roman" w:cs="Times New Roman"/>
          <w:sz w:val="24"/>
          <w:szCs w:val="24"/>
        </w:rPr>
        <w:t>;</w:t>
      </w:r>
      <w:r w:rsidR="001B0CC5">
        <w:rPr>
          <w:rFonts w:ascii="Times New Roman" w:hAnsi="Times New Roman" w:cs="Times New Roman"/>
          <w:sz w:val="24"/>
          <w:szCs w:val="24"/>
        </w:rPr>
        <w:t xml:space="preserve"> </w:t>
      </w:r>
      <w:r w:rsidR="001B0CC5" w:rsidRPr="002506AA">
        <w:rPr>
          <w:rFonts w:ascii="Times New Roman" w:hAnsi="Times New Roman" w:cs="Times New Roman"/>
          <w:i/>
          <w:iCs/>
          <w:sz w:val="24"/>
          <w:szCs w:val="24"/>
        </w:rPr>
        <w:t>p</w:t>
      </w:r>
      <w:r w:rsidR="001B0CC5" w:rsidRPr="002506AA">
        <w:rPr>
          <w:rFonts w:ascii="Times New Roman" w:hAnsi="Times New Roman" w:cs="Times New Roman"/>
          <w:i/>
          <w:iCs/>
          <w:sz w:val="24"/>
          <w:szCs w:val="24"/>
          <w:vertAlign w:val="subscript"/>
        </w:rPr>
        <w:t>f</w:t>
      </w:r>
      <w:r w:rsidR="001B0CC5" w:rsidRPr="002506AA">
        <w:rPr>
          <w:rFonts w:ascii="Times New Roman" w:hAnsi="Times New Roman" w:cs="Times New Roman"/>
          <w:i/>
          <w:iCs/>
          <w:sz w:val="24"/>
          <w:szCs w:val="24"/>
        </w:rPr>
        <w:t xml:space="preserve"> = 0.57</w:t>
      </w:r>
      <w:r w:rsidR="008C229D" w:rsidRPr="002506AA">
        <w:rPr>
          <w:rFonts w:ascii="Times New Roman" w:hAnsi="Times New Roman" w:cs="Times New Roman"/>
          <w:i/>
          <w:iCs/>
          <w:sz w:val="24"/>
          <w:szCs w:val="24"/>
        </w:rPr>
        <w:t xml:space="preserve"> </w:t>
      </w:r>
      <w:r w:rsidR="008C229D">
        <w:rPr>
          <w:rFonts w:ascii="Times New Roman" w:hAnsi="Times New Roman" w:cs="Times New Roman"/>
          <w:sz w:val="24"/>
          <w:szCs w:val="24"/>
        </w:rPr>
        <w:fldChar w:fldCharType="begin"/>
      </w:r>
      <w:r w:rsidR="008C229D">
        <w:rPr>
          <w:rFonts w:ascii="Times New Roman" w:hAnsi="Times New Roman" w:cs="Times New Roman"/>
          <w:sz w:val="24"/>
          <w:szCs w:val="24"/>
        </w:rPr>
        <w:instrText xml:space="preserve"> ADDIN ZOTERO_ITEM CSL_CITATION {"citationID":"7Pd8iCDc","properties":{"formattedCitation":"(18,19)","plainCitation":"(18,19)","noteIndex":0},"citationItems":[{"id":98,"uris":["http://zotero.org/users/local/4i3xbf4H/items/AE4KLE3F"],"itemData":{"id":98,"type":"article-journal","abstract":"The authors develop a multi-type branching process model of the 2014 Liberian Ebola outbreak that incorporates the impacts of changes in behavior on potential transmission scenarios, thereby informing the path to containment of the epidemic.","container-title":"PLOS Biology","DOI":"10.1371/journal.pbio.1002056","ISSN":"1545-7885","issue":"1","journalAbbreviation":"PLOS Biology","language":"en","note":"publisher: Public Library of Science","page":"e1002056","source":"PLoS Journals","title":"Ebola Cases and Health System Demand in Liberia","volume":"13","author":[{"family":"Drake","given":"John M."},{"family":"Kaul","given":"RajReni B."},{"family":"Alexander","given":"Laura W."},{"family":"O’Regan","given":"Suzanne M."},{"family":"Kramer","given":"Andrew M."},{"family":"Pulliam","given":"J. Tomlin"},{"family":"Ferrari","given":"Matthew J."},{"family":"Park","given":"Andrew W."}],"issued":{"date-parts":[["2015",1,13]]}}},{"id":146,"uris":["http://zotero.org/users/local/4i3xbf4H/items/FCU4IW67"],"itemData":{"id":146,"type":"article-journal","abstract":"•\n              Common symptoms of Ebola virus disease (EVD) patients included fever, fatigue, abdominal pain, headache, and diarrhea.\n            \n            \n              •\n              Compared with patients aged &lt;18 years, those who were older than 40 had a higher probability of death.\n            \n            \n              •\n              Patients with a viral load of &gt;106 copies/ml had a higher case fatality rate than those with &lt;106 copies/ml.\n            \n            \n              •\n              Cox regression showed that age, log viral load, and the presence of diarrhea were correlated with mortality.","container-title":"International Journal of Infectious Diseases","DOI":"10.1016/j.ijid.2015.10.021","ISSN":"1201-9712","journalAbbreviation":"Int J Infect Dis","note":"PMID: 26523640\nPMCID: PMC7110900","page":"34-39","source":"PubMed Central","title":"Age and Ebola viral load correlate with mortality and survival time in 288 Ebola virus disease patients","volume":"42","author":[{"family":"Li","given":"Jin"},{"family":"Duan","given":"Hui-Juan"},{"family":"Chen","given":"Hao-Yang"},{"family":"Ji","given":"Ying-Jie"},{"family":"Zhang","given":"Xin"},{"family":"Rong","given":"Yi-Hui"},{"family":"Xu","given":"Zhe"},{"family":"Sun","given":"Li-Jian"},{"family":"Zhang","given":"Ji-Yuan"},{"family":"Liu","given":"Li-Ming"},{"family":"Jin","given":"Bo"},{"family":"Zhang","given":"Jian"},{"family":"Du","given":"Ning"},{"family":"Su","given":"Hai-Bin"},{"family":"Teng","given":"Guang-Ju"},{"family":"Yuan","given":"Yue"},{"family":"Qin","given":"En-Qiang"},{"family":"Jia","given":"Hong-Jun"},{"family":"Wang","given":"Shu"},{"family":"Guo","given":"Tong-Sheng"},{"family":"Wang","given":"Ye"},{"family":"Mu","given":"Jin-Song"},{"family":"Yan","given":"Tao"},{"family":"Li","given":"Zhi-Wei"},{"family":"Dong","given":"Zheng"},{"family":"Nie","given":"Wei-Min"},{"family":"Jiang","given":"Tian-Jun"},{"family":"Li","given":"Chen"},{"family":"Gao","given":"Xu-Dong"},{"family":"Ji","given":"Dong"},{"family":"Zhuang","given":"Ying-Jie"},{"family":"Li","given":"Lei"},{"family":"Wang","given":"Li-Fu"},{"family":"Li","given":"Wen-Gang"},{"family":"Duan","given":"Xue-Zhang"},{"family":"Lu","given":"Yin-Ying"},{"family":"Sun","given":"Zhi-Qiang"},{"family":"Kanu","given":"Alex B.J."},{"family":"Koroma","given":"Sheku M."},{"family":"Zhao","given":"Min"},{"family":"Ji","given":"Jun-Sheng"},{"family":"Wang","given":"Fu-Sheng"}],"issued":{"date-parts":[["2016",1]]}}}],"schema":"https://github.com/citation-style-language/schema/raw/master/csl-citation.json"} </w:instrText>
      </w:r>
      <w:r w:rsidR="008C229D">
        <w:rPr>
          <w:rFonts w:ascii="Times New Roman" w:hAnsi="Times New Roman" w:cs="Times New Roman"/>
          <w:sz w:val="24"/>
          <w:szCs w:val="24"/>
        </w:rPr>
        <w:fldChar w:fldCharType="separate"/>
      </w:r>
      <w:r w:rsidR="008C229D" w:rsidRPr="008C229D">
        <w:rPr>
          <w:rFonts w:ascii="Times New Roman" w:hAnsi="Times New Roman" w:cs="Times New Roman"/>
          <w:sz w:val="24"/>
        </w:rPr>
        <w:t>(18,19)</w:t>
      </w:r>
      <w:r w:rsidR="008C229D">
        <w:rPr>
          <w:rFonts w:ascii="Times New Roman" w:hAnsi="Times New Roman" w:cs="Times New Roman"/>
          <w:sz w:val="24"/>
          <w:szCs w:val="24"/>
        </w:rPr>
        <w:fldChar w:fldCharType="end"/>
      </w:r>
      <w:r w:rsidR="008C229D">
        <w:rPr>
          <w:rFonts w:ascii="Times New Roman" w:hAnsi="Times New Roman" w:cs="Times New Roman"/>
          <w:sz w:val="24"/>
          <w:szCs w:val="24"/>
        </w:rPr>
        <w:t xml:space="preserve"> </w:t>
      </w:r>
      <w:r>
        <w:rPr>
          <w:rFonts w:ascii="Times New Roman" w:hAnsi="Times New Roman" w:cs="Times New Roman"/>
          <w:sz w:val="24"/>
          <w:szCs w:val="24"/>
        </w:rPr>
        <w:t xml:space="preserve">, where </w:t>
      </w:r>
      <w:r w:rsidRPr="002506AA">
        <w:rPr>
          <w:rFonts w:ascii="Times New Roman" w:hAnsi="Times New Roman" w:cs="Times New Roman"/>
          <w:i/>
          <w:iCs/>
          <w:sz w:val="24"/>
          <w:szCs w:val="24"/>
        </w:rPr>
        <w:t>R</w:t>
      </w:r>
      <w:r w:rsidR="0030712B" w:rsidRPr="002506AA">
        <w:rPr>
          <w:rFonts w:ascii="Times New Roman" w:hAnsi="Times New Roman" w:cs="Times New Roman"/>
          <w:i/>
          <w:iCs/>
          <w:sz w:val="24"/>
          <w:szCs w:val="24"/>
          <w:vertAlign w:val="subscript"/>
        </w:rPr>
        <w:t>c</w:t>
      </w:r>
      <w:r>
        <w:rPr>
          <w:rFonts w:ascii="Times New Roman" w:hAnsi="Times New Roman" w:cs="Times New Roman"/>
          <w:sz w:val="24"/>
          <w:szCs w:val="24"/>
        </w:rPr>
        <w:t xml:space="preserve"> - </w:t>
      </w:r>
      <w:r w:rsidRPr="00066DC9">
        <w:rPr>
          <w:rFonts w:ascii="Times New Roman" w:hAnsi="Times New Roman" w:cs="Times New Roman"/>
          <w:sz w:val="24"/>
          <w:szCs w:val="24"/>
        </w:rPr>
        <w:t>the expected number of infections generated by a community case</w:t>
      </w:r>
      <w:r w:rsidR="001B0CC5">
        <w:rPr>
          <w:rFonts w:ascii="Times New Roman" w:hAnsi="Times New Roman" w:cs="Times New Roman"/>
          <w:sz w:val="24"/>
          <w:szCs w:val="24"/>
        </w:rPr>
        <w:t xml:space="preserve"> (excluding funeral transmission)</w:t>
      </w:r>
      <w:r w:rsidR="00F06221">
        <w:rPr>
          <w:rFonts w:ascii="Times New Roman" w:hAnsi="Times New Roman" w:cs="Times New Roman"/>
          <w:sz w:val="24"/>
          <w:szCs w:val="24"/>
        </w:rPr>
        <w:t xml:space="preserve">; </w:t>
      </w:r>
      <w:r w:rsidRPr="002506AA">
        <w:rPr>
          <w:rFonts w:ascii="Times New Roman" w:hAnsi="Times New Roman" w:cs="Times New Roman"/>
          <w:i/>
          <w:iCs/>
          <w:sz w:val="24"/>
          <w:szCs w:val="24"/>
        </w:rPr>
        <w:t>R</w:t>
      </w:r>
      <w:r w:rsidR="0030712B" w:rsidRPr="002506AA">
        <w:rPr>
          <w:rFonts w:ascii="Times New Roman" w:hAnsi="Times New Roman" w:cs="Times New Roman"/>
          <w:i/>
          <w:iCs/>
          <w:sz w:val="24"/>
          <w:szCs w:val="24"/>
          <w:vertAlign w:val="subscript"/>
        </w:rPr>
        <w:t>f</w:t>
      </w:r>
      <w:r>
        <w:rPr>
          <w:rFonts w:ascii="Times New Roman" w:hAnsi="Times New Roman" w:cs="Times New Roman"/>
          <w:sz w:val="24"/>
          <w:szCs w:val="24"/>
        </w:rPr>
        <w:t xml:space="preserve"> - </w:t>
      </w:r>
      <w:r w:rsidR="001B0CC5" w:rsidRPr="001B0CC5">
        <w:rPr>
          <w:rFonts w:ascii="Times New Roman" w:hAnsi="Times New Roman" w:cs="Times New Roman"/>
          <w:sz w:val="24"/>
          <w:szCs w:val="24"/>
        </w:rPr>
        <w:t>the expected number of infections arising at an unsafe burial</w:t>
      </w:r>
      <w:r w:rsidR="00F06221">
        <w:rPr>
          <w:rFonts w:ascii="Times New Roman" w:hAnsi="Times New Roman" w:cs="Times New Roman"/>
          <w:sz w:val="24"/>
          <w:szCs w:val="24"/>
        </w:rPr>
        <w:t>;</w:t>
      </w:r>
      <w:r w:rsidR="00F06221" w:rsidRPr="00F06221">
        <w:rPr>
          <w:rFonts w:ascii="Times New Roman" w:hAnsi="Times New Roman" w:cs="Times New Roman"/>
          <w:sz w:val="24"/>
          <w:szCs w:val="24"/>
        </w:rPr>
        <w:t xml:space="preserve"> </w:t>
      </w:r>
      <w:r w:rsidR="00F06221" w:rsidRPr="002506AA">
        <w:rPr>
          <w:rFonts w:ascii="Times New Roman" w:hAnsi="Times New Roman" w:cs="Times New Roman"/>
          <w:i/>
          <w:iCs/>
          <w:sz w:val="24"/>
          <w:szCs w:val="24"/>
        </w:rPr>
        <w:t>p</w:t>
      </w:r>
      <w:r w:rsidR="00F06221" w:rsidRPr="002506AA">
        <w:rPr>
          <w:rFonts w:ascii="Times New Roman" w:hAnsi="Times New Roman" w:cs="Times New Roman"/>
          <w:i/>
          <w:iCs/>
          <w:sz w:val="24"/>
          <w:szCs w:val="24"/>
          <w:vertAlign w:val="subscript"/>
        </w:rPr>
        <w:t>d</w:t>
      </w:r>
      <w:r w:rsidR="008C229D" w:rsidRPr="002506AA">
        <w:rPr>
          <w:rFonts w:ascii="Times New Roman" w:hAnsi="Times New Roman" w:cs="Times New Roman"/>
          <w:i/>
          <w:iCs/>
          <w:sz w:val="24"/>
          <w:szCs w:val="24"/>
          <w:vertAlign w:val="subscript"/>
        </w:rPr>
        <w:t xml:space="preserve">,a </w:t>
      </w:r>
      <w:r w:rsidR="008C229D" w:rsidRPr="002506AA">
        <w:rPr>
          <w:rFonts w:ascii="Times New Roman" w:hAnsi="Times New Roman" w:cs="Times New Roman"/>
          <w:i/>
          <w:iCs/>
          <w:sz w:val="24"/>
          <w:szCs w:val="24"/>
        </w:rPr>
        <w:t>(p</w:t>
      </w:r>
      <w:r w:rsidR="008C229D" w:rsidRPr="002506AA">
        <w:rPr>
          <w:rFonts w:ascii="Times New Roman" w:hAnsi="Times New Roman" w:cs="Times New Roman"/>
          <w:i/>
          <w:iCs/>
          <w:sz w:val="24"/>
          <w:szCs w:val="24"/>
          <w:vertAlign w:val="subscript"/>
        </w:rPr>
        <w:t>d,c</w:t>
      </w:r>
      <w:r w:rsidR="008C229D" w:rsidRPr="002506AA">
        <w:rPr>
          <w:rFonts w:ascii="Times New Roman" w:hAnsi="Times New Roman" w:cs="Times New Roman"/>
          <w:i/>
          <w:iCs/>
          <w:sz w:val="24"/>
          <w:szCs w:val="24"/>
        </w:rPr>
        <w:t>)</w:t>
      </w:r>
      <w:r w:rsidR="00F06221">
        <w:rPr>
          <w:rFonts w:ascii="Times New Roman" w:hAnsi="Times New Roman" w:cs="Times New Roman"/>
          <w:sz w:val="24"/>
          <w:szCs w:val="24"/>
        </w:rPr>
        <w:t xml:space="preserve"> </w:t>
      </w:r>
      <w:r w:rsidR="008C229D">
        <w:rPr>
          <w:rFonts w:ascii="Times New Roman" w:hAnsi="Times New Roman" w:cs="Times New Roman"/>
          <w:sz w:val="24"/>
          <w:szCs w:val="24"/>
        </w:rPr>
        <w:t>–</w:t>
      </w:r>
      <w:r w:rsidR="00F06221" w:rsidRPr="00F06221">
        <w:rPr>
          <w:rFonts w:ascii="Times New Roman" w:eastAsia="Times New Roman" w:hAnsi="Times New Roman" w:cs="Times New Roman"/>
          <w:bCs/>
        </w:rPr>
        <w:t xml:space="preserve"> </w:t>
      </w:r>
      <w:r w:rsidR="008C229D">
        <w:rPr>
          <w:rFonts w:ascii="Times New Roman" w:eastAsia="Times New Roman" w:hAnsi="Times New Roman" w:cs="Times New Roman"/>
          <w:bCs/>
        </w:rPr>
        <w:t xml:space="preserve">adult (child) </w:t>
      </w:r>
      <w:r w:rsidR="00F06221">
        <w:rPr>
          <w:rFonts w:ascii="Times New Roman" w:hAnsi="Times New Roman" w:cs="Times New Roman"/>
          <w:bCs/>
          <w:sz w:val="24"/>
          <w:szCs w:val="24"/>
        </w:rPr>
        <w:t>c</w:t>
      </w:r>
      <w:r w:rsidR="00F06221" w:rsidRPr="00F06221">
        <w:rPr>
          <w:rFonts w:ascii="Times New Roman" w:hAnsi="Times New Roman" w:cs="Times New Roman"/>
          <w:bCs/>
          <w:sz w:val="24"/>
          <w:szCs w:val="24"/>
        </w:rPr>
        <w:t>ase fatality ratio for community cases</w:t>
      </w:r>
      <w:r w:rsidR="00F06221">
        <w:rPr>
          <w:rFonts w:ascii="Times New Roman" w:hAnsi="Times New Roman" w:cs="Times New Roman"/>
          <w:bCs/>
          <w:sz w:val="24"/>
          <w:szCs w:val="24"/>
        </w:rPr>
        <w:t>;</w:t>
      </w:r>
      <w:r w:rsidR="00F06221" w:rsidRPr="002506AA">
        <w:rPr>
          <w:rFonts w:ascii="Times New Roman" w:hAnsi="Times New Roman" w:cs="Times New Roman"/>
          <w:bCs/>
          <w:i/>
          <w:iCs/>
          <w:sz w:val="24"/>
          <w:szCs w:val="24"/>
        </w:rPr>
        <w:t xml:space="preserve"> p</w:t>
      </w:r>
      <w:r w:rsidR="00F06221" w:rsidRPr="002506AA">
        <w:rPr>
          <w:rFonts w:ascii="Times New Roman" w:hAnsi="Times New Roman" w:cs="Times New Roman"/>
          <w:bCs/>
          <w:i/>
          <w:iCs/>
          <w:sz w:val="24"/>
          <w:szCs w:val="24"/>
          <w:vertAlign w:val="subscript"/>
        </w:rPr>
        <w:t>f</w:t>
      </w:r>
      <w:r w:rsidR="00F06221">
        <w:rPr>
          <w:rFonts w:ascii="Times New Roman" w:hAnsi="Times New Roman" w:cs="Times New Roman"/>
          <w:sz w:val="24"/>
          <w:szCs w:val="24"/>
        </w:rPr>
        <w:t xml:space="preserve"> - </w:t>
      </w:r>
      <w:r w:rsidR="00F06221">
        <w:rPr>
          <w:rFonts w:ascii="Times New Roman" w:hAnsi="Times New Roman" w:cs="Times New Roman"/>
          <w:bCs/>
          <w:sz w:val="24"/>
          <w:szCs w:val="24"/>
        </w:rPr>
        <w:t>p</w:t>
      </w:r>
      <w:r w:rsidR="00F06221" w:rsidRPr="00F06221">
        <w:rPr>
          <w:rFonts w:ascii="Times New Roman" w:hAnsi="Times New Roman" w:cs="Times New Roman"/>
          <w:bCs/>
          <w:sz w:val="24"/>
          <w:szCs w:val="24"/>
        </w:rPr>
        <w:t>robability of unsafe burial given death in the community</w:t>
      </w:r>
      <w:r w:rsidR="001B0CC5">
        <w:rPr>
          <w:rFonts w:ascii="Times New Roman" w:hAnsi="Times New Roman" w:cs="Times New Roman"/>
          <w:sz w:val="24"/>
          <w:szCs w:val="24"/>
        </w:rPr>
        <w:t xml:space="preserve">. It follows then that an adult </w:t>
      </w:r>
      <w:r w:rsidR="0030712B">
        <w:rPr>
          <w:rFonts w:ascii="Times New Roman" w:hAnsi="Times New Roman" w:cs="Times New Roman"/>
          <w:sz w:val="24"/>
          <w:szCs w:val="24"/>
        </w:rPr>
        <w:t xml:space="preserve">or a child </w:t>
      </w:r>
      <w:r w:rsidR="001B0CC5">
        <w:rPr>
          <w:rFonts w:ascii="Times New Roman" w:hAnsi="Times New Roman" w:cs="Times New Roman"/>
          <w:sz w:val="24"/>
          <w:szCs w:val="24"/>
        </w:rPr>
        <w:t xml:space="preserve">who undergoes an unsafe burial has 5.67 times as many effective contacts at the unsafe burial compared to when they are a community case. Around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d,a</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f</m:t>
            </m:r>
          </m:sub>
        </m:sSub>
      </m:oMath>
      <w:r w:rsidR="001B0CC5">
        <w:rPr>
          <w:rFonts w:ascii="Times New Roman" w:eastAsiaTheme="minorEastAsia" w:hAnsi="Times New Roman" w:cs="Times New Roman"/>
          <w:sz w:val="24"/>
          <w:szCs w:val="24"/>
        </w:rPr>
        <w:t xml:space="preserve"> </w:t>
      </w:r>
      <w:r w:rsidR="00F06221">
        <w:rPr>
          <w:rFonts w:ascii="Times New Roman" w:eastAsiaTheme="minorEastAsia" w:hAnsi="Times New Roman" w:cs="Times New Roman"/>
          <w:sz w:val="24"/>
          <w:szCs w:val="24"/>
        </w:rPr>
        <w:t xml:space="preserve">of </w:t>
      </w:r>
      <w:r w:rsidR="008C229D">
        <w:rPr>
          <w:rFonts w:ascii="Times New Roman" w:eastAsiaTheme="minorEastAsia" w:hAnsi="Times New Roman" w:cs="Times New Roman"/>
          <w:sz w:val="24"/>
          <w:szCs w:val="24"/>
        </w:rPr>
        <w:t xml:space="preserve">adult </w:t>
      </w:r>
      <w:r w:rsidR="00F06221">
        <w:rPr>
          <w:rFonts w:ascii="Times New Roman" w:eastAsiaTheme="minorEastAsia" w:hAnsi="Times New Roman" w:cs="Times New Roman"/>
          <w:sz w:val="24"/>
          <w:szCs w:val="24"/>
        </w:rPr>
        <w:t>cases</w:t>
      </w:r>
      <w:r w:rsidR="008C229D">
        <w:rPr>
          <w:rFonts w:ascii="Times New Roman" w:eastAsiaTheme="minorEastAsia" w:hAnsi="Times New Roman" w:cs="Times New Roman"/>
          <w:sz w:val="24"/>
          <w:szCs w:val="24"/>
        </w:rPr>
        <w:t xml:space="preserve"> and</w:t>
      </w:r>
      <w:r w:rsidR="00F06221">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d,c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f</m:t>
            </m:r>
          </m:sub>
        </m:sSub>
      </m:oMath>
      <w:r w:rsidR="008C229D">
        <w:rPr>
          <w:rFonts w:ascii="Times New Roman" w:eastAsiaTheme="minorEastAsia" w:hAnsi="Times New Roman" w:cs="Times New Roman"/>
          <w:sz w:val="24"/>
          <w:szCs w:val="24"/>
        </w:rPr>
        <w:t xml:space="preserve"> child cases </w:t>
      </w:r>
      <w:r w:rsidR="00F06221">
        <w:rPr>
          <w:rFonts w:ascii="Times New Roman" w:eastAsiaTheme="minorEastAsia" w:hAnsi="Times New Roman" w:cs="Times New Roman"/>
          <w:sz w:val="24"/>
          <w:szCs w:val="24"/>
        </w:rPr>
        <w:t xml:space="preserve">undergo an unsafe burial. This gives </w:t>
      </w:r>
    </w:p>
    <w:p w14:paraId="20DE0948" w14:textId="77777777" w:rsidR="00F06221" w:rsidRDefault="00F06221" w:rsidP="008C229D">
      <w:pPr>
        <w:jc w:val="both"/>
        <w:rPr>
          <w:rFonts w:ascii="Times New Roman" w:eastAsiaTheme="minorEastAsia" w:hAnsi="Times New Roman" w:cs="Times New Roman"/>
          <w:sz w:val="24"/>
          <w:szCs w:val="24"/>
        </w:rPr>
      </w:pPr>
    </w:p>
    <w:bookmarkStart w:id="0" w:name="_Hlk172973597"/>
    <w:p w14:paraId="0C3E77C5" w14:textId="4BA07F84" w:rsidR="00F06221" w:rsidRPr="00F06221" w:rsidRDefault="00D87781" w:rsidP="008C229D">
      <w:pPr>
        <w:jc w:val="both"/>
        <w:rPr>
          <w:rFonts w:ascii="Times New Roman" w:eastAsiaTheme="minorEastAsia" w:hAnsi="Times New Roman" w:cs="Times New Roman"/>
          <w:i/>
          <w:iCs/>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iCs/>
                  <w:sz w:val="24"/>
                  <w:szCs w:val="24"/>
                </w:rPr>
              </m:ctrlPr>
            </m:dPr>
            <m:e>
              <m:m>
                <m:mPr>
                  <m:mcs>
                    <m:mc>
                      <m:mcPr>
                        <m:count m:val="2"/>
                        <m:mcJc m:val="center"/>
                      </m:mcPr>
                    </m:mc>
                  </m:mcs>
                  <m:ctrlPr>
                    <w:rPr>
                      <w:rFonts w:ascii="Cambria Math" w:eastAsiaTheme="minorEastAsia" w:hAnsi="Cambria Math" w:cs="Times New Roman"/>
                      <w:i/>
                      <w:iCs/>
                      <w:sz w:val="24"/>
                      <w:szCs w:val="24"/>
                    </w:rPr>
                  </m:ctrlPr>
                </m:mPr>
                <m:mr>
                  <m:e>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b>
                        <m:r>
                          <w:rPr>
                            <w:rFonts w:ascii="Cambria Math" w:eastAsiaTheme="minorEastAsia" w:hAnsi="Cambria Math" w:cs="Times New Roman"/>
                            <w:sz w:val="24"/>
                            <w:szCs w:val="24"/>
                          </w:rPr>
                          <m:t>11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11</m:t>
                        </m:r>
                      </m:sub>
                    </m:sSub>
                  </m:e>
                  <m:e>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b>
                            <m:r>
                              <w:rPr>
                                <w:rFonts w:ascii="Cambria Math" w:eastAsiaTheme="minorEastAsia" w:hAnsi="Cambria Math" w:cs="Times New Roman"/>
                                <w:sz w:val="24"/>
                                <w:szCs w:val="24"/>
                              </w:rPr>
                              <m:t>12</m:t>
                            </m:r>
                          </m:sub>
                        </m:sSub>
                        <m:r>
                          <w:rPr>
                            <w:rFonts w:ascii="Cambria Math" w:eastAsiaTheme="minorEastAsia" w:hAnsi="Cambria Math" w:cs="Times New Roman"/>
                            <w:sz w:val="24"/>
                            <w:szCs w:val="24"/>
                          </w:rPr>
                          <m:t>= c</m:t>
                        </m:r>
                      </m:e>
                      <m:sub>
                        <m:r>
                          <w:rPr>
                            <w:rFonts w:ascii="Cambria Math" w:eastAsiaTheme="minorEastAsia" w:hAnsi="Cambria Math" w:cs="Times New Roman"/>
                            <w:sz w:val="24"/>
                            <w:szCs w:val="24"/>
                          </w:rPr>
                          <m:t>12</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d,c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f</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c</m:t>
                                </m:r>
                              </m:sub>
                            </m:sSub>
                          </m:den>
                        </m:f>
                      </m:e>
                    </m:d>
                  </m:e>
                </m:mr>
                <m:mr>
                  <m:e>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b>
                        <m:r>
                          <w:rPr>
                            <w:rFonts w:ascii="Cambria Math" w:eastAsiaTheme="minorEastAsia" w:hAnsi="Cambria Math" w:cs="Times New Roman"/>
                            <w:sz w:val="24"/>
                            <w:szCs w:val="24"/>
                          </w:rPr>
                          <m:t>21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21</m:t>
                        </m:r>
                      </m:sub>
                    </m:sSub>
                  </m:e>
                  <m:e>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b>
                            <m:r>
                              <w:rPr>
                                <w:rFonts w:ascii="Cambria Math" w:eastAsiaTheme="minorEastAsia" w:hAnsi="Cambria Math" w:cs="Times New Roman"/>
                                <w:sz w:val="24"/>
                                <w:szCs w:val="24"/>
                              </w:rPr>
                              <m:t>22</m:t>
                            </m:r>
                          </m:sub>
                        </m:sSub>
                        <m:r>
                          <w:rPr>
                            <w:rFonts w:ascii="Cambria Math" w:eastAsiaTheme="minorEastAsia" w:hAnsi="Cambria Math" w:cs="Times New Roman"/>
                            <w:sz w:val="24"/>
                            <w:szCs w:val="24"/>
                          </w:rPr>
                          <m:t>= c</m:t>
                        </m:r>
                      </m:e>
                      <m:sub>
                        <m:r>
                          <w:rPr>
                            <w:rFonts w:ascii="Cambria Math" w:eastAsiaTheme="minorEastAsia" w:hAnsi="Cambria Math" w:cs="Times New Roman"/>
                            <w:sz w:val="24"/>
                            <w:szCs w:val="24"/>
                          </w:rPr>
                          <m:t>22</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w:bookmarkStart w:id="1" w:name="_Hlk172041543"/>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d,a</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f</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c</m:t>
                                </m:r>
                              </m:sub>
                            </m:sSub>
                          </m:den>
                        </m:f>
                        <w:bookmarkEnd w:id="1"/>
                      </m:e>
                    </m:d>
                  </m:e>
                </m:mr>
              </m:m>
            </m:e>
          </m:d>
        </m:oMath>
      </m:oMathPara>
    </w:p>
    <w:p w14:paraId="48252EFB" w14:textId="651CE660" w:rsidR="00F06221" w:rsidRDefault="00F06221" w:rsidP="008C229D">
      <w:pPr>
        <w:jc w:val="both"/>
        <w:rPr>
          <w:rFonts w:ascii="Times New Roman" w:eastAsiaTheme="minorEastAsia" w:hAnsi="Times New Roman" w:cs="Times New Roman"/>
          <w:iCs/>
          <w:sz w:val="24"/>
          <w:szCs w:val="24"/>
        </w:rPr>
      </w:pPr>
    </w:p>
    <w:bookmarkEnd w:id="0"/>
    <w:p w14:paraId="1605A1E1" w14:textId="557F607F" w:rsidR="00330FB4" w:rsidRPr="008C229D" w:rsidRDefault="00304BBD" w:rsidP="008C229D">
      <w:pPr>
        <w:jc w:val="both"/>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 xml:space="preserve">Simulation two-host </w:t>
      </w:r>
      <w:r w:rsidR="00330FB4" w:rsidRPr="008C229D">
        <w:rPr>
          <w:rFonts w:ascii="Times New Roman" w:eastAsiaTheme="minorEastAsia" w:hAnsi="Times New Roman" w:cs="Times New Roman"/>
          <w:i/>
          <w:sz w:val="24"/>
          <w:szCs w:val="24"/>
        </w:rPr>
        <w:t>model</w:t>
      </w:r>
    </w:p>
    <w:p w14:paraId="0EB77D07" w14:textId="44EED5EE" w:rsidR="00330FB4" w:rsidRDefault="00330FB4" w:rsidP="008C229D">
      <w:pPr>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 xml:space="preserve">A </w:t>
      </w:r>
      <w:r w:rsidR="00385CBA">
        <w:rPr>
          <w:rFonts w:ascii="Times New Roman" w:eastAsiaTheme="minorEastAsia" w:hAnsi="Times New Roman" w:cs="Times New Roman"/>
          <w:iCs/>
          <w:sz w:val="24"/>
          <w:szCs w:val="24"/>
        </w:rPr>
        <w:t xml:space="preserve">renewal equation </w:t>
      </w:r>
      <w:r>
        <w:rPr>
          <w:rFonts w:ascii="Times New Roman" w:eastAsiaTheme="minorEastAsia" w:hAnsi="Times New Roman" w:cs="Times New Roman"/>
          <w:iCs/>
          <w:sz w:val="24"/>
          <w:szCs w:val="24"/>
        </w:rPr>
        <w:t xml:space="preserve">model with two host types was </w:t>
      </w:r>
      <w:r w:rsidR="00385CBA">
        <w:rPr>
          <w:rFonts w:ascii="Times New Roman" w:eastAsiaTheme="minorEastAsia" w:hAnsi="Times New Roman" w:cs="Times New Roman"/>
          <w:iCs/>
          <w:sz w:val="24"/>
          <w:szCs w:val="24"/>
        </w:rPr>
        <w:t>formulated</w:t>
      </w:r>
      <w:r w:rsidR="00BD37C7">
        <w:rPr>
          <w:rFonts w:ascii="Times New Roman" w:eastAsiaTheme="minorEastAsia" w:hAnsi="Times New Roman" w:cs="Times New Roman"/>
          <w:iCs/>
          <w:sz w:val="24"/>
          <w:szCs w:val="24"/>
        </w:rPr>
        <w:t xml:space="preserve"> </w:t>
      </w:r>
      <w:r w:rsidR="00BD37C7">
        <w:rPr>
          <w:rFonts w:ascii="Times New Roman" w:eastAsiaTheme="minorEastAsia" w:hAnsi="Times New Roman" w:cs="Times New Roman"/>
          <w:bCs/>
          <w:iCs/>
          <w:sz w:val="24"/>
          <w:szCs w:val="24"/>
        </w:rPr>
        <w:t xml:space="preserve">to estimate the time dependent reproduction number, </w:t>
      </w:r>
      <w:r w:rsidR="00BD37C7" w:rsidRPr="002A411D">
        <w:rPr>
          <w:rFonts w:ascii="Times New Roman" w:eastAsiaTheme="minorEastAsia" w:hAnsi="Times New Roman" w:cs="Times New Roman"/>
          <w:bCs/>
          <w:i/>
          <w:sz w:val="24"/>
          <w:szCs w:val="24"/>
        </w:rPr>
        <w:t>R</w:t>
      </w:r>
      <w:r w:rsidR="00BD37C7" w:rsidRPr="002A411D">
        <w:rPr>
          <w:rFonts w:ascii="Times New Roman" w:eastAsiaTheme="minorEastAsia" w:hAnsi="Times New Roman" w:cs="Times New Roman"/>
          <w:bCs/>
          <w:i/>
          <w:sz w:val="24"/>
          <w:szCs w:val="24"/>
          <w:vertAlign w:val="subscript"/>
        </w:rPr>
        <w:t>t</w:t>
      </w:r>
      <w:r w:rsidR="00BD37C7">
        <w:rPr>
          <w:rFonts w:ascii="Times New Roman" w:eastAsiaTheme="minorEastAsia" w:hAnsi="Times New Roman" w:cs="Times New Roman"/>
          <w:bCs/>
          <w:iCs/>
          <w:sz w:val="24"/>
          <w:szCs w:val="24"/>
        </w:rPr>
        <w:t xml:space="preserve">, on </w:t>
      </w:r>
      <w:r w:rsidR="00385CBA" w:rsidRPr="00385CBA">
        <w:rPr>
          <w:rFonts w:ascii="Times New Roman" w:eastAsiaTheme="minorEastAsia" w:hAnsi="Times New Roman" w:cs="Times New Roman"/>
          <w:bCs/>
          <w:iCs/>
          <w:sz w:val="24"/>
          <w:szCs w:val="24"/>
        </w:rPr>
        <w:t xml:space="preserve">day </w:t>
      </w:r>
      <m:oMath>
        <m:r>
          <m:rPr>
            <m:sty m:val="p"/>
          </m:rPr>
          <w:rPr>
            <w:rFonts w:ascii="Cambria Math" w:eastAsiaTheme="minorEastAsia" w:hAnsi="Cambria Math" w:cs="Times New Roman"/>
            <w:sz w:val="24"/>
            <w:szCs w:val="24"/>
          </w:rPr>
          <m:t>t</m:t>
        </m:r>
      </m:oMath>
      <w:r w:rsidR="00385CBA" w:rsidRPr="00385CBA">
        <w:rPr>
          <w:rFonts w:ascii="Times New Roman" w:eastAsiaTheme="minorEastAsia" w:hAnsi="Times New Roman" w:cs="Times New Roman"/>
          <w:bCs/>
          <w:iCs/>
          <w:sz w:val="24"/>
          <w:szCs w:val="24"/>
        </w:rPr>
        <w:t xml:space="preserve"> </w:t>
      </w:r>
      <w:r>
        <w:rPr>
          <w:rFonts w:ascii="Times New Roman" w:eastAsiaTheme="minorEastAsia" w:hAnsi="Times New Roman" w:cs="Times New Roman"/>
          <w:iCs/>
          <w:sz w:val="24"/>
          <w:szCs w:val="24"/>
        </w:rPr>
        <w:t xml:space="preserve">given the incidence data and the </w:t>
      </w:r>
      <w:r w:rsidR="00BD37C7">
        <w:rPr>
          <w:rFonts w:ascii="Times New Roman" w:eastAsiaTheme="minorEastAsia" w:hAnsi="Times New Roman" w:cs="Times New Roman"/>
          <w:iCs/>
          <w:sz w:val="24"/>
          <w:szCs w:val="24"/>
        </w:rPr>
        <w:t xml:space="preserve">discrete </w:t>
      </w:r>
      <w:r>
        <w:rPr>
          <w:rFonts w:ascii="Times New Roman" w:eastAsiaTheme="minorEastAsia" w:hAnsi="Times New Roman" w:cs="Times New Roman"/>
          <w:iCs/>
          <w:sz w:val="24"/>
          <w:szCs w:val="24"/>
        </w:rPr>
        <w:t>serial interval distribution. The host types considered were</w:t>
      </w:r>
      <w:r w:rsidR="00385CBA">
        <w:rPr>
          <w:rFonts w:ascii="Times New Roman" w:eastAsiaTheme="minorEastAsia" w:hAnsi="Times New Roman" w:cs="Times New Roman"/>
          <w:iCs/>
          <w:sz w:val="24"/>
          <w:szCs w:val="24"/>
        </w:rPr>
        <w:t xml:space="preserve"> </w:t>
      </w:r>
      <w:r>
        <w:rPr>
          <w:rFonts w:ascii="Times New Roman" w:eastAsiaTheme="minorEastAsia" w:hAnsi="Times New Roman" w:cs="Times New Roman"/>
          <w:iCs/>
          <w:sz w:val="24"/>
          <w:szCs w:val="24"/>
        </w:rPr>
        <w:t>children (</w:t>
      </w:r>
      <w:r w:rsidR="008C229D">
        <w:rPr>
          <w:rFonts w:ascii="Times New Roman" w:eastAsiaTheme="minorEastAsia" w:hAnsi="Times New Roman" w:cs="Times New Roman"/>
          <w:iCs/>
          <w:sz w:val="24"/>
          <w:szCs w:val="24"/>
        </w:rPr>
        <w:t>&lt; 20</w:t>
      </w:r>
      <w:r w:rsidR="00EC2CC6">
        <w:rPr>
          <w:rFonts w:ascii="Times New Roman" w:eastAsiaTheme="minorEastAsia" w:hAnsi="Times New Roman" w:cs="Times New Roman"/>
          <w:iCs/>
          <w:sz w:val="24"/>
          <w:szCs w:val="24"/>
        </w:rPr>
        <w:t xml:space="preserve"> years</w:t>
      </w:r>
      <w:r>
        <w:rPr>
          <w:rFonts w:ascii="Times New Roman" w:eastAsiaTheme="minorEastAsia" w:hAnsi="Times New Roman" w:cs="Times New Roman"/>
          <w:iCs/>
          <w:sz w:val="24"/>
          <w:szCs w:val="24"/>
        </w:rPr>
        <w:t>) and adults (</w:t>
      </w:r>
      <w:r w:rsidR="00EC2CC6">
        <w:rPr>
          <w:rFonts w:ascii="Times New Roman" w:eastAsiaTheme="minorEastAsia" w:hAnsi="Times New Roman" w:cs="Times New Roman"/>
          <w:iCs/>
          <w:sz w:val="24"/>
          <w:szCs w:val="24"/>
        </w:rPr>
        <w:t>≥ 20 years</w:t>
      </w:r>
      <w:r>
        <w:rPr>
          <w:rFonts w:ascii="Times New Roman" w:eastAsiaTheme="minorEastAsia" w:hAnsi="Times New Roman" w:cs="Times New Roman"/>
          <w:iCs/>
          <w:sz w:val="24"/>
          <w:szCs w:val="24"/>
        </w:rPr>
        <w:t xml:space="preserve">). It was assumed that transmission within and between the age groups scales with the number of </w:t>
      </w:r>
      <w:r w:rsidR="00CC4258">
        <w:rPr>
          <w:rFonts w:ascii="Times New Roman" w:eastAsiaTheme="minorEastAsia" w:hAnsi="Times New Roman" w:cs="Times New Roman"/>
          <w:iCs/>
          <w:sz w:val="24"/>
          <w:szCs w:val="24"/>
        </w:rPr>
        <w:t xml:space="preserve">effective </w:t>
      </w:r>
      <w:r>
        <w:rPr>
          <w:rFonts w:ascii="Times New Roman" w:eastAsiaTheme="minorEastAsia" w:hAnsi="Times New Roman" w:cs="Times New Roman"/>
          <w:iCs/>
          <w:sz w:val="24"/>
          <w:szCs w:val="24"/>
        </w:rPr>
        <w:t>contacts. The number of cases each day was assumed to be drawn from a Poisson distribution</w:t>
      </w:r>
      <w:r w:rsidR="00FC2ECB">
        <w:rPr>
          <w:rFonts w:ascii="Times New Roman" w:eastAsiaTheme="minorEastAsia" w:hAnsi="Times New Roman" w:cs="Times New Roman"/>
          <w:iCs/>
          <w:sz w:val="24"/>
          <w:szCs w:val="24"/>
        </w:rPr>
        <w:t xml:space="preserve">: </w:t>
      </w:r>
      <w:r w:rsidR="002A0111">
        <w:rPr>
          <w:rFonts w:ascii="Times New Roman" w:eastAsiaTheme="minorEastAsia" w:hAnsi="Times New Roman" w:cs="Times New Roman"/>
          <w:iCs/>
          <w:sz w:val="24"/>
          <w:szCs w:val="24"/>
        </w:rPr>
        <w:t xml:space="preserve"> </w:t>
      </w:r>
    </w:p>
    <w:bookmarkStart w:id="2" w:name="_Hlk172972554"/>
    <w:p w14:paraId="55368793" w14:textId="778CBA2F" w:rsidR="002A0111" w:rsidRPr="002A0111" w:rsidRDefault="00D87781" w:rsidP="008C229D">
      <w:pPr>
        <w:jc w:val="both"/>
        <w:rPr>
          <w:rFonts w:ascii="Times New Roman" w:eastAsiaTheme="minorEastAsia" w:hAnsi="Times New Roman" w:cs="Times New Roman"/>
          <w:bCs/>
          <w:iCs/>
          <w:sz w:val="24"/>
          <w:szCs w:val="24"/>
        </w:rPr>
      </w:pPr>
      <m:oMathPara>
        <m:oMath>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Sub>
          <m:r>
            <m:rPr>
              <m:sty m:val="p"/>
            </m:rPr>
            <w:rPr>
              <w:rFonts w:ascii="Cambria Math" w:eastAsiaTheme="minorEastAsia" w:hAnsi="Cambria Math" w:cs="Times New Roman"/>
              <w:sz w:val="24"/>
              <w:szCs w:val="24"/>
            </w:rPr>
            <m:t>~Poi</m:t>
          </m:r>
          <m:d>
            <m:dPr>
              <m:ctrlPr>
                <w:rPr>
                  <w:rFonts w:ascii="Cambria Math" w:eastAsiaTheme="minorEastAsia" w:hAnsi="Cambria Math" w:cs="Times New Roman"/>
                  <w:bCs/>
                  <w:iCs/>
                  <w:sz w:val="24"/>
                  <w:szCs w:val="24"/>
                </w:rPr>
              </m:ctrlPr>
            </m:d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Sub>
              <m:nary>
                <m:naryPr>
                  <m:chr m:val="∑"/>
                  <m:limLoc m:val="undOvr"/>
                  <m:ctrlPr>
                    <w:rPr>
                      <w:rFonts w:ascii="Cambria Math" w:eastAsiaTheme="minorEastAsia" w:hAnsi="Cambria Math" w:cs="Times New Roman"/>
                      <w:bCs/>
                      <w:i/>
                      <w:iCs/>
                      <w:sz w:val="24"/>
                      <w:szCs w:val="24"/>
                    </w:rPr>
                  </m:ctrlPr>
                </m:naryPr>
                <m:sub>
                  <m:r>
                    <w:rPr>
                      <w:rFonts w:ascii="Cambria Math" w:eastAsiaTheme="minorEastAsia" w:hAnsi="Cambria Math" w:cs="Times New Roman"/>
                      <w:sz w:val="24"/>
                      <w:szCs w:val="24"/>
                    </w:rPr>
                    <m:t>s=1</m:t>
                  </m:r>
                </m:sub>
                <m:sup>
                  <m:r>
                    <w:rPr>
                      <w:rFonts w:ascii="Cambria Math" w:eastAsiaTheme="minorEastAsia" w:hAnsi="Cambria Math" w:cs="Times New Roman"/>
                      <w:sz w:val="24"/>
                      <w:szCs w:val="24"/>
                    </w:rPr>
                    <m:t>t-1</m:t>
                  </m:r>
                </m:sup>
                <m:e>
                  <m:sSub>
                    <m:sSubPr>
                      <m:ctrlPr>
                        <w:rPr>
                          <w:rFonts w:ascii="Cambria Math" w:eastAsiaTheme="minorEastAsia" w:hAnsi="Cambria Math" w:cs="Times New Roman"/>
                          <w:bCs/>
                          <w:i/>
                          <w:iCs/>
                          <w:sz w:val="24"/>
                          <w:szCs w:val="24"/>
                        </w:rPr>
                      </m:ctrlPr>
                    </m:sSubPr>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b>
                      <m:r>
                        <w:rPr>
                          <w:rFonts w:ascii="Cambria Math" w:eastAsiaTheme="minorEastAsia" w:hAnsi="Cambria Math" w:cs="Times New Roman"/>
                          <w:sz w:val="24"/>
                          <w:szCs w:val="24"/>
                        </w:rPr>
                        <m:t>11</m:t>
                      </m:r>
                    </m:sub>
                  </m:sSub>
                  <m:sSubSup>
                    <m:sSubSupPr>
                      <m:ctrlPr>
                        <w:rPr>
                          <w:rFonts w:ascii="Cambria Math" w:eastAsiaTheme="minorEastAsia" w:hAnsi="Cambria Math" w:cs="Times New Roman"/>
                          <w:bCs/>
                          <w:i/>
                          <w:iCs/>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t-s</m:t>
                      </m:r>
                    </m:sub>
                    <m:sup>
                      <m:r>
                        <w:rPr>
                          <w:rFonts w:ascii="Cambria Math" w:eastAsiaTheme="minorEastAsia" w:hAnsi="Cambria Math" w:cs="Times New Roman"/>
                          <w:sz w:val="24"/>
                          <w:szCs w:val="24"/>
                        </w:rPr>
                        <m:t>(c)</m:t>
                      </m:r>
                    </m:sup>
                  </m:sSubSup>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c,s</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b>
                      <m:r>
                        <w:rPr>
                          <w:rFonts w:ascii="Cambria Math" w:eastAsiaTheme="minorEastAsia" w:hAnsi="Cambria Math" w:cs="Times New Roman"/>
                          <w:sz w:val="24"/>
                          <w:szCs w:val="24"/>
                        </w:rPr>
                        <m:t>21</m:t>
                      </m:r>
                    </m:sub>
                  </m:sSub>
                  <m:sSubSup>
                    <m:sSubSupPr>
                      <m:ctrlPr>
                        <w:rPr>
                          <w:rFonts w:ascii="Cambria Math" w:eastAsiaTheme="minorEastAsia" w:hAnsi="Cambria Math" w:cs="Times New Roman"/>
                          <w:bCs/>
                          <w:i/>
                          <w:iCs/>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t-s</m:t>
                      </m:r>
                    </m:sub>
                    <m:sup>
                      <m:r>
                        <w:rPr>
                          <w:rFonts w:ascii="Cambria Math" w:eastAsiaTheme="minorEastAsia" w:hAnsi="Cambria Math" w:cs="Times New Roman"/>
                          <w:sz w:val="24"/>
                          <w:szCs w:val="24"/>
                        </w:rPr>
                        <m:t>(a)</m:t>
                      </m:r>
                    </m:sup>
                  </m:sSubSup>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a,s</m:t>
                      </m:r>
                    </m:sub>
                  </m:sSub>
                </m:e>
              </m:nary>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b>
                  <m:r>
                    <w:rPr>
                      <w:rFonts w:ascii="Cambria Math" w:eastAsiaTheme="minorEastAsia" w:hAnsi="Cambria Math" w:cs="Times New Roman"/>
                      <w:sz w:val="24"/>
                      <w:szCs w:val="24"/>
                    </w:rPr>
                    <m:t>12</m:t>
                  </m:r>
                </m:sub>
              </m:sSub>
              <m:sSubSup>
                <m:sSubSupPr>
                  <m:ctrlPr>
                    <w:rPr>
                      <w:rFonts w:ascii="Cambria Math" w:eastAsiaTheme="minorEastAsia" w:hAnsi="Cambria Math" w:cs="Times New Roman"/>
                      <w:bCs/>
                      <w:i/>
                      <w:iCs/>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t-s</m:t>
                  </m:r>
                </m:sub>
                <m:sup>
                  <m:r>
                    <w:rPr>
                      <w:rFonts w:ascii="Cambria Math" w:eastAsiaTheme="minorEastAsia" w:hAnsi="Cambria Math" w:cs="Times New Roman"/>
                      <w:sz w:val="24"/>
                      <w:szCs w:val="24"/>
                    </w:rPr>
                    <m:t>(c)</m:t>
                  </m:r>
                </m:sup>
              </m:sSubSup>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c,s</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b>
                  <m:r>
                    <w:rPr>
                      <w:rFonts w:ascii="Cambria Math" w:eastAsiaTheme="minorEastAsia" w:hAnsi="Cambria Math" w:cs="Times New Roman"/>
                      <w:sz w:val="24"/>
                      <w:szCs w:val="24"/>
                    </w:rPr>
                    <m:t>22</m:t>
                  </m:r>
                </m:sub>
              </m:sSub>
              <m:sSubSup>
                <m:sSubSupPr>
                  <m:ctrlPr>
                    <w:rPr>
                      <w:rFonts w:ascii="Cambria Math" w:eastAsiaTheme="minorEastAsia" w:hAnsi="Cambria Math" w:cs="Times New Roman"/>
                      <w:bCs/>
                      <w:i/>
                      <w:iCs/>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t-s</m:t>
                  </m:r>
                </m:sub>
                <m:sup>
                  <m:r>
                    <w:rPr>
                      <w:rFonts w:ascii="Cambria Math" w:eastAsiaTheme="minorEastAsia" w:hAnsi="Cambria Math" w:cs="Times New Roman"/>
                      <w:sz w:val="24"/>
                      <w:szCs w:val="24"/>
                    </w:rPr>
                    <m:t>(a)</m:t>
                  </m:r>
                </m:sup>
              </m:sSubSup>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a,s</m:t>
                  </m:r>
                </m:sub>
              </m:sSub>
            </m:e>
          </m:d>
          <w:bookmarkEnd w:id="2"/>
          <m:r>
            <m:rPr>
              <m:sty m:val="p"/>
            </m:rPr>
            <w:rPr>
              <w:rFonts w:ascii="Cambria Math" w:eastAsiaTheme="minorEastAsia" w:hAnsi="Cambria Math" w:cs="Times New Roman"/>
              <w:sz w:val="24"/>
              <w:szCs w:val="24"/>
            </w:rPr>
            <m:t xml:space="preserve"> (1)</m:t>
          </m:r>
        </m:oMath>
      </m:oMathPara>
    </w:p>
    <w:p w14:paraId="4867B0A5" w14:textId="3EF309B9" w:rsidR="007D7963" w:rsidRDefault="002A0111" w:rsidP="008C229D">
      <w:pPr>
        <w:jc w:val="both"/>
        <w:rPr>
          <w:rFonts w:ascii="Times New Roman" w:eastAsiaTheme="minorEastAsia" w:hAnsi="Times New Roman" w:cs="Times New Roman"/>
          <w:bCs/>
          <w:iCs/>
          <w:sz w:val="24"/>
          <w:szCs w:val="24"/>
        </w:rPr>
      </w:pPr>
      <w:r>
        <w:rPr>
          <w:rFonts w:ascii="Times New Roman" w:eastAsiaTheme="minorEastAsia" w:hAnsi="Times New Roman" w:cs="Times New Roman"/>
          <w:bCs/>
          <w:iCs/>
          <w:sz w:val="24"/>
          <w:szCs w:val="24"/>
        </w:rPr>
        <w:t>where</w:t>
      </w:r>
      <w:r w:rsidRPr="002A0111">
        <w:rPr>
          <w:rFonts w:ascii="Times New Roman" w:eastAsiaTheme="minorEastAsia" w:hAnsi="Times New Roman" w:cs="Times New Roman"/>
          <w:bCs/>
          <w:iCs/>
          <w:sz w:val="24"/>
          <w:szCs w:val="24"/>
        </w:rPr>
        <w:t xml:space="preserve"> </w:t>
      </w:r>
      <m:oMath>
        <m:sSubSup>
          <m:sSubSupPr>
            <m:ctrlPr>
              <w:rPr>
                <w:rFonts w:ascii="Cambria Math" w:eastAsiaTheme="minorEastAsia" w:hAnsi="Cambria Math" w:cs="Times New Roman"/>
                <w:bCs/>
                <w:i/>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m:t>
            </m:r>
          </m:sup>
        </m:sSubSup>
      </m:oMath>
      <w:r w:rsidRPr="002A0111">
        <w:rPr>
          <w:rFonts w:ascii="Times New Roman" w:eastAsiaTheme="minorEastAsia" w:hAnsi="Times New Roman" w:cs="Times New Roman"/>
          <w:bCs/>
          <w:iCs/>
          <w:sz w:val="24"/>
          <w:szCs w:val="24"/>
        </w:rPr>
        <w:t xml:space="preserve"> is the number of </w:t>
      </w:r>
      <w:r w:rsidR="008C229D">
        <w:rPr>
          <w:rFonts w:ascii="Times New Roman" w:eastAsiaTheme="minorEastAsia" w:hAnsi="Times New Roman" w:cs="Times New Roman"/>
          <w:bCs/>
          <w:iCs/>
          <w:sz w:val="24"/>
          <w:szCs w:val="24"/>
        </w:rPr>
        <w:t xml:space="preserve">child </w:t>
      </w:r>
      <w:r w:rsidRPr="002A0111">
        <w:rPr>
          <w:rFonts w:ascii="Times New Roman" w:eastAsiaTheme="minorEastAsia" w:hAnsi="Times New Roman" w:cs="Times New Roman"/>
          <w:bCs/>
          <w:iCs/>
          <w:sz w:val="24"/>
          <w:szCs w:val="24"/>
        </w:rPr>
        <w:t xml:space="preserve">cases on day </w:t>
      </w:r>
      <m:oMath>
        <m:r>
          <w:rPr>
            <w:rFonts w:ascii="Cambria Math" w:eastAsiaTheme="minorEastAsia" w:hAnsi="Cambria Math" w:cs="Times New Roman"/>
            <w:sz w:val="24"/>
            <w:szCs w:val="24"/>
          </w:rPr>
          <m:t>t</m:t>
        </m:r>
      </m:oMath>
      <w:r w:rsidRPr="002A0111">
        <w:rPr>
          <w:rFonts w:ascii="Times New Roman" w:eastAsiaTheme="minorEastAsia" w:hAnsi="Times New Roman" w:cs="Times New Roman"/>
          <w:bCs/>
          <w:iCs/>
          <w:sz w:val="24"/>
          <w:szCs w:val="24"/>
        </w:rPr>
        <w:t xml:space="preserve">, </w:t>
      </w:r>
      <m:oMath>
        <m:sSubSup>
          <m:sSubSupPr>
            <m:ctrlPr>
              <w:rPr>
                <w:rFonts w:ascii="Cambria Math" w:eastAsiaTheme="minorEastAsia" w:hAnsi="Cambria Math" w:cs="Times New Roman"/>
                <w:bCs/>
                <w:i/>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(a)</m:t>
            </m:r>
          </m:sup>
        </m:sSubSup>
      </m:oMath>
      <w:r w:rsidRPr="002A0111">
        <w:rPr>
          <w:rFonts w:ascii="Times New Roman" w:eastAsiaTheme="minorEastAsia" w:hAnsi="Times New Roman" w:cs="Times New Roman"/>
          <w:bCs/>
          <w:iCs/>
          <w:sz w:val="24"/>
          <w:szCs w:val="24"/>
        </w:rPr>
        <w:t xml:space="preserve"> is the number of </w:t>
      </w:r>
      <w:r w:rsidR="008C229D">
        <w:rPr>
          <w:rFonts w:ascii="Times New Roman" w:eastAsiaTheme="minorEastAsia" w:hAnsi="Times New Roman" w:cs="Times New Roman"/>
          <w:bCs/>
          <w:iCs/>
          <w:sz w:val="24"/>
          <w:szCs w:val="24"/>
        </w:rPr>
        <w:t>adult</w:t>
      </w:r>
      <w:r w:rsidRPr="002A0111">
        <w:rPr>
          <w:rFonts w:ascii="Times New Roman" w:eastAsiaTheme="minorEastAsia" w:hAnsi="Times New Roman" w:cs="Times New Roman"/>
          <w:bCs/>
          <w:iCs/>
          <w:sz w:val="24"/>
          <w:szCs w:val="24"/>
        </w:rPr>
        <w:t xml:space="preserve"> cases on day </w:t>
      </w:r>
      <m:oMath>
        <m:r>
          <w:rPr>
            <w:rFonts w:ascii="Cambria Math" w:eastAsiaTheme="minorEastAsia" w:hAnsi="Cambria Math" w:cs="Times New Roman"/>
            <w:sz w:val="24"/>
            <w:szCs w:val="24"/>
          </w:rPr>
          <m:t>t</m:t>
        </m:r>
      </m:oMath>
      <w:r w:rsidRPr="002A0111">
        <w:rPr>
          <w:rFonts w:ascii="Times New Roman" w:eastAsiaTheme="minorEastAsia" w:hAnsi="Times New Roman" w:cs="Times New Roman"/>
          <w:bCs/>
          <w:iCs/>
          <w:sz w:val="24"/>
          <w:szCs w:val="24"/>
        </w:rPr>
        <w:t xml:space="preserve"> and </w:t>
      </w:r>
      <m:oMath>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Sup>
          <m:sSubSupPr>
            <m:ctrlPr>
              <w:rPr>
                <w:rFonts w:ascii="Cambria Math" w:eastAsiaTheme="minorEastAsia" w:hAnsi="Cambria Math" w:cs="Times New Roman"/>
                <w:bCs/>
                <w:i/>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bCs/>
                <w:i/>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(a)</m:t>
            </m:r>
          </m:sup>
        </m:sSubSup>
      </m:oMath>
      <w:r w:rsidRPr="002A0111">
        <w:rPr>
          <w:rFonts w:ascii="Times New Roman" w:eastAsiaTheme="minorEastAsia" w:hAnsi="Times New Roman" w:cs="Times New Roman"/>
          <w:bCs/>
          <w:iCs/>
          <w:sz w:val="24"/>
          <w:szCs w:val="24"/>
        </w:rPr>
        <w:t xml:space="preserve"> is the total number of cases on day </w:t>
      </w:r>
      <m:oMath>
        <m:r>
          <m:rPr>
            <m:sty m:val="p"/>
          </m:rPr>
          <w:rPr>
            <w:rFonts w:ascii="Cambria Math" w:eastAsiaTheme="minorEastAsia" w:hAnsi="Cambria Math" w:cs="Times New Roman"/>
            <w:sz w:val="24"/>
            <w:szCs w:val="24"/>
          </w:rPr>
          <m:t>t</m:t>
        </m:r>
      </m:oMath>
      <w:r w:rsidR="007E71D4">
        <w:rPr>
          <w:rFonts w:ascii="Times New Roman" w:eastAsiaTheme="minorEastAsia" w:hAnsi="Times New Roman" w:cs="Times New Roman"/>
          <w:bCs/>
          <w:iCs/>
          <w:sz w:val="24"/>
          <w:szCs w:val="24"/>
        </w:rPr>
        <w:t>;</w:t>
      </w:r>
      <w:r w:rsidR="00385CBA" w:rsidRPr="00385CBA">
        <w:rPr>
          <w:rFonts w:ascii="Cambria Math" w:eastAsia="Times New Roman" w:hAnsi="Cambria Math" w:cs="Times New Roman"/>
          <w:bCs/>
          <w:sz w:val="24"/>
          <w:szCs w:val="24"/>
        </w:rPr>
        <w:t xml:space="preserve"> </w:t>
      </w:r>
      <w:bookmarkStart w:id="3" w:name="_Hlk173073887"/>
      <m:oMath>
        <m:sSubSup>
          <m:sSubSupPr>
            <m:ctrlPr>
              <w:rPr>
                <w:rFonts w:ascii="Cambria Math" w:eastAsiaTheme="minorEastAsia" w:hAnsi="Cambria Math" w:cs="Times New Roman"/>
                <w:bCs/>
                <w:i/>
                <w:sz w:val="24"/>
                <w:szCs w:val="24"/>
              </w:rPr>
            </m:ctrlPr>
          </m:sSubSupPr>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 xml:space="preserve"> {w</m:t>
                </m:r>
              </m:e>
              <m:sub>
                <m:r>
                  <w:rPr>
                    <w:rFonts w:ascii="Cambria Math" w:eastAsiaTheme="minorEastAsia" w:hAnsi="Cambria Math" w:cs="Times New Roman"/>
                    <w:sz w:val="24"/>
                    <w:szCs w:val="24"/>
                  </w:rPr>
                  <m:t>c,s</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s=1</m:t>
            </m:r>
          </m:sub>
          <m:sup>
            <m:r>
              <w:rPr>
                <w:rFonts w:ascii="Cambria Math" w:eastAsiaTheme="minorEastAsia" w:hAnsi="Cambria Math" w:cs="Times New Roman"/>
                <w:sz w:val="24"/>
                <w:szCs w:val="24"/>
              </w:rPr>
              <m:t>∞</m:t>
            </m:r>
          </m:sup>
        </m:sSubSup>
      </m:oMath>
      <w:r w:rsidR="00CC4258">
        <w:rPr>
          <w:rFonts w:ascii="Times New Roman" w:eastAsiaTheme="minorEastAsia" w:hAnsi="Times New Roman" w:cs="Times New Roman"/>
          <w:bCs/>
          <w:iCs/>
          <w:sz w:val="24"/>
          <w:szCs w:val="24"/>
        </w:rPr>
        <w:t xml:space="preserve">, </w:t>
      </w:r>
      <m:oMath>
        <m:sSubSup>
          <m:sSubSupPr>
            <m:ctrlPr>
              <w:rPr>
                <w:rFonts w:ascii="Cambria Math" w:eastAsiaTheme="minorEastAsia" w:hAnsi="Cambria Math" w:cs="Times New Roman"/>
                <w:bCs/>
                <w:i/>
                <w:sz w:val="24"/>
                <w:szCs w:val="24"/>
              </w:rPr>
            </m:ctrlPr>
          </m:sSubSupPr>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 xml:space="preserve"> {w</m:t>
                </m:r>
              </m:e>
              <m:sub>
                <m:r>
                  <w:rPr>
                    <w:rFonts w:ascii="Cambria Math" w:eastAsiaTheme="minorEastAsia" w:hAnsi="Cambria Math" w:cs="Times New Roman"/>
                    <w:sz w:val="24"/>
                    <w:szCs w:val="24"/>
                  </w:rPr>
                  <m:t>a,s</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s=1</m:t>
            </m:r>
          </m:sub>
          <m:sup>
            <m:r>
              <w:rPr>
                <w:rFonts w:ascii="Cambria Math" w:eastAsiaTheme="minorEastAsia" w:hAnsi="Cambria Math" w:cs="Times New Roman"/>
                <w:sz w:val="24"/>
                <w:szCs w:val="24"/>
              </w:rPr>
              <m:t>∞</m:t>
            </m:r>
          </m:sup>
        </m:sSubSup>
      </m:oMath>
      <w:bookmarkEnd w:id="3"/>
      <w:r w:rsidR="00CC4258" w:rsidRPr="00CC4258">
        <w:rPr>
          <w:rFonts w:ascii="Times New Roman" w:eastAsiaTheme="minorEastAsia" w:hAnsi="Times New Roman" w:cs="Times New Roman"/>
          <w:bCs/>
          <w:iCs/>
          <w:sz w:val="24"/>
          <w:szCs w:val="24"/>
        </w:rPr>
        <w:t xml:space="preserve"> </w:t>
      </w:r>
      <w:r w:rsidR="00CC4258">
        <w:rPr>
          <w:rFonts w:ascii="Times New Roman" w:eastAsiaTheme="minorEastAsia" w:hAnsi="Times New Roman" w:cs="Times New Roman"/>
          <w:bCs/>
          <w:iCs/>
          <w:sz w:val="24"/>
          <w:szCs w:val="24"/>
        </w:rPr>
        <w:t>are</w:t>
      </w:r>
      <w:r w:rsidR="00385CBA" w:rsidRPr="00385CBA">
        <w:rPr>
          <w:rFonts w:ascii="Times New Roman" w:eastAsiaTheme="minorEastAsia" w:hAnsi="Times New Roman" w:cs="Times New Roman"/>
          <w:bCs/>
          <w:iCs/>
          <w:sz w:val="24"/>
          <w:szCs w:val="24"/>
        </w:rPr>
        <w:t xml:space="preserve"> (discrete) serial interval distribution</w:t>
      </w:r>
      <w:r w:rsidR="00CC4258">
        <w:rPr>
          <w:rFonts w:ascii="Times New Roman" w:eastAsiaTheme="minorEastAsia" w:hAnsi="Times New Roman" w:cs="Times New Roman"/>
          <w:bCs/>
          <w:iCs/>
          <w:sz w:val="24"/>
          <w:szCs w:val="24"/>
        </w:rPr>
        <w:t>s for children and adults, respectively</w:t>
      </w:r>
      <w:r w:rsidR="006340A1">
        <w:rPr>
          <w:rFonts w:ascii="Times New Roman" w:eastAsiaTheme="minorEastAsia" w:hAnsi="Times New Roman" w:cs="Times New Roman"/>
          <w:bCs/>
          <w:iCs/>
          <w:sz w:val="24"/>
          <w:szCs w:val="24"/>
        </w:rPr>
        <w:t>;</w:t>
      </w:r>
      <w:r w:rsidRPr="002A0111">
        <w:rPr>
          <w:rFonts w:ascii="Times New Roman" w:eastAsiaTheme="minorEastAsia" w:hAnsi="Times New Roman" w:cs="Times New Roman"/>
          <w:bCs/>
          <w:iCs/>
          <w:sz w:val="24"/>
          <w:szCs w:val="24"/>
        </w:rPr>
        <w:t xml:space="preserve"> </w:t>
      </w:r>
      <m:oMath>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Sub>
      </m:oMath>
      <w:r w:rsidR="00E5351E">
        <w:rPr>
          <w:rFonts w:ascii="Times New Roman" w:eastAsiaTheme="minorEastAsia" w:hAnsi="Times New Roman" w:cs="Times New Roman"/>
          <w:bCs/>
          <w:iCs/>
          <w:sz w:val="24"/>
          <w:szCs w:val="24"/>
        </w:rPr>
        <w:t xml:space="preserve"> is </w:t>
      </w:r>
      <w:r w:rsidR="00C82DBE">
        <w:rPr>
          <w:rFonts w:ascii="Times New Roman" w:eastAsiaTheme="minorEastAsia" w:hAnsi="Times New Roman" w:cs="Times New Roman"/>
          <w:bCs/>
          <w:iCs/>
          <w:sz w:val="24"/>
          <w:szCs w:val="24"/>
        </w:rPr>
        <w:t xml:space="preserve">proportional to </w:t>
      </w:r>
      <w:r w:rsidRPr="002A0111">
        <w:rPr>
          <w:rFonts w:ascii="Times New Roman" w:eastAsiaTheme="minorEastAsia" w:hAnsi="Times New Roman" w:cs="Times New Roman"/>
          <w:bCs/>
          <w:iCs/>
          <w:sz w:val="24"/>
          <w:szCs w:val="24"/>
        </w:rPr>
        <w:t xml:space="preserve">the overall pathogen transmissibility on day </w:t>
      </w:r>
      <m:oMath>
        <m:r>
          <w:rPr>
            <w:rFonts w:ascii="Cambria Math" w:eastAsiaTheme="minorEastAsia" w:hAnsi="Cambria Math" w:cs="Times New Roman"/>
            <w:sz w:val="24"/>
            <w:szCs w:val="24"/>
          </w:rPr>
          <m:t>t</m:t>
        </m:r>
      </m:oMath>
      <w:r w:rsidRPr="002A0111">
        <w:rPr>
          <w:rFonts w:ascii="Times New Roman" w:eastAsiaTheme="minorEastAsia" w:hAnsi="Times New Roman" w:cs="Times New Roman"/>
          <w:bCs/>
          <w:iCs/>
          <w:sz w:val="24"/>
          <w:szCs w:val="24"/>
        </w:rPr>
        <w:t xml:space="preserve"> </w:t>
      </w:r>
      <w:r w:rsidR="00E5351E">
        <w:rPr>
          <w:rFonts w:ascii="Times New Roman" w:eastAsiaTheme="minorEastAsia" w:hAnsi="Times New Roman" w:cs="Times New Roman"/>
          <w:bCs/>
          <w:iCs/>
          <w:sz w:val="24"/>
          <w:szCs w:val="24"/>
        </w:rPr>
        <w:t>and is assumed to be the same for both of the host types throughout the report</w:t>
      </w:r>
      <w:r w:rsidR="00ED43E9">
        <w:rPr>
          <w:rFonts w:ascii="Times New Roman" w:eastAsiaTheme="minorEastAsia" w:hAnsi="Times New Roman" w:cs="Times New Roman"/>
          <w:bCs/>
          <w:iCs/>
          <w:sz w:val="24"/>
          <w:szCs w:val="24"/>
        </w:rPr>
        <w:t xml:space="preserve"> (age-specific pathogen transmissibility is discussed in Supplementary File E).</w:t>
      </w:r>
    </w:p>
    <w:p w14:paraId="461E6320" w14:textId="77777777" w:rsidR="00AD54AD" w:rsidRDefault="00AD54AD" w:rsidP="00AD54AD">
      <w:pPr>
        <w:jc w:val="both"/>
        <w:rPr>
          <w:rFonts w:ascii="Times New Roman" w:eastAsiaTheme="minorEastAsia" w:hAnsi="Times New Roman" w:cs="Times New Roman"/>
          <w:bCs/>
          <w:iCs/>
          <w:sz w:val="24"/>
          <w:szCs w:val="24"/>
        </w:rPr>
      </w:pPr>
      <w:r>
        <w:rPr>
          <w:rFonts w:ascii="Times New Roman" w:eastAsiaTheme="minorEastAsia" w:hAnsi="Times New Roman" w:cs="Times New Roman"/>
          <w:bCs/>
          <w:iCs/>
          <w:sz w:val="24"/>
          <w:szCs w:val="24"/>
        </w:rPr>
        <w:t xml:space="preserve">In this model </w:t>
      </w:r>
      <w:r w:rsidRPr="002A411D">
        <w:rPr>
          <w:rFonts w:ascii="Times New Roman" w:eastAsiaTheme="minorEastAsia" w:hAnsi="Times New Roman" w:cs="Times New Roman"/>
          <w:bCs/>
          <w:i/>
          <w:sz w:val="24"/>
          <w:szCs w:val="24"/>
        </w:rPr>
        <w:t>R</w:t>
      </w:r>
      <w:r w:rsidRPr="002A411D">
        <w:rPr>
          <w:rFonts w:ascii="Times New Roman" w:eastAsiaTheme="minorEastAsia" w:hAnsi="Times New Roman" w:cs="Times New Roman"/>
          <w:bCs/>
          <w:i/>
          <w:sz w:val="24"/>
          <w:szCs w:val="24"/>
          <w:vertAlign w:val="subscript"/>
        </w:rPr>
        <w:t>t</w:t>
      </w:r>
      <w:r>
        <w:rPr>
          <w:rFonts w:ascii="Times New Roman" w:eastAsiaTheme="minorEastAsia" w:hAnsi="Times New Roman" w:cs="Times New Roman"/>
          <w:bCs/>
          <w:iCs/>
          <w:sz w:val="24"/>
          <w:szCs w:val="24"/>
        </w:rPr>
        <w:t xml:space="preserve"> </w:t>
      </w:r>
      <w:r w:rsidRPr="002A0111">
        <w:rPr>
          <w:rFonts w:ascii="Times New Roman" w:eastAsiaTheme="minorEastAsia" w:hAnsi="Times New Roman" w:cs="Times New Roman"/>
          <w:bCs/>
          <w:iCs/>
          <w:sz w:val="24"/>
          <w:szCs w:val="24"/>
        </w:rPr>
        <w:t xml:space="preserve">is </w:t>
      </w:r>
      <w:r>
        <w:rPr>
          <w:rFonts w:ascii="Times New Roman" w:eastAsiaTheme="minorEastAsia" w:hAnsi="Times New Roman" w:cs="Times New Roman"/>
          <w:bCs/>
          <w:iCs/>
          <w:sz w:val="24"/>
          <w:szCs w:val="24"/>
        </w:rPr>
        <w:t xml:space="preserve">taken to be </w:t>
      </w:r>
      <w:r w:rsidRPr="002A0111">
        <w:rPr>
          <w:rFonts w:ascii="Times New Roman" w:eastAsiaTheme="minorEastAsia" w:hAnsi="Times New Roman" w:cs="Times New Roman"/>
          <w:bCs/>
          <w:iCs/>
          <w:sz w:val="24"/>
          <w:szCs w:val="24"/>
        </w:rPr>
        <w:t>the dominant eigenvalue of the next generation matrix</w:t>
      </w:r>
    </w:p>
    <w:p w14:paraId="16CD9413" w14:textId="5037EB7A" w:rsidR="00AD54AD" w:rsidRDefault="00AD54AD" w:rsidP="00AD54AD">
      <w:pPr>
        <w:jc w:val="both"/>
        <w:rPr>
          <w:rFonts w:ascii="Times New Roman" w:eastAsiaTheme="minorEastAsia" w:hAnsi="Times New Roman" w:cs="Times New Roman"/>
          <w:bCs/>
          <w:iCs/>
          <w:sz w:val="24"/>
          <w:szCs w:val="24"/>
        </w:rPr>
      </w:pPr>
      <w:r>
        <w:rPr>
          <w:rFonts w:ascii="Times New Roman" w:eastAsiaTheme="minorEastAsia" w:hAnsi="Times New Roman" w:cs="Times New Roman"/>
          <w:bCs/>
          <w:iCs/>
          <w:sz w:val="24"/>
          <w:szCs w:val="24"/>
        </w:rPr>
        <w:t xml:space="preserve"> </w:t>
      </w:r>
      <w:bookmarkStart w:id="4" w:name="_Hlk172973543"/>
      <m:oMath>
        <m:sSub>
          <m:sSubPr>
            <m:ctrlPr>
              <w:rPr>
                <w:rFonts w:ascii="Cambria Math" w:eastAsiaTheme="minorEastAsia" w:hAnsi="Cambria Math" w:cs="Times New Roman"/>
                <w:b/>
                <w:bCs/>
                <w:i/>
                <w:iCs/>
                <w:sz w:val="24"/>
                <w:szCs w:val="24"/>
              </w:rPr>
            </m:ctrlPr>
          </m:sSubPr>
          <m:e>
            <m:r>
              <m:rPr>
                <m:sty m:val="bi"/>
              </m:rPr>
              <w:rPr>
                <w:rFonts w:ascii="Cambria Math" w:eastAsiaTheme="minorEastAsia" w:hAnsi="Cambria Math" w:cs="Times New Roman"/>
                <w:sz w:val="24"/>
                <w:szCs w:val="24"/>
              </w:rPr>
              <m:t>M</m:t>
            </m:r>
          </m:e>
          <m:sub>
            <m:r>
              <m:rPr>
                <m:sty m:val="bi"/>
              </m:rP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b/>
                <w:i/>
                <w:iCs/>
                <w:sz w:val="24"/>
                <w:szCs w:val="24"/>
              </w:rPr>
            </m:ctrlPr>
          </m:sSubPr>
          <m:e>
            <m:r>
              <m:rPr>
                <m:sty m:val="bi"/>
              </m:rPr>
              <w:rPr>
                <w:rFonts w:ascii="Cambria Math" w:eastAsiaTheme="minorEastAsia" w:hAnsi="Cambria Math" w:cs="Times New Roman"/>
                <w:sz w:val="24"/>
                <w:szCs w:val="24"/>
              </w:rPr>
              <m:t>C</m:t>
            </m:r>
          </m:e>
          <m:sub>
            <m:r>
              <m:rPr>
                <m:sty m:val="bi"/>
              </m:rPr>
              <w:rPr>
                <w:rFonts w:ascii="Cambria Math" w:eastAsiaTheme="minorEastAsia" w:hAnsi="Cambria Math" w:cs="Times New Roman"/>
                <w:sz w:val="24"/>
                <w:szCs w:val="24"/>
              </w:rPr>
              <m:t>eff</m:t>
            </m:r>
          </m:sub>
        </m:sSub>
      </m:oMath>
      <w:bookmarkEnd w:id="4"/>
      <w:r>
        <w:rPr>
          <w:rFonts w:ascii="Times New Roman" w:eastAsiaTheme="minorEastAsia" w:hAnsi="Times New Roman" w:cs="Times New Roman"/>
          <w:bCs/>
          <w:iCs/>
          <w:sz w:val="24"/>
          <w:szCs w:val="24"/>
        </w:rPr>
        <w:t xml:space="preserve"> </w:t>
      </w:r>
      <w:r w:rsidRPr="002A0111">
        <w:rPr>
          <w:rFonts w:ascii="Times New Roman" w:eastAsiaTheme="minorEastAsia" w:hAnsi="Times New Roman" w:cs="Times New Roman"/>
          <w:bCs/>
          <w:iCs/>
          <w:sz w:val="24"/>
          <w:szCs w:val="24"/>
        </w:rPr>
        <w:t>,</w:t>
      </w:r>
      <w:r>
        <w:rPr>
          <w:rFonts w:ascii="Times New Roman" w:eastAsiaTheme="minorEastAsia" w:hAnsi="Times New Roman" w:cs="Times New Roman"/>
          <w:bCs/>
          <w:iCs/>
          <w:sz w:val="24"/>
          <w:szCs w:val="24"/>
        </w:rPr>
        <w:t xml:space="preserve"> i.e., </w:t>
      </w:r>
      <m:oMath>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=λ</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Sub>
      </m:oMath>
      <w:r>
        <w:rPr>
          <w:rFonts w:ascii="Times New Roman" w:eastAsiaTheme="minorEastAsia" w:hAnsi="Times New Roman" w:cs="Times New Roman"/>
          <w:bCs/>
          <w:iCs/>
          <w:sz w:val="24"/>
          <w:szCs w:val="24"/>
        </w:rPr>
        <w:t xml:space="preserve">, where </w:t>
      </w:r>
      <m:oMath>
        <m:r>
          <w:rPr>
            <w:rFonts w:ascii="Cambria Math" w:eastAsiaTheme="minorEastAsia" w:hAnsi="Cambria Math" w:cs="Times New Roman"/>
            <w:sz w:val="24"/>
            <w:szCs w:val="24"/>
          </w:rPr>
          <m:t>λ</m:t>
        </m:r>
      </m:oMath>
      <w:r w:rsidRPr="002506AA">
        <w:rPr>
          <w:rFonts w:ascii="Times New Roman" w:eastAsiaTheme="minorEastAsia" w:hAnsi="Times New Roman" w:cs="Times New Roman"/>
          <w:bCs/>
          <w:i/>
          <w:iCs/>
          <w:sz w:val="24"/>
          <w:szCs w:val="24"/>
        </w:rPr>
        <w:t xml:space="preserve"> </w:t>
      </w:r>
      <w:r>
        <w:rPr>
          <w:rFonts w:ascii="Times New Roman" w:eastAsiaTheme="minorEastAsia" w:hAnsi="Times New Roman" w:cs="Times New Roman"/>
          <w:bCs/>
          <w:iCs/>
          <w:sz w:val="24"/>
          <w:szCs w:val="24"/>
        </w:rPr>
        <w:t>is the dominant eigenvalue</w:t>
      </w:r>
      <w:r w:rsidR="00C82DBE">
        <w:rPr>
          <w:rFonts w:ascii="Times New Roman" w:eastAsiaTheme="minorEastAsia" w:hAnsi="Times New Roman" w:cs="Times New Roman"/>
          <w:bCs/>
          <w:iCs/>
          <w:sz w:val="24"/>
          <w:szCs w:val="24"/>
        </w:rPr>
        <w:t xml:space="preserve"> of </w:t>
      </w:r>
      <m:oMath>
        <m:sSub>
          <m:sSubPr>
            <m:ctrlPr>
              <w:rPr>
                <w:rFonts w:ascii="Cambria Math" w:eastAsiaTheme="minorEastAsia" w:hAnsi="Cambria Math" w:cs="Times New Roman"/>
                <w:b/>
                <w:bCs/>
                <w:i/>
                <w:iCs/>
                <w:sz w:val="24"/>
                <w:szCs w:val="24"/>
              </w:rPr>
            </m:ctrlPr>
          </m:sSubPr>
          <m:e>
            <m:r>
              <m:rPr>
                <m:sty m:val="bi"/>
              </m:rPr>
              <w:rPr>
                <w:rFonts w:ascii="Cambria Math" w:eastAsiaTheme="minorEastAsia" w:hAnsi="Cambria Math" w:cs="Times New Roman"/>
                <w:sz w:val="24"/>
                <w:szCs w:val="24"/>
              </w:rPr>
              <m:t>C</m:t>
            </m:r>
          </m:e>
          <m:sub>
            <m:r>
              <m:rPr>
                <m:sty m:val="bi"/>
              </m:rPr>
              <w:rPr>
                <w:rFonts w:ascii="Cambria Math" w:eastAsiaTheme="minorEastAsia" w:hAnsi="Cambria Math" w:cs="Times New Roman"/>
                <w:sz w:val="24"/>
                <w:szCs w:val="24"/>
              </w:rPr>
              <m:t>eff</m:t>
            </m:r>
          </m:sub>
        </m:sSub>
      </m:oMath>
      <w:r>
        <w:rPr>
          <w:rFonts w:ascii="Times New Roman" w:eastAsiaTheme="minorEastAsia" w:hAnsi="Times New Roman" w:cs="Times New Roman"/>
          <w:bCs/>
          <w:iCs/>
          <w:sz w:val="24"/>
          <w:szCs w:val="24"/>
        </w:rPr>
        <w:t>. Then equation (1) becomes</w:t>
      </w:r>
    </w:p>
    <w:p w14:paraId="67B66162" w14:textId="78C8D1C1" w:rsidR="00AD54AD" w:rsidRPr="002A0111" w:rsidRDefault="00D87781" w:rsidP="00AD54AD">
      <w:pPr>
        <w:jc w:val="both"/>
        <w:rPr>
          <w:rFonts w:ascii="Times New Roman" w:eastAsiaTheme="minorEastAsia" w:hAnsi="Times New Roman" w:cs="Times New Roman"/>
          <w:bCs/>
          <w:iCs/>
          <w:sz w:val="24"/>
          <w:szCs w:val="24"/>
        </w:rPr>
      </w:pPr>
      <m:oMathPara>
        <m:oMath>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Sub>
          <m:r>
            <m:rPr>
              <m:sty m:val="p"/>
            </m:rPr>
            <w:rPr>
              <w:rFonts w:ascii="Cambria Math" w:eastAsiaTheme="minorEastAsia" w:hAnsi="Cambria Math" w:cs="Times New Roman"/>
              <w:sz w:val="24"/>
              <w:szCs w:val="24"/>
            </w:rPr>
            <m:t>~Poi</m:t>
          </m:r>
          <m:d>
            <m:dPr>
              <m:ctrlPr>
                <w:rPr>
                  <w:rFonts w:ascii="Cambria Math" w:eastAsiaTheme="minorEastAsia" w:hAnsi="Cambria Math" w:cs="Times New Roman"/>
                  <w:bCs/>
                  <w:iCs/>
                  <w:sz w:val="24"/>
                  <w:szCs w:val="24"/>
                </w:rPr>
              </m:ctrlPr>
            </m:dPr>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ζ</m:t>
                  </m:r>
                </m:e>
                <m:sub>
                  <m:r>
                    <w:rPr>
                      <w:rFonts w:ascii="Cambria Math" w:eastAsiaTheme="minorEastAsia" w:hAnsi="Cambria Math" w:cs="Times New Roman"/>
                      <w:sz w:val="24"/>
                      <w:szCs w:val="24"/>
                    </w:rPr>
                    <m:t>t</m:t>
                  </m:r>
                </m:sub>
              </m:sSub>
            </m:e>
          </m:d>
          <m:r>
            <m:rPr>
              <m:sty m:val="p"/>
            </m:rPr>
            <w:rPr>
              <w:rFonts w:ascii="Cambria Math" w:eastAsiaTheme="minorEastAsia" w:hAnsi="Cambria Math" w:cs="Times New Roman"/>
              <w:sz w:val="24"/>
              <w:szCs w:val="24"/>
            </w:rPr>
            <m:t>,</m:t>
          </m:r>
        </m:oMath>
      </m:oMathPara>
    </w:p>
    <w:p w14:paraId="5AC2ED8D" w14:textId="77777777" w:rsidR="00AD54AD" w:rsidRPr="002A0111" w:rsidRDefault="00AD54AD" w:rsidP="00AD54AD">
      <w:pPr>
        <w:jc w:val="both"/>
        <w:rPr>
          <w:rFonts w:ascii="Times New Roman" w:eastAsiaTheme="minorEastAsia" w:hAnsi="Times New Roman" w:cs="Times New Roman"/>
          <w:bCs/>
          <w:iCs/>
          <w:sz w:val="24"/>
          <w:szCs w:val="24"/>
        </w:rPr>
      </w:pPr>
    </w:p>
    <w:p w14:paraId="03202B38" w14:textId="385ED64E" w:rsidR="00AD54AD" w:rsidRDefault="00AD54AD" w:rsidP="00AD54AD">
      <w:pPr>
        <w:jc w:val="both"/>
        <w:rPr>
          <w:rFonts w:ascii="Times New Roman" w:eastAsiaTheme="minorEastAsia" w:hAnsi="Times New Roman" w:cs="Times New Roman"/>
          <w:sz w:val="24"/>
          <w:szCs w:val="24"/>
        </w:rPr>
      </w:pPr>
      <w:r>
        <w:rPr>
          <w:rFonts w:ascii="Times New Roman" w:eastAsiaTheme="minorEastAsia" w:hAnsi="Times New Roman" w:cs="Times New Roman"/>
          <w:bCs/>
          <w:iCs/>
          <w:sz w:val="24"/>
          <w:szCs w:val="24"/>
        </w:rPr>
        <w:t>w</w:t>
      </w:r>
      <w:r w:rsidRPr="002A0111">
        <w:rPr>
          <w:rFonts w:ascii="Times New Roman" w:eastAsiaTheme="minorEastAsia" w:hAnsi="Times New Roman" w:cs="Times New Roman"/>
          <w:bCs/>
          <w:iCs/>
          <w:sz w:val="24"/>
          <w:szCs w:val="24"/>
        </w:rPr>
        <w:t xml:space="preserve">here  </w:t>
      </w:r>
      <m:oMath>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ζ</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f>
          <m:fPr>
            <m:ctrlPr>
              <w:rPr>
                <w:rFonts w:ascii="Cambria Math" w:eastAsiaTheme="minorEastAsia" w:hAnsi="Cambria Math" w:cs="Times New Roman"/>
                <w:bCs/>
                <w:i/>
                <w:iCs/>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λ</m:t>
            </m:r>
          </m:den>
        </m:f>
        <m:nary>
          <m:naryPr>
            <m:chr m:val="∑"/>
            <m:limLoc m:val="undOvr"/>
            <m:ctrlPr>
              <w:rPr>
                <w:rFonts w:ascii="Cambria Math" w:eastAsiaTheme="minorEastAsia" w:hAnsi="Cambria Math" w:cs="Times New Roman"/>
                <w:bCs/>
                <w:i/>
                <w:iCs/>
                <w:sz w:val="24"/>
                <w:szCs w:val="24"/>
              </w:rPr>
            </m:ctrlPr>
          </m:naryPr>
          <m:sub>
            <m:r>
              <w:rPr>
                <w:rFonts w:ascii="Cambria Math" w:eastAsiaTheme="minorEastAsia" w:hAnsi="Cambria Math" w:cs="Times New Roman"/>
                <w:sz w:val="24"/>
                <w:szCs w:val="24"/>
              </w:rPr>
              <m:t>s=1</m:t>
            </m:r>
          </m:sub>
          <m:sup>
            <m:r>
              <w:rPr>
                <w:rFonts w:ascii="Cambria Math" w:eastAsiaTheme="minorEastAsia" w:hAnsi="Cambria Math" w:cs="Times New Roman"/>
                <w:sz w:val="24"/>
                <w:szCs w:val="24"/>
              </w:rPr>
              <m:t>t-1</m:t>
            </m:r>
          </m:sup>
          <m:e>
            <m:sSub>
              <m:sSubPr>
                <m:ctrlPr>
                  <w:rPr>
                    <w:rFonts w:ascii="Cambria Math" w:eastAsiaTheme="minorEastAsia" w:hAnsi="Cambria Math" w:cs="Times New Roman"/>
                    <w:bCs/>
                    <w:i/>
                    <w:iCs/>
                    <w:sz w:val="24"/>
                    <w:szCs w:val="24"/>
                  </w:rPr>
                </m:ctrlPr>
              </m:sSubPr>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b>
                <m:r>
                  <w:rPr>
                    <w:rFonts w:ascii="Cambria Math" w:eastAsiaTheme="minorEastAsia" w:hAnsi="Cambria Math" w:cs="Times New Roman"/>
                    <w:sz w:val="24"/>
                    <w:szCs w:val="24"/>
                  </w:rPr>
                  <m:t>11</m:t>
                </m:r>
              </m:sub>
            </m:sSub>
            <m:sSubSup>
              <m:sSubSupPr>
                <m:ctrlPr>
                  <w:rPr>
                    <w:rFonts w:ascii="Cambria Math" w:eastAsiaTheme="minorEastAsia" w:hAnsi="Cambria Math" w:cs="Times New Roman"/>
                    <w:bCs/>
                    <w:i/>
                    <w:iCs/>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t-s</m:t>
                </m:r>
              </m:sub>
              <m:sup>
                <m:r>
                  <w:rPr>
                    <w:rFonts w:ascii="Cambria Math" w:eastAsiaTheme="minorEastAsia" w:hAnsi="Cambria Math" w:cs="Times New Roman"/>
                    <w:sz w:val="24"/>
                    <w:szCs w:val="24"/>
                  </w:rPr>
                  <m:t>(c)</m:t>
                </m:r>
              </m:sup>
            </m:sSubSup>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c,s</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b>
                <m:r>
                  <w:rPr>
                    <w:rFonts w:ascii="Cambria Math" w:eastAsiaTheme="minorEastAsia" w:hAnsi="Cambria Math" w:cs="Times New Roman"/>
                    <w:sz w:val="24"/>
                    <w:szCs w:val="24"/>
                  </w:rPr>
                  <m:t>21</m:t>
                </m:r>
              </m:sub>
            </m:sSub>
            <m:sSubSup>
              <m:sSubSupPr>
                <m:ctrlPr>
                  <w:rPr>
                    <w:rFonts w:ascii="Cambria Math" w:eastAsiaTheme="minorEastAsia" w:hAnsi="Cambria Math" w:cs="Times New Roman"/>
                    <w:bCs/>
                    <w:i/>
                    <w:iCs/>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t-s</m:t>
                </m:r>
              </m:sub>
              <m:sup>
                <m:r>
                  <w:rPr>
                    <w:rFonts w:ascii="Cambria Math" w:eastAsiaTheme="minorEastAsia" w:hAnsi="Cambria Math" w:cs="Times New Roman"/>
                    <w:sz w:val="24"/>
                    <w:szCs w:val="24"/>
                  </w:rPr>
                  <m:t>(a)</m:t>
                </m:r>
              </m:sup>
            </m:sSubSup>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a,s</m:t>
                </m:r>
              </m:sub>
            </m:sSub>
          </m:e>
        </m:nary>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b>
            <m:r>
              <w:rPr>
                <w:rFonts w:ascii="Cambria Math" w:eastAsiaTheme="minorEastAsia" w:hAnsi="Cambria Math" w:cs="Times New Roman"/>
                <w:sz w:val="24"/>
                <w:szCs w:val="24"/>
              </w:rPr>
              <m:t>12</m:t>
            </m:r>
          </m:sub>
        </m:sSub>
        <m:sSubSup>
          <m:sSubSupPr>
            <m:ctrlPr>
              <w:rPr>
                <w:rFonts w:ascii="Cambria Math" w:eastAsiaTheme="minorEastAsia" w:hAnsi="Cambria Math" w:cs="Times New Roman"/>
                <w:bCs/>
                <w:i/>
                <w:iCs/>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t-s</m:t>
            </m:r>
          </m:sub>
          <m:sup>
            <m:r>
              <w:rPr>
                <w:rFonts w:ascii="Cambria Math" w:eastAsiaTheme="minorEastAsia" w:hAnsi="Cambria Math" w:cs="Times New Roman"/>
                <w:sz w:val="24"/>
                <w:szCs w:val="24"/>
              </w:rPr>
              <m:t>(c)</m:t>
            </m:r>
          </m:sup>
        </m:sSubSup>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c,s</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b>
            <m:r>
              <w:rPr>
                <w:rFonts w:ascii="Cambria Math" w:eastAsiaTheme="minorEastAsia" w:hAnsi="Cambria Math" w:cs="Times New Roman"/>
                <w:sz w:val="24"/>
                <w:szCs w:val="24"/>
              </w:rPr>
              <m:t>22</m:t>
            </m:r>
          </m:sub>
        </m:sSub>
        <m:sSubSup>
          <m:sSubSupPr>
            <m:ctrlPr>
              <w:rPr>
                <w:rFonts w:ascii="Cambria Math" w:eastAsiaTheme="minorEastAsia" w:hAnsi="Cambria Math" w:cs="Times New Roman"/>
                <w:bCs/>
                <w:i/>
                <w:iCs/>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t-s</m:t>
            </m:r>
          </m:sub>
          <m:sup>
            <m:r>
              <w:rPr>
                <w:rFonts w:ascii="Cambria Math" w:eastAsiaTheme="minorEastAsia" w:hAnsi="Cambria Math" w:cs="Times New Roman"/>
                <w:sz w:val="24"/>
                <w:szCs w:val="24"/>
              </w:rPr>
              <m:t>(a)</m:t>
            </m:r>
          </m:sup>
        </m:sSubSup>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a,s</m:t>
            </m:r>
          </m:sub>
        </m:sSub>
        <m:r>
          <w:rPr>
            <w:rFonts w:ascii="Cambria Math" w:eastAsiaTheme="minorEastAsia" w:hAnsi="Cambria Math" w:cs="Times New Roman"/>
            <w:sz w:val="24"/>
            <w:szCs w:val="24"/>
          </w:rPr>
          <m:t>.</m:t>
        </m:r>
      </m:oMath>
    </w:p>
    <w:p w14:paraId="27FBEA25" w14:textId="13588D25" w:rsidR="002A0111" w:rsidRDefault="00AD54AD" w:rsidP="008C229D">
      <w:pPr>
        <w:jc w:val="both"/>
        <w:rPr>
          <w:rFonts w:ascii="Times New Roman" w:eastAsiaTheme="minorEastAsia" w:hAnsi="Times New Roman" w:cs="Times New Roman"/>
          <w:bCs/>
          <w:iCs/>
          <w:sz w:val="24"/>
          <w:szCs w:val="24"/>
        </w:rPr>
      </w:pPr>
      <w:r w:rsidRPr="00447F86">
        <w:rPr>
          <w:rFonts w:ascii="Times New Roman" w:eastAsiaTheme="minorEastAsia" w:hAnsi="Times New Roman" w:cs="Times New Roman"/>
          <w:bCs/>
          <w:iCs/>
          <w:sz w:val="24"/>
          <w:szCs w:val="24"/>
        </w:rPr>
        <w:t>In principle, this</w:t>
      </w:r>
      <w:r>
        <w:rPr>
          <w:rFonts w:ascii="Times New Roman" w:eastAsiaTheme="minorEastAsia" w:hAnsi="Times New Roman" w:cs="Times New Roman"/>
          <w:bCs/>
          <w:iCs/>
          <w:sz w:val="24"/>
          <w:szCs w:val="24"/>
        </w:rPr>
        <w:t xml:space="preserve"> model</w:t>
      </w:r>
      <w:r w:rsidRPr="00447F86">
        <w:rPr>
          <w:rFonts w:ascii="Times New Roman" w:eastAsiaTheme="minorEastAsia" w:hAnsi="Times New Roman" w:cs="Times New Roman"/>
          <w:bCs/>
          <w:iCs/>
          <w:sz w:val="24"/>
          <w:szCs w:val="24"/>
        </w:rPr>
        <w:t xml:space="preserve"> can be extended to any number of different </w:t>
      </w:r>
      <w:r>
        <w:rPr>
          <w:rFonts w:ascii="Times New Roman" w:eastAsiaTheme="minorEastAsia" w:hAnsi="Times New Roman" w:cs="Times New Roman"/>
          <w:bCs/>
          <w:iCs/>
          <w:sz w:val="24"/>
          <w:szCs w:val="24"/>
        </w:rPr>
        <w:t>age groups</w:t>
      </w:r>
      <w:r w:rsidRPr="00447F86">
        <w:rPr>
          <w:rFonts w:ascii="Times New Roman" w:eastAsiaTheme="minorEastAsia" w:hAnsi="Times New Roman" w:cs="Times New Roman"/>
          <w:bCs/>
          <w:iCs/>
          <w:sz w:val="24"/>
          <w:szCs w:val="24"/>
        </w:rPr>
        <w:t>.</w:t>
      </w:r>
      <w:r>
        <w:rPr>
          <w:rFonts w:ascii="Times New Roman" w:eastAsiaTheme="minorEastAsia" w:hAnsi="Times New Roman" w:cs="Times New Roman"/>
          <w:bCs/>
          <w:iCs/>
          <w:sz w:val="24"/>
          <w:szCs w:val="24"/>
        </w:rPr>
        <w:t xml:space="preserve"> </w:t>
      </w:r>
      <w:r w:rsidR="008167F0">
        <w:rPr>
          <w:rFonts w:ascii="Times New Roman" w:eastAsiaTheme="minorEastAsia" w:hAnsi="Times New Roman" w:cs="Times New Roman"/>
          <w:bCs/>
          <w:iCs/>
          <w:sz w:val="24"/>
          <w:szCs w:val="24"/>
        </w:rPr>
        <w:t xml:space="preserve">If the elements of the </w:t>
      </w:r>
      <w:r w:rsidR="00CC4258">
        <w:rPr>
          <w:rFonts w:ascii="Times New Roman" w:eastAsiaTheme="minorEastAsia" w:hAnsi="Times New Roman" w:cs="Times New Roman"/>
          <w:bCs/>
          <w:iCs/>
          <w:sz w:val="24"/>
          <w:szCs w:val="24"/>
        </w:rPr>
        <w:t xml:space="preserve">effective </w:t>
      </w:r>
      <w:r w:rsidR="008167F0">
        <w:rPr>
          <w:rFonts w:ascii="Times New Roman" w:eastAsiaTheme="minorEastAsia" w:hAnsi="Times New Roman" w:cs="Times New Roman"/>
          <w:bCs/>
          <w:iCs/>
          <w:sz w:val="24"/>
          <w:szCs w:val="24"/>
        </w:rPr>
        <w:t xml:space="preserve">contact matrix are all equal, </w:t>
      </w:r>
      <w:r w:rsidR="00D94D6D">
        <w:rPr>
          <w:rFonts w:ascii="Times New Roman" w:eastAsiaTheme="minorEastAsia" w:hAnsi="Times New Roman" w:cs="Times New Roman"/>
          <w:bCs/>
          <w:iCs/>
          <w:sz w:val="24"/>
          <w:szCs w:val="24"/>
        </w:rPr>
        <w:t>i.e.,</w:t>
      </w:r>
      <w:r w:rsidR="008167F0">
        <w:rPr>
          <w:rFonts w:ascii="Times New Roman" w:eastAsiaTheme="minorEastAsia" w:hAnsi="Times New Roman" w:cs="Times New Roman"/>
          <w:bCs/>
          <w:iCs/>
          <w:sz w:val="24"/>
          <w:szCs w:val="24"/>
        </w:rPr>
        <w:t xml:space="preserve"> no difference between contact patterns of host types is assumed, </w:t>
      </w:r>
      <w:r w:rsidR="00E235B7">
        <w:rPr>
          <w:rFonts w:ascii="Times New Roman" w:eastAsiaTheme="minorEastAsia" w:hAnsi="Times New Roman" w:cs="Times New Roman"/>
          <w:bCs/>
          <w:iCs/>
          <w:sz w:val="24"/>
          <w:szCs w:val="24"/>
        </w:rPr>
        <w:t>and the serial interval distribution</w:t>
      </w:r>
      <w:r w:rsidR="00E5351E">
        <w:rPr>
          <w:rFonts w:ascii="Times New Roman" w:eastAsiaTheme="minorEastAsia" w:hAnsi="Times New Roman" w:cs="Times New Roman"/>
          <w:bCs/>
          <w:iCs/>
          <w:sz w:val="24"/>
          <w:szCs w:val="24"/>
        </w:rPr>
        <w:t xml:space="preserve"> as well as the pathogen transmissibility</w:t>
      </w:r>
      <w:r w:rsidR="00E235B7">
        <w:rPr>
          <w:rFonts w:ascii="Times New Roman" w:eastAsiaTheme="minorEastAsia" w:hAnsi="Times New Roman" w:cs="Times New Roman"/>
          <w:bCs/>
          <w:iCs/>
          <w:sz w:val="24"/>
          <w:szCs w:val="24"/>
        </w:rPr>
        <w:t xml:space="preserve"> </w:t>
      </w:r>
      <w:r w:rsidR="00E5351E">
        <w:rPr>
          <w:rFonts w:ascii="Times New Roman" w:eastAsiaTheme="minorEastAsia" w:hAnsi="Times New Roman" w:cs="Times New Roman"/>
          <w:bCs/>
          <w:iCs/>
          <w:sz w:val="24"/>
          <w:szCs w:val="24"/>
        </w:rPr>
        <w:t>are</w:t>
      </w:r>
      <w:r w:rsidR="00E235B7">
        <w:rPr>
          <w:rFonts w:ascii="Times New Roman" w:eastAsiaTheme="minorEastAsia" w:hAnsi="Times New Roman" w:cs="Times New Roman"/>
          <w:bCs/>
          <w:iCs/>
          <w:sz w:val="24"/>
          <w:szCs w:val="24"/>
        </w:rPr>
        <w:t xml:space="preserve"> not age-specific, </w:t>
      </w:r>
      <w:r w:rsidR="008167F0">
        <w:rPr>
          <w:rFonts w:ascii="Times New Roman" w:eastAsiaTheme="minorEastAsia" w:hAnsi="Times New Roman" w:cs="Times New Roman"/>
          <w:bCs/>
          <w:iCs/>
          <w:sz w:val="24"/>
          <w:szCs w:val="24"/>
        </w:rPr>
        <w:t>the model is automatically reduced to</w:t>
      </w:r>
      <w:r w:rsidR="00E235B7">
        <w:rPr>
          <w:rFonts w:ascii="Times New Roman" w:eastAsiaTheme="minorEastAsia" w:hAnsi="Times New Roman" w:cs="Times New Roman"/>
          <w:bCs/>
          <w:iCs/>
          <w:sz w:val="24"/>
          <w:szCs w:val="24"/>
        </w:rPr>
        <w:t xml:space="preserve"> a one-host model</w:t>
      </w:r>
      <w:r w:rsidR="00E235B7" w:rsidRPr="00E235B7">
        <w:rPr>
          <w:rFonts w:ascii="Times New Roman" w:eastAsiaTheme="minorEastAsia" w:hAnsi="Times New Roman" w:cs="Times New Roman"/>
          <w:bCs/>
          <w:iCs/>
          <w:sz w:val="24"/>
          <w:szCs w:val="24"/>
        </w:rPr>
        <w:t xml:space="preserve"> </w:t>
      </w:r>
      <w:r w:rsidR="00E235B7">
        <w:rPr>
          <w:rFonts w:ascii="Times New Roman" w:eastAsiaTheme="minorEastAsia" w:hAnsi="Times New Roman" w:cs="Times New Roman"/>
          <w:bCs/>
          <w:iCs/>
          <w:sz w:val="24"/>
          <w:szCs w:val="24"/>
        </w:rPr>
        <w:t>described in Cori et al., 2013:</w:t>
      </w:r>
      <w:r w:rsidR="007D7963">
        <w:rPr>
          <w:rFonts w:ascii="Times New Roman" w:eastAsiaTheme="minorEastAsia" w:hAnsi="Times New Roman" w:cs="Times New Roman"/>
          <w:bCs/>
          <w:iCs/>
          <w:sz w:val="24"/>
          <w:szCs w:val="24"/>
        </w:rPr>
        <w:t xml:space="preserve"> </w:t>
      </w:r>
    </w:p>
    <w:p w14:paraId="6F9168C0" w14:textId="4581FEC3" w:rsidR="007D7963" w:rsidRPr="007D7963" w:rsidRDefault="00D87781" w:rsidP="007D7963">
      <w:pPr>
        <w:jc w:val="both"/>
        <w:rPr>
          <w:rFonts w:ascii="Times New Roman" w:eastAsiaTheme="minorEastAsia" w:hAnsi="Times New Roman" w:cs="Times New Roman"/>
          <w:bCs/>
          <w:iCs/>
          <w:sz w:val="24"/>
          <w:szCs w:val="24"/>
        </w:rPr>
      </w:pPr>
      <m:oMathPara>
        <m:oMath>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Sub>
          <m:r>
            <m:rPr>
              <m:sty m:val="p"/>
            </m:rPr>
            <w:rPr>
              <w:rFonts w:ascii="Cambria Math" w:eastAsiaTheme="minorEastAsia" w:hAnsi="Cambria Math" w:cs="Times New Roman"/>
              <w:sz w:val="24"/>
              <w:szCs w:val="24"/>
            </w:rPr>
            <m:t>~Poi</m:t>
          </m:r>
          <m:d>
            <m:dPr>
              <m:ctrlPr>
                <w:rPr>
                  <w:rFonts w:ascii="Cambria Math" w:eastAsiaTheme="minorEastAsia" w:hAnsi="Cambria Math" w:cs="Times New Roman"/>
                  <w:bCs/>
                  <w:i/>
                  <w:sz w:val="24"/>
                  <w:szCs w:val="24"/>
                </w:rPr>
              </m:ctrlPr>
            </m:dPr>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Λ</m:t>
                  </m:r>
                </m:e>
                <m:sub>
                  <m:r>
                    <w:rPr>
                      <w:rFonts w:ascii="Cambria Math" w:eastAsiaTheme="minorEastAsia" w:hAnsi="Cambria Math" w:cs="Times New Roman"/>
                      <w:sz w:val="24"/>
                      <w:szCs w:val="24"/>
                    </w:rPr>
                    <m:t>t</m:t>
                  </m:r>
                </m:sub>
              </m:sSub>
            </m:e>
          </m:d>
          <m:r>
            <w:rPr>
              <w:rFonts w:ascii="Cambria Math" w:eastAsiaTheme="minorEastAsia" w:hAnsi="Cambria Math" w:cs="Times New Roman"/>
              <w:sz w:val="24"/>
              <w:szCs w:val="24"/>
            </w:rPr>
            <m:t xml:space="preserve"> </m:t>
          </m:r>
          <m:r>
            <m:rPr>
              <m:sty m:val="p"/>
            </m:rPr>
            <w:rPr>
              <w:rFonts w:ascii="Cambria Math" w:eastAsiaTheme="minorEastAsia" w:hAnsi="Cambria Math" w:cs="Times New Roman"/>
              <w:sz w:val="24"/>
              <w:szCs w:val="24"/>
            </w:rPr>
            <m:t>,</m:t>
          </m:r>
        </m:oMath>
      </m:oMathPara>
    </w:p>
    <w:p w14:paraId="7026721A" w14:textId="636F35D8" w:rsidR="007D7963" w:rsidRDefault="007D7963" w:rsidP="008C229D">
      <w:pPr>
        <w:jc w:val="both"/>
        <w:rPr>
          <w:rFonts w:ascii="Times New Roman" w:eastAsiaTheme="minorEastAsia" w:hAnsi="Times New Roman" w:cs="Times New Roman"/>
          <w:bCs/>
          <w:iCs/>
          <w:sz w:val="24"/>
          <w:szCs w:val="24"/>
        </w:rPr>
      </w:pPr>
      <w:r>
        <w:rPr>
          <w:rFonts w:ascii="Times New Roman" w:eastAsiaTheme="minorEastAsia" w:hAnsi="Times New Roman" w:cs="Times New Roman"/>
          <w:bCs/>
          <w:iCs/>
          <w:sz w:val="24"/>
          <w:szCs w:val="24"/>
        </w:rPr>
        <w:t>where</w:t>
      </w:r>
      <w:r w:rsidRPr="007D7963">
        <w:rPr>
          <w:rFonts w:ascii="Times New Roman" w:eastAsiaTheme="minorEastAsia" w:hAnsi="Times New Roman" w:cs="Times New Roman"/>
          <w:bCs/>
          <w:iCs/>
          <w:sz w:val="24"/>
          <w:szCs w:val="24"/>
        </w:rPr>
        <w:t xml:space="preserve"> </w:t>
      </w:r>
      <m:oMath>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Λ</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bCs/>
                <w:i/>
                <w:sz w:val="24"/>
                <w:szCs w:val="24"/>
              </w:rPr>
            </m:ctrlPr>
          </m:naryPr>
          <m:sub>
            <m:r>
              <w:rPr>
                <w:rFonts w:ascii="Cambria Math" w:eastAsiaTheme="minorEastAsia" w:hAnsi="Cambria Math" w:cs="Times New Roman"/>
                <w:sz w:val="24"/>
                <w:szCs w:val="24"/>
              </w:rPr>
              <m:t>s=1</m:t>
            </m:r>
          </m:sub>
          <m:sup>
            <m:r>
              <w:rPr>
                <w:rFonts w:ascii="Cambria Math" w:eastAsiaTheme="minorEastAsia" w:hAnsi="Cambria Math" w:cs="Times New Roman"/>
                <w:sz w:val="24"/>
                <w:szCs w:val="24"/>
              </w:rPr>
              <m:t>t-1</m:t>
            </m:r>
          </m:sup>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t-s</m:t>
                </m:r>
              </m:sub>
            </m:sSub>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s</m:t>
                </m:r>
              </m:sub>
            </m:sSub>
          </m:e>
        </m:nary>
      </m:oMath>
      <w:r>
        <w:rPr>
          <w:rFonts w:ascii="Times New Roman" w:eastAsiaTheme="minorEastAsia" w:hAnsi="Times New Roman" w:cs="Times New Roman"/>
          <w:bCs/>
          <w:iCs/>
          <w:sz w:val="24"/>
          <w:szCs w:val="24"/>
        </w:rPr>
        <w:t xml:space="preserve"> and</w:t>
      </w:r>
      <w:r w:rsidRPr="007D7963">
        <w:rPr>
          <w:rFonts w:ascii="Times New Roman" w:eastAsiaTheme="minorEastAsia" w:hAnsi="Times New Roman" w:cs="Times New Roman"/>
          <w:bCs/>
          <w:iCs/>
          <w:sz w:val="24"/>
          <w:szCs w:val="24"/>
        </w:rPr>
        <w:t xml:space="preserve"> </w:t>
      </w:r>
      <m:oMath>
        <m:sSubSup>
          <m:sSubSupPr>
            <m:ctrlPr>
              <w:rPr>
                <w:rFonts w:ascii="Cambria Math" w:eastAsiaTheme="minorEastAsia" w:hAnsi="Cambria Math" w:cs="Times New Roman"/>
                <w:bCs/>
                <w:i/>
                <w:sz w:val="24"/>
                <w:szCs w:val="24"/>
              </w:rPr>
            </m:ctrlPr>
          </m:sSubSupPr>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s=1</m:t>
            </m:r>
          </m:sub>
          <m:sup>
            <m:r>
              <w:rPr>
                <w:rFonts w:ascii="Cambria Math" w:eastAsiaTheme="minorEastAsia" w:hAnsi="Cambria Math" w:cs="Times New Roman"/>
                <w:sz w:val="24"/>
                <w:szCs w:val="24"/>
              </w:rPr>
              <m:t>∞</m:t>
            </m:r>
          </m:sup>
        </m:sSubSup>
      </m:oMath>
      <w:r w:rsidRPr="007D7963">
        <w:rPr>
          <w:rFonts w:ascii="Times New Roman" w:eastAsiaTheme="minorEastAsia" w:hAnsi="Times New Roman" w:cs="Times New Roman"/>
          <w:bCs/>
          <w:iCs/>
          <w:sz w:val="24"/>
          <w:szCs w:val="24"/>
        </w:rPr>
        <w:t xml:space="preserve"> is the </w:t>
      </w:r>
      <w:r>
        <w:rPr>
          <w:rFonts w:ascii="Times New Roman" w:eastAsiaTheme="minorEastAsia" w:hAnsi="Times New Roman" w:cs="Times New Roman"/>
          <w:bCs/>
          <w:iCs/>
          <w:sz w:val="24"/>
          <w:szCs w:val="24"/>
        </w:rPr>
        <w:t xml:space="preserve">population </w:t>
      </w:r>
      <w:r w:rsidRPr="007D7963">
        <w:rPr>
          <w:rFonts w:ascii="Times New Roman" w:eastAsiaTheme="minorEastAsia" w:hAnsi="Times New Roman" w:cs="Times New Roman"/>
          <w:bCs/>
          <w:iCs/>
          <w:sz w:val="24"/>
          <w:szCs w:val="24"/>
        </w:rPr>
        <w:t>(discrete) serial interval distribution</w:t>
      </w:r>
      <w:r>
        <w:rPr>
          <w:rFonts w:ascii="Times New Roman" w:eastAsiaTheme="minorEastAsia" w:hAnsi="Times New Roman" w:cs="Times New Roman"/>
          <w:bCs/>
          <w:iCs/>
          <w:sz w:val="24"/>
          <w:szCs w:val="24"/>
        </w:rPr>
        <w:t xml:space="preserve">. </w:t>
      </w:r>
      <w:r w:rsidR="00E235B7">
        <w:rPr>
          <w:rFonts w:ascii="Times New Roman" w:eastAsiaTheme="minorEastAsia" w:hAnsi="Times New Roman" w:cs="Times New Roman"/>
          <w:bCs/>
          <w:iCs/>
          <w:sz w:val="24"/>
          <w:szCs w:val="24"/>
        </w:rPr>
        <w:t xml:space="preserve">Throughout the report we refer to it as the one-host model. </w:t>
      </w:r>
    </w:p>
    <w:p w14:paraId="2E0C22C5" w14:textId="77777777" w:rsidR="00474AC1" w:rsidRDefault="00474AC1" w:rsidP="00E235B7">
      <w:pPr>
        <w:jc w:val="both"/>
        <w:rPr>
          <w:rFonts w:ascii="Times New Roman" w:eastAsiaTheme="minorEastAsia" w:hAnsi="Times New Roman" w:cs="Times New Roman"/>
          <w:i/>
          <w:iCs/>
          <w:sz w:val="24"/>
          <w:szCs w:val="24"/>
        </w:rPr>
      </w:pPr>
    </w:p>
    <w:p w14:paraId="31CABBBB" w14:textId="77777777" w:rsidR="004677D1" w:rsidRDefault="004677D1" w:rsidP="00E235B7">
      <w:pPr>
        <w:jc w:val="both"/>
        <w:rPr>
          <w:rFonts w:ascii="Times New Roman" w:eastAsiaTheme="minorEastAsia" w:hAnsi="Times New Roman" w:cs="Times New Roman"/>
          <w:i/>
          <w:iCs/>
          <w:sz w:val="24"/>
          <w:szCs w:val="24"/>
        </w:rPr>
      </w:pPr>
    </w:p>
    <w:p w14:paraId="7E466768" w14:textId="07A721DC" w:rsidR="00E235B7" w:rsidRPr="00304BBD" w:rsidRDefault="00E235B7" w:rsidP="00E235B7">
      <w:pPr>
        <w:jc w:val="both"/>
        <w:rPr>
          <w:rFonts w:ascii="Times New Roman" w:eastAsiaTheme="minorEastAsia" w:hAnsi="Times New Roman" w:cs="Times New Roman"/>
          <w:bCs/>
          <w:i/>
          <w:iCs/>
          <w:sz w:val="24"/>
          <w:szCs w:val="24"/>
        </w:rPr>
      </w:pPr>
      <w:r w:rsidRPr="00304BBD">
        <w:rPr>
          <w:rFonts w:ascii="Times New Roman" w:eastAsiaTheme="minorEastAsia" w:hAnsi="Times New Roman" w:cs="Times New Roman"/>
          <w:i/>
          <w:iCs/>
          <w:sz w:val="24"/>
          <w:szCs w:val="24"/>
        </w:rPr>
        <w:lastRenderedPageBreak/>
        <w:t>Inference of R</w:t>
      </w:r>
      <w:r w:rsidRPr="00FC2ECB">
        <w:rPr>
          <w:rFonts w:ascii="Times New Roman" w:eastAsiaTheme="minorEastAsia" w:hAnsi="Times New Roman" w:cs="Times New Roman"/>
          <w:i/>
          <w:iCs/>
          <w:sz w:val="24"/>
          <w:szCs w:val="24"/>
          <w:vertAlign w:val="subscript"/>
        </w:rPr>
        <w:t>t</w:t>
      </w:r>
    </w:p>
    <w:p w14:paraId="24663258" w14:textId="32705E93" w:rsidR="00186252" w:rsidRDefault="00C960D3" w:rsidP="008C229D">
      <w:pPr>
        <w:jc w:val="both"/>
        <w:rPr>
          <w:rFonts w:ascii="Times New Roman" w:eastAsiaTheme="minorEastAsia" w:hAnsi="Times New Roman" w:cs="Times New Roman"/>
          <w:bCs/>
          <w:iCs/>
          <w:sz w:val="24"/>
          <w:szCs w:val="24"/>
        </w:rPr>
      </w:pPr>
      <w:r>
        <w:rPr>
          <w:rFonts w:ascii="Times New Roman" w:eastAsiaTheme="minorEastAsia" w:hAnsi="Times New Roman" w:cs="Times New Roman"/>
          <w:bCs/>
          <w:iCs/>
          <w:sz w:val="24"/>
          <w:szCs w:val="24"/>
        </w:rPr>
        <w:t>As in Cori et al.</w:t>
      </w:r>
      <w:r w:rsidR="00BD37C7">
        <w:rPr>
          <w:rFonts w:ascii="Times New Roman" w:eastAsiaTheme="minorEastAsia" w:hAnsi="Times New Roman" w:cs="Times New Roman"/>
          <w:bCs/>
          <w:iCs/>
          <w:sz w:val="24"/>
          <w:szCs w:val="24"/>
        </w:rPr>
        <w:t>,</w:t>
      </w:r>
      <w:r>
        <w:rPr>
          <w:rFonts w:ascii="Times New Roman" w:eastAsiaTheme="minorEastAsia" w:hAnsi="Times New Roman" w:cs="Times New Roman"/>
          <w:bCs/>
          <w:iCs/>
          <w:sz w:val="24"/>
          <w:szCs w:val="24"/>
        </w:rPr>
        <w:t xml:space="preserve"> (2013), it was assumed that </w:t>
      </w:r>
      <w:r w:rsidR="00FC2ECB" w:rsidRPr="002A411D">
        <w:rPr>
          <w:rFonts w:ascii="Times New Roman" w:eastAsiaTheme="minorEastAsia" w:hAnsi="Times New Roman" w:cs="Times New Roman"/>
          <w:bCs/>
          <w:i/>
          <w:sz w:val="24"/>
          <w:szCs w:val="24"/>
        </w:rPr>
        <w:t>R</w:t>
      </w:r>
      <w:r w:rsidR="00FC2ECB" w:rsidRPr="002A411D">
        <w:rPr>
          <w:rFonts w:ascii="Times New Roman" w:eastAsiaTheme="minorEastAsia" w:hAnsi="Times New Roman" w:cs="Times New Roman"/>
          <w:bCs/>
          <w:i/>
          <w:sz w:val="24"/>
          <w:szCs w:val="24"/>
          <w:vertAlign w:val="subscript"/>
        </w:rPr>
        <w:t>t</w:t>
      </w:r>
      <w:r w:rsidR="00FC2ECB">
        <w:rPr>
          <w:rFonts w:ascii="Times New Roman" w:eastAsiaTheme="minorEastAsia" w:hAnsi="Times New Roman" w:cs="Times New Roman"/>
          <w:bCs/>
          <w:iCs/>
          <w:sz w:val="24"/>
          <w:szCs w:val="24"/>
        </w:rPr>
        <w:t xml:space="preserve"> </w:t>
      </w:r>
      <w:r>
        <w:rPr>
          <w:rFonts w:ascii="Times New Roman" w:eastAsiaTheme="minorEastAsia" w:hAnsi="Times New Roman" w:cs="Times New Roman"/>
          <w:bCs/>
          <w:iCs/>
          <w:sz w:val="24"/>
          <w:szCs w:val="24"/>
        </w:rPr>
        <w:t xml:space="preserve">is constant over a time period </w:t>
      </w:r>
      <w:r w:rsidRPr="002506AA">
        <w:rPr>
          <w:rFonts w:ascii="Times New Roman" w:eastAsiaTheme="minorEastAsia" w:hAnsi="Times New Roman" w:cs="Times New Roman"/>
          <w:bCs/>
          <w:i/>
          <w:sz w:val="24"/>
          <w:szCs w:val="24"/>
        </w:rPr>
        <w:t>[t-τ, t]</w:t>
      </w:r>
      <w:r>
        <w:rPr>
          <w:rFonts w:ascii="Times New Roman" w:eastAsiaTheme="minorEastAsia" w:hAnsi="Times New Roman" w:cs="Times New Roman"/>
          <w:bCs/>
          <w:iCs/>
          <w:sz w:val="24"/>
          <w:szCs w:val="24"/>
        </w:rPr>
        <w:t xml:space="preserve">, where </w:t>
      </w:r>
      <m:oMath>
        <m:r>
          <w:rPr>
            <w:rFonts w:ascii="Cambria Math" w:eastAsiaTheme="minorEastAsia" w:hAnsi="Cambria Math" w:cs="Times New Roman"/>
            <w:sz w:val="24"/>
            <w:szCs w:val="24"/>
          </w:rPr>
          <m:t>τ+1</m:t>
        </m:r>
      </m:oMath>
      <w:r w:rsidR="002506AA" w:rsidRPr="002506AA">
        <w:rPr>
          <w:rFonts w:ascii="Times New Roman" w:eastAsiaTheme="minorEastAsia" w:hAnsi="Times New Roman" w:cs="Times New Roman"/>
          <w:bCs/>
          <w:iCs/>
          <w:sz w:val="24"/>
          <w:szCs w:val="24"/>
        </w:rPr>
        <w:t xml:space="preserve"> </w:t>
      </w:r>
      <w:r>
        <w:rPr>
          <w:rFonts w:ascii="Times New Roman" w:eastAsiaTheme="minorEastAsia" w:hAnsi="Times New Roman" w:cs="Times New Roman"/>
          <w:bCs/>
          <w:iCs/>
          <w:sz w:val="24"/>
          <w:szCs w:val="24"/>
        </w:rPr>
        <w:t xml:space="preserve">is the length of the time window over which </w:t>
      </w:r>
      <w:r w:rsidRPr="002A411D">
        <w:rPr>
          <w:rFonts w:ascii="Times New Roman" w:eastAsiaTheme="minorEastAsia" w:hAnsi="Times New Roman" w:cs="Times New Roman"/>
          <w:bCs/>
          <w:i/>
          <w:sz w:val="24"/>
          <w:szCs w:val="24"/>
        </w:rPr>
        <w:t>R</w:t>
      </w:r>
      <w:r w:rsidRPr="002A411D">
        <w:rPr>
          <w:rFonts w:ascii="Times New Roman" w:eastAsiaTheme="minorEastAsia" w:hAnsi="Times New Roman" w:cs="Times New Roman"/>
          <w:bCs/>
          <w:i/>
          <w:sz w:val="24"/>
          <w:szCs w:val="24"/>
          <w:vertAlign w:val="subscript"/>
        </w:rPr>
        <w:t>t</w:t>
      </w:r>
      <w:r>
        <w:rPr>
          <w:rFonts w:ascii="Times New Roman" w:eastAsiaTheme="minorEastAsia" w:hAnsi="Times New Roman" w:cs="Times New Roman"/>
          <w:bCs/>
          <w:iCs/>
          <w:sz w:val="24"/>
          <w:szCs w:val="24"/>
        </w:rPr>
        <w:t xml:space="preserve"> is estimated and is taken to be one week </w:t>
      </w:r>
      <w:r w:rsidR="00D21FEB">
        <w:rPr>
          <w:rFonts w:ascii="Times New Roman" w:eastAsiaTheme="minorEastAsia" w:hAnsi="Times New Roman" w:cs="Times New Roman"/>
          <w:bCs/>
          <w:iCs/>
          <w:sz w:val="24"/>
          <w:szCs w:val="24"/>
        </w:rPr>
        <w:t>everywhere</w:t>
      </w:r>
      <w:r>
        <w:rPr>
          <w:rFonts w:ascii="Times New Roman" w:eastAsiaTheme="minorEastAsia" w:hAnsi="Times New Roman" w:cs="Times New Roman"/>
          <w:bCs/>
          <w:iCs/>
          <w:sz w:val="24"/>
          <w:szCs w:val="24"/>
        </w:rPr>
        <w:t xml:space="preserve">. </w:t>
      </w:r>
      <w:r w:rsidR="00186252">
        <w:rPr>
          <w:rFonts w:ascii="Times New Roman" w:eastAsiaTheme="minorEastAsia" w:hAnsi="Times New Roman" w:cs="Times New Roman"/>
          <w:bCs/>
          <w:iCs/>
          <w:sz w:val="24"/>
          <w:szCs w:val="24"/>
        </w:rPr>
        <w:t xml:space="preserve">Since </w:t>
      </w:r>
      <w:r w:rsidR="00186252" w:rsidRPr="008E2D0B">
        <w:rPr>
          <w:rFonts w:ascii="Times New Roman" w:eastAsiaTheme="minorEastAsia" w:hAnsi="Times New Roman" w:cs="Times New Roman"/>
          <w:bCs/>
          <w:iCs/>
          <w:sz w:val="24"/>
          <w:szCs w:val="24"/>
        </w:rPr>
        <w:t xml:space="preserve">it is assumed that </w:t>
      </w:r>
      <m:oMath>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oMath>
      <w:r w:rsidR="00186252" w:rsidRPr="008E2D0B">
        <w:rPr>
          <w:rFonts w:ascii="Times New Roman" w:eastAsiaTheme="minorEastAsia" w:hAnsi="Times New Roman" w:cs="Times New Roman"/>
          <w:bCs/>
          <w:iCs/>
          <w:sz w:val="24"/>
          <w:szCs w:val="24"/>
        </w:rPr>
        <w:t xml:space="preserve"> is constant over a window of length </w:t>
      </w:r>
      <m:oMath>
        <m:r>
          <w:rPr>
            <w:rFonts w:ascii="Cambria Math" w:eastAsiaTheme="minorEastAsia" w:hAnsi="Cambria Math" w:cs="Times New Roman"/>
            <w:sz w:val="24"/>
            <w:szCs w:val="24"/>
          </w:rPr>
          <m:t>τ+1</m:t>
        </m:r>
      </m:oMath>
      <w:r w:rsidR="00186252" w:rsidRPr="008E2D0B">
        <w:rPr>
          <w:rFonts w:ascii="Times New Roman" w:eastAsiaTheme="minorEastAsia" w:hAnsi="Times New Roman" w:cs="Times New Roman"/>
          <w:bCs/>
          <w:iCs/>
          <w:sz w:val="24"/>
          <w:szCs w:val="24"/>
        </w:rPr>
        <w:t xml:space="preserve"> days</w:t>
      </w:r>
      <w:r w:rsidR="00186252">
        <w:rPr>
          <w:rFonts w:ascii="Times New Roman" w:eastAsiaTheme="minorEastAsia" w:hAnsi="Times New Roman" w:cs="Times New Roman"/>
          <w:bCs/>
          <w:iCs/>
          <w:sz w:val="24"/>
          <w:szCs w:val="24"/>
        </w:rPr>
        <w:t xml:space="preserve">, the </w:t>
      </w:r>
      <w:r w:rsidR="00186252" w:rsidRPr="008E2D0B">
        <w:rPr>
          <w:rFonts w:ascii="Times New Roman" w:eastAsiaTheme="minorEastAsia" w:hAnsi="Times New Roman" w:cs="Times New Roman"/>
          <w:bCs/>
          <w:iCs/>
          <w:sz w:val="24"/>
          <w:szCs w:val="24"/>
        </w:rPr>
        <w:t>estimate on day</w:t>
      </w:r>
      <w:r w:rsidR="00186252" w:rsidRPr="002506AA">
        <w:rPr>
          <w:rFonts w:ascii="Times New Roman" w:eastAsiaTheme="minorEastAsia" w:hAnsi="Times New Roman" w:cs="Times New Roman"/>
          <w:bCs/>
          <w:i/>
          <w:iCs/>
          <w:sz w:val="24"/>
          <w:szCs w:val="24"/>
        </w:rPr>
        <w:t xml:space="preserve"> </w:t>
      </w:r>
      <m:oMath>
        <m:r>
          <w:rPr>
            <w:rFonts w:ascii="Cambria Math" w:eastAsiaTheme="minorEastAsia" w:hAnsi="Cambria Math" w:cs="Times New Roman"/>
            <w:sz w:val="24"/>
            <w:szCs w:val="24"/>
          </w:rPr>
          <m:t>t</m:t>
        </m:r>
      </m:oMath>
      <w:r w:rsidR="00186252" w:rsidRPr="008E2D0B">
        <w:rPr>
          <w:rFonts w:ascii="Times New Roman" w:eastAsiaTheme="minorEastAsia" w:hAnsi="Times New Roman" w:cs="Times New Roman"/>
          <w:bCs/>
          <w:iCs/>
          <w:sz w:val="24"/>
          <w:szCs w:val="24"/>
        </w:rPr>
        <w:t xml:space="preserve"> is based on the number of infectees not only on day </w:t>
      </w:r>
      <m:oMath>
        <m:r>
          <w:rPr>
            <w:rFonts w:ascii="Cambria Math" w:eastAsiaTheme="minorEastAsia" w:hAnsi="Cambria Math" w:cs="Times New Roman"/>
            <w:sz w:val="24"/>
            <w:szCs w:val="24"/>
          </w:rPr>
          <m:t>t</m:t>
        </m:r>
      </m:oMath>
      <w:r w:rsidR="00186252" w:rsidRPr="008E2D0B">
        <w:rPr>
          <w:rFonts w:ascii="Times New Roman" w:eastAsiaTheme="minorEastAsia" w:hAnsi="Times New Roman" w:cs="Times New Roman"/>
          <w:bCs/>
          <w:iCs/>
          <w:sz w:val="24"/>
          <w:szCs w:val="24"/>
        </w:rPr>
        <w:t xml:space="preserve"> but also on the </w:t>
      </w:r>
      <m:oMath>
        <m:r>
          <w:rPr>
            <w:rFonts w:ascii="Cambria Math" w:eastAsiaTheme="minorEastAsia" w:hAnsi="Cambria Math" w:cs="Times New Roman"/>
            <w:sz w:val="24"/>
            <w:szCs w:val="24"/>
          </w:rPr>
          <m:t>τ</m:t>
        </m:r>
      </m:oMath>
      <w:r w:rsidR="00186252" w:rsidRPr="008E2D0B">
        <w:rPr>
          <w:rFonts w:ascii="Times New Roman" w:eastAsiaTheme="minorEastAsia" w:hAnsi="Times New Roman" w:cs="Times New Roman"/>
          <w:bCs/>
          <w:iCs/>
          <w:sz w:val="24"/>
          <w:szCs w:val="24"/>
        </w:rPr>
        <w:t xml:space="preserve"> days prior to day </w:t>
      </w:r>
      <m:oMath>
        <m:r>
          <w:rPr>
            <w:rFonts w:ascii="Cambria Math" w:eastAsiaTheme="minorEastAsia" w:hAnsi="Cambria Math" w:cs="Times New Roman"/>
            <w:sz w:val="24"/>
            <w:szCs w:val="24"/>
          </w:rPr>
          <m:t>t</m:t>
        </m:r>
      </m:oMath>
      <w:r w:rsidR="00186252" w:rsidRPr="008E2D0B">
        <w:rPr>
          <w:rFonts w:ascii="Times New Roman" w:eastAsiaTheme="minorEastAsia" w:hAnsi="Times New Roman" w:cs="Times New Roman"/>
          <w:bCs/>
          <w:iCs/>
          <w:sz w:val="24"/>
          <w:szCs w:val="24"/>
        </w:rPr>
        <w:t xml:space="preserve">. As such, the first day on which an estimate of </w:t>
      </w:r>
      <m:oMath>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oMath>
      <w:r w:rsidR="00186252" w:rsidRPr="008E2D0B">
        <w:rPr>
          <w:rFonts w:ascii="Times New Roman" w:eastAsiaTheme="minorEastAsia" w:hAnsi="Times New Roman" w:cs="Times New Roman"/>
          <w:bCs/>
          <w:iCs/>
          <w:sz w:val="24"/>
          <w:szCs w:val="24"/>
        </w:rPr>
        <w:t xml:space="preserve"> can be generated is day </w:t>
      </w:r>
      <m:oMath>
        <m:r>
          <w:rPr>
            <w:rFonts w:ascii="Cambria Math" w:eastAsiaTheme="minorEastAsia" w:hAnsi="Cambria Math" w:cs="Times New Roman"/>
            <w:sz w:val="24"/>
            <w:szCs w:val="24"/>
          </w:rPr>
          <m:t>τ+2</m:t>
        </m:r>
        <m:r>
          <m:rPr>
            <m:sty m:val="p"/>
          </m:rPr>
          <w:rPr>
            <w:rFonts w:ascii="Cambria Math" w:eastAsiaTheme="minorEastAsia" w:hAnsi="Cambria Math" w:cs="Times New Roman"/>
            <w:sz w:val="24"/>
            <w:szCs w:val="24"/>
          </w:rPr>
          <m:t xml:space="preserve"> (</m:t>
        </m:r>
      </m:oMath>
      <w:r w:rsidR="00186252" w:rsidRPr="002A0111">
        <w:rPr>
          <w:rFonts w:ascii="Times New Roman" w:eastAsiaTheme="minorEastAsia" w:hAnsi="Times New Roman" w:cs="Times New Roman"/>
          <w:bCs/>
          <w:iCs/>
          <w:sz w:val="24"/>
          <w:szCs w:val="24"/>
        </w:rPr>
        <w:t xml:space="preserve"> </w:t>
      </w:r>
      <m:oMath>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ζ</m:t>
            </m:r>
          </m:e>
          <m:sub>
            <m:r>
              <w:rPr>
                <w:rFonts w:ascii="Cambria Math" w:eastAsiaTheme="minorEastAsia" w:hAnsi="Cambria Math" w:cs="Times New Roman"/>
                <w:sz w:val="24"/>
                <w:szCs w:val="24"/>
              </w:rPr>
              <m:t>t</m:t>
            </m:r>
          </m:sub>
        </m:sSub>
      </m:oMath>
      <w:r w:rsidR="00186252">
        <w:rPr>
          <w:rFonts w:ascii="Times New Roman" w:eastAsiaTheme="minorEastAsia" w:hAnsi="Times New Roman" w:cs="Times New Roman"/>
          <w:bCs/>
          <w:iCs/>
          <w:sz w:val="24"/>
          <w:szCs w:val="24"/>
        </w:rPr>
        <w:t xml:space="preserve"> is only defined from </w:t>
      </w:r>
      <w:r w:rsidR="00186252" w:rsidRPr="002A411D">
        <w:rPr>
          <w:rFonts w:ascii="Times New Roman" w:eastAsiaTheme="minorEastAsia" w:hAnsi="Times New Roman" w:cs="Times New Roman"/>
          <w:bCs/>
          <w:i/>
          <w:sz w:val="24"/>
          <w:szCs w:val="24"/>
        </w:rPr>
        <w:t>t=2</w:t>
      </w:r>
      <w:r w:rsidR="00186252">
        <w:rPr>
          <w:rFonts w:ascii="Times New Roman" w:eastAsiaTheme="minorEastAsia" w:hAnsi="Times New Roman" w:cs="Times New Roman"/>
          <w:bCs/>
          <w:iCs/>
          <w:sz w:val="24"/>
          <w:szCs w:val="24"/>
        </w:rPr>
        <w:t>).</w:t>
      </w:r>
      <w:r w:rsidR="00186252" w:rsidRPr="00186252">
        <w:rPr>
          <w:rFonts w:ascii="Cambria" w:hAnsi="Cambria"/>
          <w:color w:val="212121"/>
          <w:sz w:val="30"/>
          <w:szCs w:val="30"/>
          <w:shd w:val="clear" w:color="auto" w:fill="FFFFFF"/>
        </w:rPr>
        <w:t xml:space="preserve"> </w:t>
      </w:r>
      <w:r w:rsidR="00186252">
        <w:rPr>
          <w:rFonts w:ascii="Cambria" w:hAnsi="Cambria"/>
          <w:color w:val="212121"/>
          <w:sz w:val="30"/>
          <w:szCs w:val="30"/>
          <w:shd w:val="clear" w:color="auto" w:fill="FFFFFF"/>
        </w:rPr>
        <w:t>T</w:t>
      </w:r>
      <w:r w:rsidR="00186252" w:rsidRPr="00186252">
        <w:rPr>
          <w:rFonts w:ascii="Times New Roman" w:eastAsiaTheme="minorEastAsia" w:hAnsi="Times New Roman" w:cs="Times New Roman"/>
          <w:bCs/>
          <w:iCs/>
          <w:sz w:val="24"/>
          <w:szCs w:val="24"/>
        </w:rPr>
        <w:t xml:space="preserve">he probability of observing </w:t>
      </w:r>
      <w:r w:rsidR="00D94D6D" w:rsidRPr="00186252">
        <w:rPr>
          <w:rFonts w:ascii="Times New Roman" w:eastAsiaTheme="minorEastAsia" w:hAnsi="Times New Roman" w:cs="Times New Roman"/>
          <w:bCs/>
          <w:iCs/>
          <w:sz w:val="24"/>
          <w:szCs w:val="24"/>
        </w:rPr>
        <w:t>the incidence</w:t>
      </w:r>
      <w:r w:rsidR="00186252" w:rsidRPr="00186252">
        <w:rPr>
          <w:rFonts w:ascii="Times New Roman" w:eastAsiaTheme="minorEastAsia" w:hAnsi="Times New Roman" w:cs="Times New Roman"/>
          <w:bCs/>
          <w:iCs/>
          <w:sz w:val="24"/>
          <w:szCs w:val="24"/>
        </w:rPr>
        <w:t> </w:t>
      </w:r>
      <m:oMath>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t-τ</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t-τ+1</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Sub>
      </m:oMath>
      <w:r w:rsidR="00186252" w:rsidRPr="00186252">
        <w:rPr>
          <w:rFonts w:ascii="Times New Roman" w:eastAsiaTheme="minorEastAsia" w:hAnsi="Times New Roman" w:cs="Times New Roman"/>
          <w:bCs/>
          <w:iCs/>
          <w:sz w:val="24"/>
          <w:szCs w:val="24"/>
        </w:rPr>
        <w:t xml:space="preserve"> </w:t>
      </w:r>
      <w:r w:rsidR="00186252">
        <w:rPr>
          <w:rFonts w:ascii="Times New Roman" w:eastAsiaTheme="minorEastAsia" w:hAnsi="Times New Roman" w:cs="Times New Roman"/>
          <w:bCs/>
          <w:iCs/>
          <w:sz w:val="24"/>
          <w:szCs w:val="24"/>
        </w:rPr>
        <w:t xml:space="preserve">, </w:t>
      </w:r>
      <w:r w:rsidR="00186252" w:rsidRPr="00186252">
        <w:rPr>
          <w:rFonts w:ascii="Times New Roman" w:eastAsiaTheme="minorEastAsia" w:hAnsi="Times New Roman" w:cs="Times New Roman"/>
          <w:bCs/>
          <w:iCs/>
          <w:sz w:val="24"/>
          <w:szCs w:val="24"/>
        </w:rPr>
        <w:t>given the reproduction number </w:t>
      </w:r>
      <w:r w:rsidR="00186252" w:rsidRPr="00186252">
        <w:rPr>
          <w:rFonts w:ascii="Times New Roman" w:eastAsiaTheme="minorEastAsia" w:hAnsi="Times New Roman" w:cs="Times New Roman"/>
          <w:bCs/>
          <w:i/>
          <w:iCs/>
          <w:sz w:val="24"/>
          <w:szCs w:val="24"/>
        </w:rPr>
        <w:t>R</w:t>
      </w:r>
      <w:r w:rsidR="00186252" w:rsidRPr="00186252">
        <w:rPr>
          <w:rFonts w:ascii="Times New Roman" w:eastAsiaTheme="minorEastAsia" w:hAnsi="Times New Roman" w:cs="Times New Roman"/>
          <w:bCs/>
          <w:i/>
          <w:iCs/>
          <w:sz w:val="24"/>
          <w:szCs w:val="24"/>
          <w:vertAlign w:val="subscript"/>
        </w:rPr>
        <w:t>t</w:t>
      </w:r>
      <w:r w:rsidR="00186252" w:rsidRPr="00186252">
        <w:rPr>
          <w:rFonts w:ascii="Times New Roman" w:eastAsiaTheme="minorEastAsia" w:hAnsi="Times New Roman" w:cs="Times New Roman"/>
          <w:bCs/>
          <w:iCs/>
          <w:sz w:val="24"/>
          <w:szCs w:val="24"/>
        </w:rPr>
        <w:t> and conditional on the previous incidence data </w:t>
      </w:r>
      <m:oMath>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t-τ-1</m:t>
            </m:r>
          </m:sub>
        </m:sSub>
      </m:oMath>
      <w:r w:rsidR="00186252" w:rsidRPr="00186252">
        <w:rPr>
          <w:rFonts w:ascii="Times New Roman" w:eastAsiaTheme="minorEastAsia" w:hAnsi="Times New Roman" w:cs="Times New Roman"/>
          <w:bCs/>
          <w:iCs/>
          <w:sz w:val="24"/>
          <w:szCs w:val="24"/>
        </w:rPr>
        <w:t xml:space="preserve"> </w:t>
      </w:r>
      <w:r w:rsidR="00186252">
        <w:rPr>
          <w:rFonts w:ascii="Times New Roman" w:eastAsiaTheme="minorEastAsia" w:hAnsi="Times New Roman" w:cs="Times New Roman"/>
          <w:bCs/>
          <w:iCs/>
          <w:sz w:val="24"/>
          <w:szCs w:val="24"/>
        </w:rPr>
        <w:t xml:space="preserve">, </w:t>
      </w:r>
      <w:r w:rsidR="00186252" w:rsidRPr="00186252">
        <w:rPr>
          <w:rFonts w:ascii="Times New Roman" w:eastAsiaTheme="minorEastAsia" w:hAnsi="Times New Roman" w:cs="Times New Roman"/>
          <w:bCs/>
          <w:iCs/>
          <w:sz w:val="24"/>
          <w:szCs w:val="24"/>
        </w:rPr>
        <w:t xml:space="preserve">is </w:t>
      </w:r>
    </w:p>
    <w:p w14:paraId="13F85E20" w14:textId="10B427A9" w:rsidR="00A84F92" w:rsidRPr="00A84F92" w:rsidRDefault="00186252" w:rsidP="002A0111">
      <w:pPr>
        <w:jc w:val="both"/>
        <w:rPr>
          <w:rFonts w:ascii="Times New Roman" w:eastAsiaTheme="minorEastAsia" w:hAnsi="Times New Roman" w:cs="Times New Roman"/>
          <w:sz w:val="24"/>
          <w:szCs w:val="24"/>
        </w:rPr>
      </w:pPr>
      <w:r>
        <w:rPr>
          <w:rFonts w:ascii="Times New Roman" w:eastAsiaTheme="minorEastAsia" w:hAnsi="Times New Roman" w:cs="Times New Roman"/>
          <w:bCs/>
          <w:iCs/>
          <w:sz w:val="24"/>
          <w:szCs w:val="24"/>
        </w:rPr>
        <w:t xml:space="preserve"> </w:t>
      </w:r>
      <m:oMath>
        <m:r>
          <m:rPr>
            <m:sty m:val="bi"/>
          </m:rPr>
          <w:rPr>
            <w:rFonts w:ascii="Cambria Math" w:eastAsiaTheme="minorEastAsia" w:hAnsi="Cambria Math" w:cs="Times New Roman"/>
            <w:sz w:val="24"/>
            <w:szCs w:val="24"/>
          </w:rPr>
          <m:t>P</m:t>
        </m:r>
        <m:d>
          <m:dPr>
            <m:ctrlPr>
              <w:rPr>
                <w:rFonts w:ascii="Cambria Math" w:eastAsiaTheme="minorEastAsia" w:hAnsi="Cambria Math" w:cs="Times New Roman"/>
                <w:bCs/>
                <w:i/>
                <w:iCs/>
                <w:sz w:val="24"/>
                <w:szCs w:val="24"/>
              </w:rPr>
            </m:ctrlPr>
          </m:d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t-τ</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t-τ+1</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Sub>
          </m:e>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t-τ-1</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c,s</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a,s</m:t>
                </m:r>
              </m:sub>
            </m:sSub>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e>
        </m:d>
        <m:r>
          <w:rPr>
            <w:rFonts w:ascii="Cambria Math" w:eastAsiaTheme="minorEastAsia" w:hAnsi="Cambria Math" w:cs="Times New Roman"/>
            <w:sz w:val="24"/>
            <w:szCs w:val="24"/>
          </w:rPr>
          <m:t xml:space="preserve"> </m:t>
        </m:r>
      </m:oMath>
    </w:p>
    <w:p w14:paraId="7A5372A8" w14:textId="6E629D86" w:rsidR="00A84F92" w:rsidRPr="00A84F92" w:rsidRDefault="00A84F92" w:rsidP="002A0111">
      <w:pPr>
        <w:jc w:val="both"/>
        <w:rPr>
          <w:rFonts w:ascii="Times New Roman" w:eastAsiaTheme="minorEastAsia" w:hAnsi="Times New Roman" w:cs="Times New Roman"/>
          <w:bCs/>
          <w:iCs/>
          <w:sz w:val="24"/>
          <w:szCs w:val="24"/>
        </w:rPr>
      </w:pPr>
      <w:r>
        <w:rPr>
          <w:rFonts w:ascii="Times New Roman" w:eastAsiaTheme="minorEastAsia" w:hAnsi="Times New Roman" w:cs="Times New Roman"/>
          <w:bCs/>
          <w:iCs/>
          <w:sz w:val="24"/>
          <w:szCs w:val="24"/>
        </w:rPr>
        <w:t xml:space="preserve"> =</w:t>
      </w:r>
      <m:oMath>
        <m:r>
          <w:rPr>
            <w:rFonts w:ascii="Cambria Math" w:eastAsiaTheme="minorEastAsia" w:hAnsi="Cambria Math" w:cs="Times New Roman"/>
            <w:sz w:val="24"/>
            <w:szCs w:val="24"/>
          </w:rPr>
          <m:t xml:space="preserve"> </m:t>
        </m:r>
        <m:nary>
          <m:naryPr>
            <m:chr m:val="∏"/>
            <m:limLoc m:val="undOvr"/>
            <m:ctrlPr>
              <w:rPr>
                <w:rFonts w:ascii="Cambria Math" w:eastAsiaTheme="minorEastAsia" w:hAnsi="Cambria Math" w:cs="Times New Roman"/>
                <w:bCs/>
                <w:i/>
                <w:iCs/>
                <w:sz w:val="24"/>
                <w:szCs w:val="24"/>
              </w:rPr>
            </m:ctrlPr>
          </m:naryPr>
          <m:sub>
            <m:r>
              <w:rPr>
                <w:rFonts w:ascii="Cambria Math" w:eastAsiaTheme="minorEastAsia" w:hAnsi="Cambria Math" w:cs="Times New Roman"/>
                <w:sz w:val="24"/>
                <w:szCs w:val="24"/>
              </w:rPr>
              <m:t>k=t-τ</m:t>
            </m:r>
          </m:sub>
          <m:sup>
            <m:r>
              <w:rPr>
                <w:rFonts w:ascii="Cambria Math" w:eastAsiaTheme="minorEastAsia" w:hAnsi="Cambria Math" w:cs="Times New Roman"/>
                <w:sz w:val="24"/>
                <w:szCs w:val="24"/>
              </w:rPr>
              <m:t>t</m:t>
            </m:r>
          </m:sup>
          <m:e>
            <m:f>
              <m:fPr>
                <m:ctrlPr>
                  <w:rPr>
                    <w:rFonts w:ascii="Cambria Math" w:eastAsiaTheme="minorEastAsia" w:hAnsi="Cambria Math" w:cs="Times New Roman"/>
                    <w:bCs/>
                    <w:i/>
                    <w:iCs/>
                    <w:sz w:val="24"/>
                    <w:szCs w:val="24"/>
                  </w:rPr>
                </m:ctrlPr>
              </m:fPr>
              <m:num>
                <m:sSup>
                  <m:sSupPr>
                    <m:ctrlPr>
                      <w:rPr>
                        <w:rFonts w:ascii="Cambria Math" w:eastAsiaTheme="minorEastAsia" w:hAnsi="Cambria Math" w:cs="Times New Roman"/>
                        <w:bCs/>
                        <w:i/>
                        <w:iCs/>
                        <w:sz w:val="24"/>
                        <w:szCs w:val="24"/>
                      </w:rPr>
                    </m:ctrlPr>
                  </m:sSup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ζ</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c,s</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a,s</m:t>
                        </m:r>
                      </m:sub>
                    </m:sSub>
                    <m:r>
                      <w:rPr>
                        <w:rFonts w:ascii="Cambria Math" w:eastAsiaTheme="minorEastAsia" w:hAnsi="Cambria Math" w:cs="Times New Roman"/>
                        <w:sz w:val="24"/>
                        <w:szCs w:val="24"/>
                      </w:rPr>
                      <m:t>))</m:t>
                    </m:r>
                  </m:e>
                  <m:sup>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k</m:t>
                        </m:r>
                      </m:sub>
                    </m:sSub>
                  </m:sup>
                </m:sSup>
                <m:r>
                  <m:rPr>
                    <m:sty m:val="p"/>
                  </m:rPr>
                  <w:rPr>
                    <w:rFonts w:ascii="Cambria Math" w:eastAsiaTheme="minorEastAsia" w:hAnsi="Cambria Math" w:cs="Times New Roman"/>
                    <w:sz w:val="24"/>
                    <w:szCs w:val="24"/>
                  </w:rPr>
                  <m:t>exp⁡</m:t>
                </m:r>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ζ</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c,s</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a,s</m:t>
                    </m:r>
                  </m:sub>
                </m:sSub>
                <m:r>
                  <w:rPr>
                    <w:rFonts w:ascii="Cambria Math" w:eastAsiaTheme="minorEastAsia" w:hAnsi="Cambria Math" w:cs="Times New Roman"/>
                    <w:sz w:val="24"/>
                    <w:szCs w:val="24"/>
                  </w:rPr>
                  <m:t>))</m:t>
                </m:r>
              </m:num>
              <m:den>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 xml:space="preserve"> !</m:t>
                </m:r>
              </m:den>
            </m:f>
          </m:e>
        </m:nary>
      </m:oMath>
    </w:p>
    <w:p w14:paraId="2DCCB7B1" w14:textId="7C78FCC4" w:rsidR="008E2D0B" w:rsidRDefault="00385CBA" w:rsidP="008E2D0B">
      <w:pPr>
        <w:jc w:val="both"/>
        <w:rPr>
          <w:rFonts w:ascii="Times New Roman" w:eastAsiaTheme="minorEastAsia" w:hAnsi="Times New Roman" w:cs="Times New Roman"/>
          <w:bCs/>
          <w:iCs/>
          <w:sz w:val="24"/>
          <w:szCs w:val="24"/>
        </w:rPr>
      </w:pPr>
      <w:r>
        <w:rPr>
          <w:rFonts w:ascii="Times New Roman" w:eastAsiaTheme="minorEastAsia" w:hAnsi="Times New Roman" w:cs="Times New Roman"/>
          <w:bCs/>
          <w:iCs/>
          <w:sz w:val="24"/>
          <w:szCs w:val="24"/>
        </w:rPr>
        <w:t xml:space="preserve">It </w:t>
      </w:r>
      <w:r w:rsidR="00FC2ECB">
        <w:rPr>
          <w:rFonts w:ascii="Times New Roman" w:eastAsiaTheme="minorEastAsia" w:hAnsi="Times New Roman" w:cs="Times New Roman"/>
          <w:bCs/>
          <w:iCs/>
          <w:sz w:val="24"/>
          <w:szCs w:val="24"/>
        </w:rPr>
        <w:t>is</w:t>
      </w:r>
      <w:r>
        <w:rPr>
          <w:rFonts w:ascii="Times New Roman" w:eastAsiaTheme="minorEastAsia" w:hAnsi="Times New Roman" w:cs="Times New Roman"/>
          <w:bCs/>
          <w:iCs/>
          <w:sz w:val="24"/>
          <w:szCs w:val="24"/>
        </w:rPr>
        <w:t xml:space="preserve"> </w:t>
      </w:r>
      <w:r w:rsidR="008E2D0B">
        <w:rPr>
          <w:rFonts w:ascii="Times New Roman" w:eastAsiaTheme="minorEastAsia" w:hAnsi="Times New Roman" w:cs="Times New Roman"/>
          <w:bCs/>
          <w:iCs/>
          <w:sz w:val="24"/>
          <w:szCs w:val="24"/>
        </w:rPr>
        <w:t xml:space="preserve">then </w:t>
      </w:r>
      <w:r>
        <w:rPr>
          <w:rFonts w:ascii="Times New Roman" w:eastAsiaTheme="minorEastAsia" w:hAnsi="Times New Roman" w:cs="Times New Roman"/>
          <w:bCs/>
          <w:iCs/>
          <w:sz w:val="24"/>
          <w:szCs w:val="24"/>
        </w:rPr>
        <w:t xml:space="preserve">possible to generate a distributional posterior estimate for </w:t>
      </w:r>
      <w:r w:rsidRPr="002A411D">
        <w:rPr>
          <w:rFonts w:ascii="Times New Roman" w:eastAsiaTheme="minorEastAsia" w:hAnsi="Times New Roman" w:cs="Times New Roman"/>
          <w:bCs/>
          <w:i/>
          <w:sz w:val="24"/>
          <w:szCs w:val="24"/>
        </w:rPr>
        <w:t>R</w:t>
      </w:r>
      <w:r w:rsidRPr="002A411D">
        <w:rPr>
          <w:rFonts w:ascii="Times New Roman" w:eastAsiaTheme="minorEastAsia" w:hAnsi="Times New Roman" w:cs="Times New Roman"/>
          <w:bCs/>
          <w:i/>
          <w:sz w:val="24"/>
          <w:szCs w:val="24"/>
          <w:vertAlign w:val="subscript"/>
        </w:rPr>
        <w:t>t</w:t>
      </w:r>
      <w:r w:rsidRPr="002A411D">
        <w:rPr>
          <w:rFonts w:ascii="Times New Roman" w:eastAsiaTheme="minorEastAsia" w:hAnsi="Times New Roman" w:cs="Times New Roman"/>
          <w:bCs/>
          <w:i/>
          <w:sz w:val="24"/>
          <w:szCs w:val="24"/>
        </w:rPr>
        <w:t xml:space="preserve"> </w:t>
      </w:r>
      <w:r>
        <w:rPr>
          <w:rFonts w:ascii="Times New Roman" w:eastAsiaTheme="minorEastAsia" w:hAnsi="Times New Roman" w:cs="Times New Roman"/>
          <w:bCs/>
          <w:iCs/>
          <w:sz w:val="24"/>
          <w:szCs w:val="24"/>
        </w:rPr>
        <w:t xml:space="preserve">analytically by assuming </w:t>
      </w:r>
      <w:r w:rsidRPr="00385CBA">
        <w:rPr>
          <w:rFonts w:ascii="Times New Roman" w:eastAsiaTheme="minorEastAsia" w:hAnsi="Times New Roman" w:cs="Times New Roman"/>
          <w:bCs/>
          <w:iCs/>
          <w:sz w:val="24"/>
          <w:szCs w:val="24"/>
        </w:rPr>
        <w:t xml:space="preserve">that the prior for </w:t>
      </w:r>
      <m:oMath>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oMath>
      <w:r w:rsidRPr="00385CBA">
        <w:rPr>
          <w:rFonts w:ascii="Times New Roman" w:eastAsiaTheme="minorEastAsia" w:hAnsi="Times New Roman" w:cs="Times New Roman"/>
          <w:bCs/>
          <w:iCs/>
          <w:sz w:val="24"/>
          <w:szCs w:val="24"/>
        </w:rPr>
        <w:t xml:space="preserve"> is a gamma distribution</w:t>
      </w:r>
      <w:r w:rsidR="00186252">
        <w:rPr>
          <w:rFonts w:ascii="Times New Roman" w:eastAsiaTheme="minorEastAsia" w:hAnsi="Times New Roman" w:cs="Times New Roman"/>
          <w:bCs/>
          <w:iCs/>
          <w:sz w:val="24"/>
          <w:szCs w:val="24"/>
        </w:rPr>
        <w:t>, conjugate to the Poisson likelihood,</w:t>
      </w:r>
      <w:r w:rsidRPr="00385CBA">
        <w:rPr>
          <w:rFonts w:ascii="Times New Roman" w:eastAsiaTheme="minorEastAsia" w:hAnsi="Times New Roman" w:cs="Times New Roman"/>
          <w:bCs/>
          <w:iCs/>
          <w:sz w:val="24"/>
          <w:szCs w:val="24"/>
        </w:rPr>
        <w:t xml:space="preserve"> with shape parameter </w:t>
      </w:r>
      <m:oMath>
        <m:r>
          <w:rPr>
            <w:rFonts w:ascii="Cambria Math" w:eastAsiaTheme="minorEastAsia" w:hAnsi="Cambria Math" w:cs="Times New Roman"/>
            <w:sz w:val="24"/>
            <w:szCs w:val="24"/>
          </w:rPr>
          <m:t>a</m:t>
        </m:r>
      </m:oMath>
      <w:r w:rsidRPr="00385CBA">
        <w:rPr>
          <w:rFonts w:ascii="Times New Roman" w:eastAsiaTheme="minorEastAsia" w:hAnsi="Times New Roman" w:cs="Times New Roman"/>
          <w:bCs/>
          <w:iCs/>
          <w:sz w:val="24"/>
          <w:szCs w:val="24"/>
        </w:rPr>
        <w:t xml:space="preserve"> and scale parameter </w:t>
      </w:r>
      <m:oMath>
        <m:r>
          <w:rPr>
            <w:rFonts w:ascii="Cambria Math" w:eastAsiaTheme="minorEastAsia" w:hAnsi="Cambria Math" w:cs="Times New Roman"/>
            <w:sz w:val="24"/>
            <w:szCs w:val="24"/>
          </w:rPr>
          <m:t>b</m:t>
        </m:r>
      </m:oMath>
      <w:r w:rsidRPr="00385CBA">
        <w:rPr>
          <w:rFonts w:ascii="Times New Roman" w:eastAsiaTheme="minorEastAsia" w:hAnsi="Times New Roman" w:cs="Times New Roman"/>
          <w:bCs/>
          <w:iCs/>
          <w:sz w:val="24"/>
          <w:szCs w:val="24"/>
        </w:rPr>
        <w:t xml:space="preserve">. In previous </w:t>
      </w:r>
      <w:r w:rsidR="00C82DBE">
        <w:rPr>
          <w:rFonts w:ascii="Times New Roman" w:eastAsiaTheme="minorEastAsia" w:hAnsi="Times New Roman" w:cs="Times New Roman"/>
          <w:bCs/>
          <w:iCs/>
          <w:sz w:val="24"/>
          <w:szCs w:val="24"/>
        </w:rPr>
        <w:t>studies</w:t>
      </w:r>
      <w:r w:rsidRPr="00385CBA">
        <w:rPr>
          <w:rFonts w:ascii="Times New Roman" w:eastAsiaTheme="minorEastAsia" w:hAnsi="Times New Roman" w:cs="Times New Roman"/>
          <w:bCs/>
          <w:iCs/>
          <w:sz w:val="24"/>
          <w:szCs w:val="24"/>
        </w:rPr>
        <w:t xml:space="preserve"> </w:t>
      </w:r>
      <w:r w:rsidRPr="002506AA">
        <w:rPr>
          <w:rFonts w:ascii="Times New Roman" w:eastAsiaTheme="minorEastAsia" w:hAnsi="Times New Roman" w:cs="Times New Roman"/>
          <w:bCs/>
          <w:i/>
          <w:sz w:val="24"/>
          <w:szCs w:val="24"/>
        </w:rPr>
        <w:t>a</w:t>
      </w:r>
      <w:r w:rsidRPr="00385CBA">
        <w:rPr>
          <w:rFonts w:ascii="Times New Roman" w:eastAsiaTheme="minorEastAsia" w:hAnsi="Times New Roman" w:cs="Times New Roman"/>
          <w:bCs/>
          <w:iCs/>
          <w:sz w:val="24"/>
          <w:szCs w:val="24"/>
        </w:rPr>
        <w:t xml:space="preserve"> and </w:t>
      </w:r>
      <w:r w:rsidRPr="002506AA">
        <w:rPr>
          <w:rFonts w:ascii="Times New Roman" w:eastAsiaTheme="minorEastAsia" w:hAnsi="Times New Roman" w:cs="Times New Roman"/>
          <w:bCs/>
          <w:i/>
          <w:sz w:val="24"/>
          <w:szCs w:val="24"/>
        </w:rPr>
        <w:t>b</w:t>
      </w:r>
      <w:r w:rsidRPr="00385CBA">
        <w:rPr>
          <w:rFonts w:ascii="Times New Roman" w:eastAsiaTheme="minorEastAsia" w:hAnsi="Times New Roman" w:cs="Times New Roman"/>
          <w:bCs/>
          <w:iCs/>
          <w:sz w:val="24"/>
          <w:szCs w:val="24"/>
        </w:rPr>
        <w:t xml:space="preserve"> </w:t>
      </w:r>
      <w:r w:rsidR="00C82DBE">
        <w:rPr>
          <w:rFonts w:ascii="Times New Roman" w:eastAsiaTheme="minorEastAsia" w:hAnsi="Times New Roman" w:cs="Times New Roman"/>
          <w:bCs/>
          <w:iCs/>
          <w:sz w:val="24"/>
          <w:szCs w:val="24"/>
        </w:rPr>
        <w:t xml:space="preserve">have been </w:t>
      </w:r>
      <w:r w:rsidRPr="00385CBA">
        <w:rPr>
          <w:rFonts w:ascii="Times New Roman" w:eastAsiaTheme="minorEastAsia" w:hAnsi="Times New Roman" w:cs="Times New Roman"/>
          <w:bCs/>
          <w:iCs/>
          <w:sz w:val="24"/>
          <w:szCs w:val="24"/>
        </w:rPr>
        <w:t xml:space="preserve">set so that the prior for </w:t>
      </w:r>
      <m:oMath>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oMath>
      <w:r w:rsidRPr="00385CBA">
        <w:rPr>
          <w:rFonts w:ascii="Times New Roman" w:eastAsiaTheme="minorEastAsia" w:hAnsi="Times New Roman" w:cs="Times New Roman"/>
          <w:bCs/>
          <w:iCs/>
          <w:sz w:val="24"/>
          <w:szCs w:val="24"/>
        </w:rPr>
        <w:t xml:space="preserve"> has mean and standard deviation both equal to 5</w:t>
      </w:r>
      <w:r w:rsidR="008C229D">
        <w:rPr>
          <w:rFonts w:ascii="Times New Roman" w:eastAsiaTheme="minorEastAsia" w:hAnsi="Times New Roman" w:cs="Times New Roman"/>
          <w:bCs/>
          <w:iCs/>
          <w:sz w:val="24"/>
          <w:szCs w:val="24"/>
        </w:rPr>
        <w:t xml:space="preserve"> </w:t>
      </w:r>
      <w:r w:rsidR="008C229D">
        <w:rPr>
          <w:rFonts w:ascii="Times New Roman" w:eastAsiaTheme="minorEastAsia" w:hAnsi="Times New Roman" w:cs="Times New Roman"/>
          <w:bCs/>
          <w:iCs/>
          <w:sz w:val="24"/>
          <w:szCs w:val="24"/>
        </w:rPr>
        <w:fldChar w:fldCharType="begin"/>
      </w:r>
      <w:r w:rsidR="008C229D">
        <w:rPr>
          <w:rFonts w:ascii="Times New Roman" w:eastAsiaTheme="minorEastAsia" w:hAnsi="Times New Roman" w:cs="Times New Roman"/>
          <w:bCs/>
          <w:iCs/>
          <w:sz w:val="24"/>
          <w:szCs w:val="24"/>
        </w:rPr>
        <w:instrText xml:space="preserve"> ADDIN ZOTERO_ITEM CSL_CITATION {"citationID":"rgDJwJgq","properties":{"formattedCitation":"(6,8)","plainCitation":"(6,8)","noteIndex":0},"citationItems":[{"id":128,"uris":["http://zotero.org/users/local/4i3xbf4H/items/DIHNBJX6"],"itemData":{"id":128,"type":"article-journal","abstract":"The quantification of transmissibility during epidemics is essential to designing and adjusting public health responses. Transmissibility can be measured by the reproduction number R, the average number of secondary cases caused by an infected individual. Several methods have been proposed to estimate R over the course of an epidemic; however, they are usually difficult to implement for people without a strong background in statistical modeling. Here, we present a ready-to-use tool for estimating R from incidence time series, which is implemented in popular software including Microsoft Excel (Microsoft Corporation, Redmond, Washington). This tool produces novel, statistically robust analytical estimates of R and incorporates uncertainty in the distribution of the serial interval (the time between the onset of symptoms in a primary case and the onset of symptoms in secondary cases). We applied the method to 5 historical outbreaks; the resulting estimates of R are consistent with those presented in the literature. This tool should help epidemiologists quantify temporal changes in the transmission intensity of future epidemics by using surveillance data.","container-title":"American Journal of Epidemiology","DOI":"10.1093/aje/kwt133","ISSN":"1476-6256","issue":"9","journalAbbreviation":"Am J Epidemiol","language":"eng","note":"PMID: 24043437\nPMCID: PMC3816335","page":"1505-1512","source":"PubMed","title":"A new framework and software to estimate time-varying reproduction numbers during epidemics","volume":"178","author":[{"family":"Cori","given":"Anne"},{"family":"Ferguson","given":"Neil M."},{"family":"Fraser","given":"Christophe"},{"family":"Cauchemez","given":"Simon"}],"issued":{"date-parts":[["2013",11,1]]}}},{"id":134,"uris":["http://zotero.org/users/local/4i3xbf4H/items/Z6HRPSKC"],"itemData":{"id":134,"type":"article-journal","abstract":"Accurate estimation of the parameters characterising infectious disease transmission is vital for optimising control interventions during epidemics. A valuable metric for assessing the current threat posed by an outbreak is the time-dependent reproduction number, i.e. the expected number of secondary cases caused by each infected individual. This quantity can be estimated using data on the numbers of observed new cases at successive times during an epidemic and the distribution of the serial interval (the time between symptomatic cases in a transmission chain). Some methods for estimating the reproduction number rely on pre-existing estimates of the serial interval distribution and assume that the entire outbreak is driven by local transmission. Here we show that accurate inference of current transmissibility, and the uncertainty associated with this estimate, requires: (i) up-to-date observations of the serial interval to be included, and; (ii) cases arising from local transmission to be distinguished from those imported from elsewhere. We demonstrate how pathogen transmissibility can be inferred appropriately using datasets from outbreaks of H1N1 influenza, Ebola virus disease and Middle-East Respiratory Syndrome. We present a tool for estimating the reproduction number in real-time during infectious disease outbreaks accurately, which is available as an R software package (EpiEstim 2.2). It is also accessible as an interactive, user-friendly online interface (EpiEstim App), permitting its use by non-specialists. Our tool is easy to apply for assessing the transmission potential, and hence informing control, during future outbreaks of a wide range of invading pathogens.","container-title":"Epidemics","DOI":"10.1016/j.epidem.2019.100356","ISSN":"1878-0067","journalAbbreviation":"Epidemics","language":"eng","note":"PMID: 31624039\nPMCID: PMC7105007","page":"100356","source":"PubMed","title":"Improved inference of time-varying reproduction numbers during infectious disease outbreaks","volume":"29","author":[{"family":"Thompson","given":"R. N."},{"family":"Stockwin","given":"J. E."},{"family":"Gaalen","given":"R. D.","non-dropping-particle":"van"},{"family":"Polonsky","given":"J. A."},{"family":"Kamvar","given":"Z. N."},{"family":"Demarsh","given":"P. A."},{"family":"Dahlqwist","given":"E."},{"family":"Li","given":"S."},{"family":"Miguel","given":"E."},{"family":"Jombart","given":"T."},{"family":"Lessler","given":"J."},{"family":"Cauchemez","given":"S."},{"family":"Cori","given":"A."}],"issued":{"date-parts":[["2019",12]]}}}],"schema":"https://github.com/citation-style-language/schema/raw/master/csl-citation.json"} </w:instrText>
      </w:r>
      <w:r w:rsidR="008C229D">
        <w:rPr>
          <w:rFonts w:ascii="Times New Roman" w:eastAsiaTheme="minorEastAsia" w:hAnsi="Times New Roman" w:cs="Times New Roman"/>
          <w:bCs/>
          <w:iCs/>
          <w:sz w:val="24"/>
          <w:szCs w:val="24"/>
        </w:rPr>
        <w:fldChar w:fldCharType="separate"/>
      </w:r>
      <w:r w:rsidR="008C229D" w:rsidRPr="008C229D">
        <w:rPr>
          <w:rFonts w:ascii="Times New Roman" w:hAnsi="Times New Roman" w:cs="Times New Roman"/>
          <w:sz w:val="24"/>
        </w:rPr>
        <w:t>(6,8)</w:t>
      </w:r>
      <w:r w:rsidR="008C229D">
        <w:rPr>
          <w:rFonts w:ascii="Times New Roman" w:eastAsiaTheme="minorEastAsia" w:hAnsi="Times New Roman" w:cs="Times New Roman"/>
          <w:bCs/>
          <w:iCs/>
          <w:sz w:val="24"/>
          <w:szCs w:val="24"/>
        </w:rPr>
        <w:fldChar w:fldCharType="end"/>
      </w:r>
      <w:r>
        <w:rPr>
          <w:rFonts w:ascii="Times New Roman" w:eastAsiaTheme="minorEastAsia" w:hAnsi="Times New Roman" w:cs="Times New Roman"/>
          <w:bCs/>
          <w:iCs/>
          <w:sz w:val="24"/>
          <w:szCs w:val="24"/>
        </w:rPr>
        <w:t>. The choice of</w:t>
      </w:r>
      <w:r w:rsidR="00C960D3">
        <w:rPr>
          <w:rFonts w:ascii="Times New Roman" w:eastAsiaTheme="minorEastAsia" w:hAnsi="Times New Roman" w:cs="Times New Roman"/>
          <w:bCs/>
          <w:iCs/>
          <w:sz w:val="24"/>
          <w:szCs w:val="24"/>
        </w:rPr>
        <w:t xml:space="preserve"> </w:t>
      </w:r>
      <w:r>
        <w:rPr>
          <w:rFonts w:ascii="Times New Roman" w:eastAsiaTheme="minorEastAsia" w:hAnsi="Times New Roman" w:cs="Times New Roman"/>
          <w:bCs/>
          <w:iCs/>
          <w:sz w:val="24"/>
          <w:szCs w:val="24"/>
        </w:rPr>
        <w:t xml:space="preserve">large standard deviation and mean </w:t>
      </w:r>
      <w:r w:rsidR="00C960D3">
        <w:rPr>
          <w:rFonts w:ascii="Times New Roman" w:eastAsiaTheme="minorEastAsia" w:hAnsi="Times New Roman" w:cs="Times New Roman"/>
          <w:bCs/>
          <w:iCs/>
          <w:sz w:val="24"/>
          <w:szCs w:val="24"/>
        </w:rPr>
        <w:t xml:space="preserve">ensures a relatively uninformative prior and that meaningful posterior estimates of </w:t>
      </w:r>
      <w:r w:rsidR="00C82DBE">
        <w:rPr>
          <w:rFonts w:ascii="Times New Roman" w:eastAsiaTheme="minorEastAsia" w:hAnsi="Times New Roman" w:cs="Times New Roman"/>
          <w:bCs/>
          <w:iCs/>
          <w:sz w:val="24"/>
          <w:szCs w:val="24"/>
        </w:rPr>
        <w:t xml:space="preserve">low or high </w:t>
      </w:r>
      <w:r w:rsidR="00A84F92">
        <w:rPr>
          <w:rFonts w:ascii="Times New Roman" w:eastAsiaTheme="minorEastAsia" w:hAnsi="Times New Roman" w:cs="Times New Roman"/>
          <w:bCs/>
          <w:iCs/>
          <w:sz w:val="24"/>
          <w:szCs w:val="24"/>
        </w:rPr>
        <w:t>values of</w:t>
      </w:r>
      <w:r w:rsidR="00A84F92" w:rsidRPr="002A411D">
        <w:rPr>
          <w:rFonts w:ascii="Times New Roman" w:eastAsiaTheme="minorEastAsia" w:hAnsi="Times New Roman" w:cs="Times New Roman"/>
          <w:bCs/>
          <w:i/>
          <w:sz w:val="24"/>
          <w:szCs w:val="24"/>
        </w:rPr>
        <w:t xml:space="preserve"> </w:t>
      </w:r>
      <w:r w:rsidR="00C960D3" w:rsidRPr="002A411D">
        <w:rPr>
          <w:rFonts w:ascii="Times New Roman" w:eastAsiaTheme="minorEastAsia" w:hAnsi="Times New Roman" w:cs="Times New Roman"/>
          <w:bCs/>
          <w:i/>
          <w:sz w:val="24"/>
          <w:szCs w:val="24"/>
        </w:rPr>
        <w:t>R</w:t>
      </w:r>
      <w:r w:rsidR="00C960D3" w:rsidRPr="002A411D">
        <w:rPr>
          <w:rFonts w:ascii="Times New Roman" w:eastAsiaTheme="minorEastAsia" w:hAnsi="Times New Roman" w:cs="Times New Roman"/>
          <w:bCs/>
          <w:i/>
          <w:sz w:val="24"/>
          <w:szCs w:val="24"/>
          <w:vertAlign w:val="subscript"/>
        </w:rPr>
        <w:t>t</w:t>
      </w:r>
      <w:r w:rsidR="00A84F92">
        <w:rPr>
          <w:rFonts w:ascii="Times New Roman" w:eastAsiaTheme="minorEastAsia" w:hAnsi="Times New Roman" w:cs="Times New Roman"/>
          <w:bCs/>
          <w:i/>
          <w:sz w:val="24"/>
          <w:szCs w:val="24"/>
          <w:vertAlign w:val="subscript"/>
        </w:rPr>
        <w:t xml:space="preserve"> </w:t>
      </w:r>
      <w:r w:rsidR="00C960D3">
        <w:rPr>
          <w:rFonts w:ascii="Times New Roman" w:eastAsiaTheme="minorEastAsia" w:hAnsi="Times New Roman" w:cs="Times New Roman"/>
          <w:bCs/>
          <w:iCs/>
          <w:sz w:val="24"/>
          <w:szCs w:val="24"/>
        </w:rPr>
        <w:t>(</w:t>
      </w:r>
      <w:r w:rsidR="00D94D6D">
        <w:rPr>
          <w:rFonts w:ascii="Times New Roman" w:eastAsiaTheme="minorEastAsia" w:hAnsi="Times New Roman" w:cs="Times New Roman"/>
          <w:bCs/>
          <w:iCs/>
          <w:sz w:val="24"/>
          <w:szCs w:val="24"/>
        </w:rPr>
        <w:t>e.g.,</w:t>
      </w:r>
      <w:r w:rsidR="00C960D3">
        <w:rPr>
          <w:rFonts w:ascii="Times New Roman" w:eastAsiaTheme="minorEastAsia" w:hAnsi="Times New Roman" w:cs="Times New Roman"/>
          <w:bCs/>
          <w:iCs/>
          <w:sz w:val="24"/>
          <w:szCs w:val="24"/>
        </w:rPr>
        <w:t xml:space="preserve"> </w:t>
      </w:r>
      <w:r w:rsidR="00C960D3" w:rsidRPr="002A411D">
        <w:rPr>
          <w:rFonts w:ascii="Times New Roman" w:eastAsiaTheme="minorEastAsia" w:hAnsi="Times New Roman" w:cs="Times New Roman"/>
          <w:bCs/>
          <w:i/>
          <w:sz w:val="24"/>
          <w:szCs w:val="24"/>
        </w:rPr>
        <w:t>R</w:t>
      </w:r>
      <w:r w:rsidR="00C960D3" w:rsidRPr="002A411D">
        <w:rPr>
          <w:rFonts w:ascii="Times New Roman" w:eastAsiaTheme="minorEastAsia" w:hAnsi="Times New Roman" w:cs="Times New Roman"/>
          <w:bCs/>
          <w:i/>
          <w:sz w:val="24"/>
          <w:szCs w:val="24"/>
          <w:vertAlign w:val="subscript"/>
        </w:rPr>
        <w:t>t</w:t>
      </w:r>
      <w:r w:rsidR="00C960D3" w:rsidRPr="002A411D">
        <w:rPr>
          <w:rFonts w:ascii="Times New Roman" w:eastAsiaTheme="minorEastAsia" w:hAnsi="Times New Roman" w:cs="Times New Roman"/>
          <w:bCs/>
          <w:i/>
          <w:sz w:val="24"/>
          <w:szCs w:val="24"/>
        </w:rPr>
        <w:t xml:space="preserve"> &lt;1</w:t>
      </w:r>
      <w:r w:rsidR="00C82DBE">
        <w:rPr>
          <w:rFonts w:ascii="Times New Roman" w:eastAsiaTheme="minorEastAsia" w:hAnsi="Times New Roman" w:cs="Times New Roman"/>
          <w:bCs/>
          <w:i/>
          <w:sz w:val="24"/>
          <w:szCs w:val="24"/>
        </w:rPr>
        <w:t xml:space="preserve"> </w:t>
      </w:r>
      <w:r w:rsidR="00C82DBE">
        <w:rPr>
          <w:rFonts w:ascii="Times New Roman" w:eastAsiaTheme="minorEastAsia" w:hAnsi="Times New Roman" w:cs="Times New Roman"/>
          <w:bCs/>
          <w:iCs/>
          <w:sz w:val="24"/>
          <w:szCs w:val="24"/>
        </w:rPr>
        <w:t xml:space="preserve">or </w:t>
      </w:r>
      <w:r w:rsidR="00C82DBE" w:rsidRPr="00C82DBE">
        <w:rPr>
          <w:rFonts w:ascii="Times New Roman" w:eastAsiaTheme="minorEastAsia" w:hAnsi="Times New Roman" w:cs="Times New Roman"/>
          <w:bCs/>
          <w:i/>
          <w:iCs/>
          <w:sz w:val="24"/>
          <w:szCs w:val="24"/>
        </w:rPr>
        <w:t>R</w:t>
      </w:r>
      <w:r w:rsidR="00C82DBE" w:rsidRPr="00C82DBE">
        <w:rPr>
          <w:rFonts w:ascii="Times New Roman" w:eastAsiaTheme="minorEastAsia" w:hAnsi="Times New Roman" w:cs="Times New Roman"/>
          <w:bCs/>
          <w:i/>
          <w:iCs/>
          <w:sz w:val="24"/>
          <w:szCs w:val="24"/>
          <w:vertAlign w:val="subscript"/>
        </w:rPr>
        <w:t>t</w:t>
      </w:r>
      <w:r w:rsidR="00C82DBE" w:rsidRPr="00C82DBE">
        <w:rPr>
          <w:rFonts w:ascii="Times New Roman" w:eastAsiaTheme="minorEastAsia" w:hAnsi="Times New Roman" w:cs="Times New Roman"/>
          <w:bCs/>
          <w:i/>
          <w:iCs/>
          <w:sz w:val="24"/>
          <w:szCs w:val="24"/>
        </w:rPr>
        <w:t xml:space="preserve"> </w:t>
      </w:r>
      <w:r w:rsidR="00C82DBE">
        <w:rPr>
          <w:rFonts w:ascii="Times New Roman" w:eastAsiaTheme="minorEastAsia" w:hAnsi="Times New Roman" w:cs="Times New Roman"/>
          <w:bCs/>
          <w:i/>
          <w:iCs/>
          <w:sz w:val="24"/>
          <w:szCs w:val="24"/>
        </w:rPr>
        <w:t>&gt;1</w:t>
      </w:r>
      <w:r w:rsidR="00C82DBE">
        <w:rPr>
          <w:rFonts w:ascii="Times New Roman" w:eastAsiaTheme="minorEastAsia" w:hAnsi="Times New Roman" w:cs="Times New Roman"/>
          <w:bCs/>
          <w:iCs/>
          <w:sz w:val="24"/>
          <w:szCs w:val="24"/>
        </w:rPr>
        <w:t xml:space="preserve">) </w:t>
      </w:r>
      <w:r w:rsidR="00C960D3">
        <w:rPr>
          <w:rFonts w:ascii="Times New Roman" w:eastAsiaTheme="minorEastAsia" w:hAnsi="Times New Roman" w:cs="Times New Roman"/>
          <w:bCs/>
          <w:iCs/>
          <w:sz w:val="24"/>
          <w:szCs w:val="24"/>
        </w:rPr>
        <w:t>are</w:t>
      </w:r>
      <w:r w:rsidR="00304BBD">
        <w:rPr>
          <w:rFonts w:ascii="Times New Roman" w:eastAsiaTheme="minorEastAsia" w:hAnsi="Times New Roman" w:cs="Times New Roman"/>
          <w:bCs/>
          <w:iCs/>
          <w:sz w:val="24"/>
          <w:szCs w:val="24"/>
        </w:rPr>
        <w:t xml:space="preserve"> due to</w:t>
      </w:r>
      <w:r w:rsidR="00C960D3">
        <w:rPr>
          <w:rFonts w:ascii="Times New Roman" w:eastAsiaTheme="minorEastAsia" w:hAnsi="Times New Roman" w:cs="Times New Roman"/>
          <w:bCs/>
          <w:iCs/>
          <w:sz w:val="24"/>
          <w:szCs w:val="24"/>
        </w:rPr>
        <w:t xml:space="preserve"> the data rather than the choice of a prior. </w:t>
      </w:r>
      <w:r w:rsidR="008E2D0B">
        <w:rPr>
          <w:rFonts w:ascii="Times New Roman" w:eastAsiaTheme="minorEastAsia" w:hAnsi="Times New Roman" w:cs="Times New Roman"/>
          <w:bCs/>
          <w:iCs/>
          <w:sz w:val="24"/>
          <w:szCs w:val="24"/>
        </w:rPr>
        <w:t xml:space="preserve">The analysis results in the posterior distribution for </w:t>
      </w:r>
      <w:r w:rsidR="008E2D0B" w:rsidRPr="002506AA">
        <w:rPr>
          <w:rFonts w:ascii="Times New Roman" w:eastAsiaTheme="minorEastAsia" w:hAnsi="Times New Roman" w:cs="Times New Roman"/>
          <w:bCs/>
          <w:i/>
          <w:sz w:val="24"/>
          <w:szCs w:val="24"/>
        </w:rPr>
        <w:t>R</w:t>
      </w:r>
      <w:r w:rsidR="008E2D0B" w:rsidRPr="002506AA">
        <w:rPr>
          <w:rFonts w:ascii="Times New Roman" w:eastAsiaTheme="minorEastAsia" w:hAnsi="Times New Roman" w:cs="Times New Roman"/>
          <w:bCs/>
          <w:i/>
          <w:sz w:val="24"/>
          <w:szCs w:val="24"/>
          <w:vertAlign w:val="subscript"/>
        </w:rPr>
        <w:t>t</w:t>
      </w:r>
      <w:r w:rsidR="008E2D0B">
        <w:rPr>
          <w:rFonts w:ascii="Times New Roman" w:eastAsiaTheme="minorEastAsia" w:hAnsi="Times New Roman" w:cs="Times New Roman"/>
          <w:bCs/>
          <w:iCs/>
          <w:sz w:val="24"/>
          <w:szCs w:val="24"/>
        </w:rPr>
        <w:t xml:space="preserve"> that is also a gamma distribution, </w:t>
      </w:r>
      <w:r w:rsidR="008E2D0B" w:rsidRPr="008E2D0B">
        <w:rPr>
          <w:rFonts w:ascii="Times New Roman" w:eastAsiaTheme="minorEastAsia" w:hAnsi="Times New Roman" w:cs="Times New Roman"/>
          <w:bCs/>
          <w:iCs/>
          <w:sz w:val="24"/>
          <w:szCs w:val="24"/>
        </w:rPr>
        <w:t xml:space="preserve">with shape parameter </w:t>
      </w:r>
      <m:oMath>
        <m:r>
          <w:rPr>
            <w:rFonts w:ascii="Cambria Math" w:eastAsiaTheme="minorEastAsia" w:hAnsi="Cambria Math" w:cs="Times New Roman"/>
            <w:sz w:val="24"/>
            <w:szCs w:val="24"/>
          </w:rPr>
          <m:t>a+</m:t>
        </m:r>
        <m:nary>
          <m:naryPr>
            <m:chr m:val="∑"/>
            <m:limLoc m:val="undOvr"/>
            <m:ctrlPr>
              <w:rPr>
                <w:rFonts w:ascii="Cambria Math" w:eastAsiaTheme="minorEastAsia" w:hAnsi="Cambria Math" w:cs="Times New Roman"/>
                <w:bCs/>
                <w:i/>
                <w:sz w:val="24"/>
                <w:szCs w:val="24"/>
              </w:rPr>
            </m:ctrlPr>
          </m:naryPr>
          <m:sub>
            <m:r>
              <w:rPr>
                <w:rFonts w:ascii="Cambria Math" w:eastAsiaTheme="minorEastAsia" w:hAnsi="Cambria Math" w:cs="Times New Roman"/>
                <w:sz w:val="24"/>
                <w:szCs w:val="24"/>
              </w:rPr>
              <m:t>k=0</m:t>
            </m:r>
          </m:sub>
          <m:sup>
            <m:r>
              <w:rPr>
                <w:rFonts w:ascii="Cambria Math" w:eastAsiaTheme="minorEastAsia" w:hAnsi="Cambria Math" w:cs="Times New Roman"/>
                <w:sz w:val="24"/>
                <w:szCs w:val="24"/>
              </w:rPr>
              <m:t>τ</m:t>
            </m:r>
          </m:sup>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t-k</m:t>
                </m:r>
              </m:sub>
            </m:sSub>
          </m:e>
        </m:nary>
      </m:oMath>
      <w:r w:rsidR="008E2D0B" w:rsidRPr="008E2D0B">
        <w:rPr>
          <w:rFonts w:ascii="Times New Roman" w:eastAsiaTheme="minorEastAsia" w:hAnsi="Times New Roman" w:cs="Times New Roman"/>
          <w:bCs/>
          <w:iCs/>
          <w:sz w:val="24"/>
          <w:szCs w:val="24"/>
        </w:rPr>
        <w:t xml:space="preserve"> and scale parameter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b</m:t>
                </m:r>
              </m:den>
            </m:f>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bCs/>
                    <w:i/>
                    <w:sz w:val="24"/>
                    <w:szCs w:val="24"/>
                  </w:rPr>
                </m:ctrlPr>
              </m:naryPr>
              <m:sub>
                <m:r>
                  <w:rPr>
                    <w:rFonts w:ascii="Cambria Math" w:eastAsiaTheme="minorEastAsia" w:hAnsi="Cambria Math" w:cs="Times New Roman"/>
                    <w:sz w:val="24"/>
                    <w:szCs w:val="24"/>
                  </w:rPr>
                  <m:t>k=0</m:t>
                </m:r>
              </m:sub>
              <m:sup>
                <m:r>
                  <w:rPr>
                    <w:rFonts w:ascii="Cambria Math" w:eastAsiaTheme="minorEastAsia" w:hAnsi="Cambria Math" w:cs="Times New Roman"/>
                    <w:sz w:val="24"/>
                    <w:szCs w:val="24"/>
                  </w:rPr>
                  <m:t>τ</m:t>
                </m:r>
              </m:sup>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ζ</m:t>
                    </m:r>
                  </m:e>
                  <m:sub>
                    <m:r>
                      <w:rPr>
                        <w:rFonts w:ascii="Cambria Math" w:eastAsiaTheme="minorEastAsia" w:hAnsi="Cambria Math" w:cs="Times New Roman"/>
                        <w:sz w:val="24"/>
                        <w:szCs w:val="24"/>
                      </w:rPr>
                      <m:t>t-k</m:t>
                    </m:r>
                  </m:sub>
                </m:sSub>
              </m:e>
            </m:nary>
          </m:den>
        </m:f>
      </m:oMath>
      <w:r w:rsidR="00304BBD">
        <w:rPr>
          <w:rFonts w:ascii="Times New Roman" w:eastAsiaTheme="minorEastAsia" w:hAnsi="Times New Roman" w:cs="Times New Roman"/>
          <w:bCs/>
          <w:iCs/>
          <w:sz w:val="24"/>
          <w:szCs w:val="24"/>
        </w:rPr>
        <w:t xml:space="preserve"> :</w:t>
      </w:r>
      <w:r w:rsidR="008E2D0B" w:rsidRPr="008E2D0B">
        <w:rPr>
          <w:rFonts w:ascii="Times New Roman" w:eastAsiaTheme="minorEastAsia" w:hAnsi="Times New Roman" w:cs="Times New Roman"/>
          <w:bCs/>
          <w:iCs/>
          <w:sz w:val="24"/>
          <w:szCs w:val="24"/>
        </w:rPr>
        <w:t xml:space="preserve"> </w:t>
      </w:r>
    </w:p>
    <w:p w14:paraId="139AE706" w14:textId="59F3DC5A" w:rsidR="008B6D17" w:rsidRPr="00DB789D" w:rsidRDefault="008B6D17" w:rsidP="008E2D0B">
      <w:pPr>
        <w:jc w:val="both"/>
        <w:rPr>
          <w:rFonts w:ascii="Times New Roman" w:eastAsiaTheme="minorEastAsia" w:hAnsi="Times New Roman" w:cs="Times New Roman"/>
          <w:bCs/>
          <w:iCs/>
          <w:sz w:val="24"/>
          <w:szCs w:val="24"/>
        </w:rPr>
      </w:pPr>
    </w:p>
    <w:p w14:paraId="01940C8E" w14:textId="36A38F8D" w:rsidR="00DB789D" w:rsidRPr="002A411D" w:rsidRDefault="00304BBD" w:rsidP="008E2D0B">
      <w:pPr>
        <w:jc w:val="both"/>
        <w:rPr>
          <w:rFonts w:ascii="Times New Roman" w:eastAsiaTheme="minorEastAsia" w:hAnsi="Times New Roman" w:cs="Times New Roman"/>
          <w:bCs/>
          <w:i/>
          <w:sz w:val="24"/>
          <w:szCs w:val="24"/>
        </w:rPr>
      </w:pPr>
      <m:oMathPara>
        <m:oMath>
          <m:r>
            <m:rPr>
              <m:sty m:val="bi"/>
            </m:rPr>
            <w:rPr>
              <w:rFonts w:ascii="Cambria Math" w:eastAsiaTheme="minorEastAsia" w:hAnsi="Cambria Math" w:cs="Times New Roman"/>
              <w:sz w:val="24"/>
              <w:szCs w:val="24"/>
            </w:rPr>
            <m:t xml:space="preserve">         P</m:t>
          </m:r>
          <m:d>
            <m:dPr>
              <m:endChr m:val="|"/>
              <m:ctrlPr>
                <w:rPr>
                  <w:rFonts w:ascii="Cambria Math" w:eastAsiaTheme="minorEastAsia" w:hAnsi="Cambria Math" w:cs="Times New Roman"/>
                  <w:bCs/>
                  <w:i/>
                  <w:sz w:val="24"/>
                  <w:szCs w:val="24"/>
                </w:rPr>
              </m:ctrlPr>
            </m:dPr>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 xml:space="preserve">t </m:t>
                  </m:r>
                </m:sub>
              </m:sSub>
            </m:e>
          </m:d>
          <m:r>
            <w:rPr>
              <w:rFonts w:ascii="Cambria Math" w:eastAsiaTheme="minorEastAsia" w:hAnsi="Cambria Math" w:cs="Times New Roman"/>
              <w:sz w:val="24"/>
              <w:szCs w:val="24"/>
            </w:rPr>
            <m:t xml:space="preserve"> </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t-τ-1</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t-τ</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t-τ+1</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c,s</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a,s</m:t>
              </m:r>
            </m:sub>
          </m:sSub>
          <m:r>
            <w:rPr>
              <w:rFonts w:ascii="Cambria Math" w:eastAsiaTheme="minorEastAsia" w:hAnsi="Cambria Math" w:cs="Times New Roman"/>
              <w:sz w:val="24"/>
              <w:szCs w:val="24"/>
            </w:rPr>
            <m:t xml:space="preserve">)  </m:t>
          </m:r>
        </m:oMath>
      </m:oMathPara>
    </w:p>
    <w:p w14:paraId="2EF1C635" w14:textId="0812AD99" w:rsidR="00304BBD" w:rsidRPr="002A411D" w:rsidRDefault="002A411D" w:rsidP="008E2D0B">
      <w:pPr>
        <w:jc w:val="both"/>
        <w:rPr>
          <w:rFonts w:ascii="Times New Roman" w:eastAsiaTheme="minorEastAsia" w:hAnsi="Times New Roman" w:cs="Times New Roman"/>
          <w:i/>
          <w:sz w:val="24"/>
          <w:szCs w:val="24"/>
        </w:rPr>
      </w:pPr>
      <m:oMathPara>
        <m:oMath>
          <m:r>
            <m:rPr>
              <m:sty m:val="bi"/>
            </m:rPr>
            <w:rPr>
              <w:rFonts w:ascii="Cambria Math" w:eastAsiaTheme="minorEastAsia" w:hAnsi="Cambria Math" w:cs="Times New Roman"/>
              <w:sz w:val="24"/>
              <w:szCs w:val="24"/>
            </w:rPr>
            <m:t xml:space="preserve">  ∝ P</m:t>
          </m:r>
          <m:d>
            <m:dPr>
              <m:ctrlPr>
                <w:rPr>
                  <w:rFonts w:ascii="Cambria Math" w:eastAsiaTheme="minorEastAsia" w:hAnsi="Cambria Math" w:cs="Times New Roman"/>
                  <w:bCs/>
                  <w:i/>
                  <w:sz w:val="24"/>
                  <w:szCs w:val="24"/>
                </w:rPr>
              </m:ctrlPr>
            </m:dPr>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t-τ</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t-τ+1</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Sub>
            </m:e>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t-τ-1</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c,s</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a,s</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e>
          </m:d>
          <m:r>
            <w:rPr>
              <w:rFonts w:ascii="Cambria Math" w:eastAsiaTheme="minorEastAsia" w:hAnsi="Cambria Math" w:cs="Times New Roman"/>
              <w:sz w:val="24"/>
              <w:szCs w:val="24"/>
            </w:rPr>
            <m:t xml:space="preserve"> </m:t>
          </m:r>
          <m:r>
            <m:rPr>
              <m:sty m:val="bi"/>
            </m:rP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e>
          </m:d>
        </m:oMath>
      </m:oMathPara>
    </w:p>
    <w:p w14:paraId="286F99F0" w14:textId="7EE66801" w:rsidR="00304BBD" w:rsidRPr="002A411D" w:rsidRDefault="002A411D" w:rsidP="008E2D0B">
      <w:pPr>
        <w:jc w:val="both"/>
        <w:rPr>
          <w:rFonts w:ascii="Times New Roman" w:eastAsiaTheme="minorEastAsia" w:hAnsi="Times New Roman" w:cs="Times New Roman"/>
          <w:i/>
          <w:sz w:val="24"/>
          <w:szCs w:val="24"/>
        </w:rPr>
      </w:pPr>
      <m:oMathPara>
        <m:oMath>
          <m:r>
            <w:rPr>
              <w:rFonts w:ascii="Cambria Math" w:eastAsiaTheme="minorEastAsia" w:hAnsi="Cambria Math" w:cs="Times New Roman"/>
              <w:sz w:val="24"/>
              <w:szCs w:val="24"/>
            </w:rPr>
            <m:t xml:space="preserve">                            =  </m:t>
          </m:r>
          <m:d>
            <m:dPr>
              <m:ctrlPr>
                <w:rPr>
                  <w:rFonts w:ascii="Cambria Math" w:eastAsiaTheme="minorEastAsia" w:hAnsi="Cambria Math" w:cs="Times New Roman"/>
                  <w:bCs/>
                  <w:i/>
                  <w:sz w:val="24"/>
                  <w:szCs w:val="24"/>
                </w:rPr>
              </m:ctrlPr>
            </m:dPr>
            <m:e>
              <m:nary>
                <m:naryPr>
                  <m:chr m:val="∏"/>
                  <m:limLoc m:val="undOvr"/>
                  <m:ctrlPr>
                    <w:rPr>
                      <w:rFonts w:ascii="Cambria Math" w:eastAsiaTheme="minorEastAsia" w:hAnsi="Cambria Math" w:cs="Times New Roman"/>
                      <w:bCs/>
                      <w:i/>
                      <w:sz w:val="24"/>
                      <w:szCs w:val="24"/>
                    </w:rPr>
                  </m:ctrlPr>
                </m:naryPr>
                <m:sub>
                  <m:r>
                    <w:rPr>
                      <w:rFonts w:ascii="Cambria Math" w:eastAsiaTheme="minorEastAsia" w:hAnsi="Cambria Math" w:cs="Times New Roman"/>
                      <w:sz w:val="24"/>
                      <w:szCs w:val="24"/>
                    </w:rPr>
                    <m:t>k=t-τ</m:t>
                  </m:r>
                </m:sub>
                <m:sup>
                  <m:r>
                    <w:rPr>
                      <w:rFonts w:ascii="Cambria Math" w:eastAsiaTheme="minorEastAsia" w:hAnsi="Cambria Math" w:cs="Times New Roman"/>
                      <w:sz w:val="24"/>
                      <w:szCs w:val="24"/>
                    </w:rPr>
                    <m:t>t</m:t>
                  </m:r>
                </m:sup>
                <m:e>
                  <m:f>
                    <m:fPr>
                      <m:ctrlPr>
                        <w:rPr>
                          <w:rFonts w:ascii="Cambria Math" w:eastAsiaTheme="minorEastAsia" w:hAnsi="Cambria Math" w:cs="Times New Roman"/>
                          <w:bCs/>
                          <w:i/>
                          <w:sz w:val="24"/>
                          <w:szCs w:val="24"/>
                        </w:rPr>
                      </m:ctrlPr>
                    </m:fPr>
                    <m:num>
                      <m:sSup>
                        <m:sSupPr>
                          <m:ctrlPr>
                            <w:rPr>
                              <w:rFonts w:ascii="Cambria Math" w:eastAsiaTheme="minorEastAsia" w:hAnsi="Cambria Math" w:cs="Times New Roman"/>
                              <w:bCs/>
                              <w:i/>
                              <w:sz w:val="24"/>
                              <w:szCs w:val="24"/>
                            </w:rPr>
                          </m:ctrlPr>
                        </m:sSupPr>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ζ</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c,s</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a,s</m:t>
                              </m:r>
                            </m:sub>
                          </m:sSub>
                          <m:r>
                            <w:rPr>
                              <w:rFonts w:ascii="Cambria Math" w:eastAsiaTheme="minorEastAsia" w:hAnsi="Cambria Math" w:cs="Times New Roman"/>
                              <w:sz w:val="24"/>
                              <w:szCs w:val="24"/>
                            </w:rPr>
                            <m:t>))</m:t>
                          </m:r>
                        </m:e>
                        <m:sup>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k</m:t>
                              </m:r>
                            </m:sub>
                          </m:sSub>
                        </m:sup>
                      </m:sSup>
                      <m:func>
                        <m:funcPr>
                          <m:ctrlPr>
                            <w:rPr>
                              <w:rFonts w:ascii="Cambria Math" w:eastAsiaTheme="minorEastAsia" w:hAnsi="Cambria Math" w:cs="Times New Roman"/>
                              <w:bCs/>
                              <w:i/>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bCs/>
                                  <w:i/>
                                  <w:sz w:val="24"/>
                                  <w:szCs w:val="24"/>
                                </w:rPr>
                              </m:ctrlPr>
                            </m:dPr>
                            <m:e>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ζ</m:t>
                                  </m:r>
                                </m:e>
                                <m:sub>
                                  <m:r>
                                    <w:rPr>
                                      <w:rFonts w:ascii="Cambria Math" w:eastAsiaTheme="minorEastAsia" w:hAnsi="Cambria Math" w:cs="Times New Roman"/>
                                      <w:sz w:val="24"/>
                                      <w:szCs w:val="24"/>
                                    </w:rPr>
                                    <m:t>k</m:t>
                                  </m:r>
                                </m:sub>
                              </m:sSub>
                              <m:d>
                                <m:dPr>
                                  <m:ctrlPr>
                                    <w:rPr>
                                      <w:rFonts w:ascii="Cambria Math" w:eastAsiaTheme="minorEastAsia" w:hAnsi="Cambria Math" w:cs="Times New Roman"/>
                                      <w:bCs/>
                                      <w:i/>
                                      <w:sz w:val="24"/>
                                      <w:szCs w:val="24"/>
                                    </w:rPr>
                                  </m:ctrlPr>
                                </m:dPr>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c,s</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a,s</m:t>
                                      </m:r>
                                    </m:sub>
                                  </m:sSub>
                                </m:e>
                              </m:d>
                            </m:e>
                          </m:d>
                        </m:e>
                      </m:func>
                    </m:num>
                    <m:den>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 xml:space="preserve"> !</m:t>
                      </m:r>
                    </m:den>
                  </m:f>
                </m:e>
              </m:nary>
            </m:e>
          </m:d>
          <m:f>
            <m:fPr>
              <m:ctrlPr>
                <w:rPr>
                  <w:rFonts w:ascii="Cambria Math" w:eastAsiaTheme="minorEastAsia" w:hAnsi="Cambria Math" w:cs="Times New Roman"/>
                  <w:bCs/>
                  <w:i/>
                  <w:sz w:val="24"/>
                  <w:szCs w:val="24"/>
                </w:rPr>
              </m:ctrlPr>
            </m:fPr>
            <m:num>
              <m:sSubSup>
                <m:sSubSupPr>
                  <m:ctrlPr>
                    <w:rPr>
                      <w:rFonts w:ascii="Cambria Math" w:eastAsiaTheme="minorEastAsia" w:hAnsi="Cambria Math" w:cs="Times New Roman"/>
                      <w:bCs/>
                      <w:i/>
                      <w:sz w:val="24"/>
                      <w:szCs w:val="24"/>
                    </w:rPr>
                  </m:ctrlPr>
                </m:sSubSup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a-1</m:t>
                  </m:r>
                </m:sup>
              </m:sSubSup>
              <m:func>
                <m:funcPr>
                  <m:ctrlPr>
                    <w:rPr>
                      <w:rFonts w:ascii="Cambria Math" w:eastAsiaTheme="minorEastAsia" w:hAnsi="Cambria Math" w:cs="Times New Roman"/>
                      <w:bCs/>
                      <w:i/>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bCs/>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bCs/>
                              <w:i/>
                              <w:sz w:val="24"/>
                              <w:szCs w:val="24"/>
                            </w:rPr>
                          </m:ctrlPr>
                        </m:fPr>
                        <m:num>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num>
                        <m:den>
                          <m:r>
                            <w:rPr>
                              <w:rFonts w:ascii="Cambria Math" w:eastAsiaTheme="minorEastAsia" w:hAnsi="Cambria Math" w:cs="Times New Roman"/>
                              <w:sz w:val="24"/>
                              <w:szCs w:val="24"/>
                            </w:rPr>
                            <m:t>b</m:t>
                          </m:r>
                        </m:den>
                      </m:f>
                    </m:e>
                  </m:d>
                </m:e>
              </m:func>
            </m:num>
            <m:den>
              <m:r>
                <w:rPr>
                  <w:rFonts w:ascii="Cambria Math" w:eastAsiaTheme="minorEastAsia" w:hAnsi="Cambria Math" w:cs="Times New Roman"/>
                  <w:sz w:val="24"/>
                  <w:szCs w:val="24"/>
                </w:rPr>
                <m:t>Γ</m:t>
              </m:r>
              <m:d>
                <m:dPr>
                  <m:ctrlPr>
                    <w:rPr>
                      <w:rFonts w:ascii="Cambria Math" w:eastAsiaTheme="minorEastAsia" w:hAnsi="Cambria Math" w:cs="Times New Roman"/>
                      <w:bCs/>
                      <w:i/>
                      <w:sz w:val="24"/>
                      <w:szCs w:val="24"/>
                    </w:rPr>
                  </m:ctrlPr>
                </m:dPr>
                <m:e>
                  <m:r>
                    <w:rPr>
                      <w:rFonts w:ascii="Cambria Math" w:eastAsiaTheme="minorEastAsia" w:hAnsi="Cambria Math" w:cs="Times New Roman"/>
                      <w:sz w:val="24"/>
                      <w:szCs w:val="24"/>
                    </w:rPr>
                    <m:t>a</m:t>
                  </m:r>
                </m:e>
              </m:d>
              <m:sSup>
                <m:sSupPr>
                  <m:ctrlPr>
                    <w:rPr>
                      <w:rFonts w:ascii="Cambria Math" w:eastAsiaTheme="minorEastAsia" w:hAnsi="Cambria Math" w:cs="Times New Roman"/>
                      <w:bCs/>
                      <w:i/>
                      <w:sz w:val="24"/>
                      <w:szCs w:val="24"/>
                    </w:rPr>
                  </m:ctrlPr>
                </m:sSupPr>
                <m:e>
                  <m:r>
                    <w:rPr>
                      <w:rFonts w:ascii="Cambria Math" w:eastAsiaTheme="minorEastAsia" w:hAnsi="Cambria Math" w:cs="Times New Roman"/>
                      <w:sz w:val="24"/>
                      <w:szCs w:val="24"/>
                    </w:rPr>
                    <m:t>b</m:t>
                  </m:r>
                </m:e>
                <m:sup>
                  <m:r>
                    <w:rPr>
                      <w:rFonts w:ascii="Cambria Math" w:eastAsiaTheme="minorEastAsia" w:hAnsi="Cambria Math" w:cs="Times New Roman"/>
                      <w:sz w:val="24"/>
                      <w:szCs w:val="24"/>
                    </w:rPr>
                    <m:t>a</m:t>
                  </m:r>
                </m:sup>
              </m:sSup>
            </m:den>
          </m:f>
          <m:r>
            <w:rPr>
              <w:rFonts w:ascii="Cambria Math" w:eastAsiaTheme="minorEastAsia" w:hAnsi="Cambria Math" w:cs="Times New Roman"/>
              <w:sz w:val="24"/>
              <w:szCs w:val="24"/>
            </w:rPr>
            <m:t xml:space="preserve">∝  </m:t>
          </m:r>
          <m:sSubSup>
            <m:sSubSupPr>
              <m:ctrlPr>
                <w:rPr>
                  <w:rFonts w:ascii="Cambria Math" w:eastAsiaTheme="minorEastAsia" w:hAnsi="Cambria Math" w:cs="Times New Roman"/>
                  <w:bCs/>
                  <w:i/>
                  <w:sz w:val="24"/>
                  <w:szCs w:val="24"/>
                </w:rPr>
              </m:ctrlPr>
            </m:sSubSup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a+</m:t>
              </m:r>
              <m:nary>
                <m:naryPr>
                  <m:chr m:val="∑"/>
                  <m:limLoc m:val="undOvr"/>
                  <m:ctrlPr>
                    <w:rPr>
                      <w:rFonts w:ascii="Cambria Math" w:eastAsiaTheme="minorEastAsia" w:hAnsi="Cambria Math" w:cs="Times New Roman"/>
                      <w:bCs/>
                      <w:i/>
                      <w:sz w:val="24"/>
                      <w:szCs w:val="24"/>
                    </w:rPr>
                  </m:ctrlPr>
                </m:naryPr>
                <m:sub>
                  <m:r>
                    <w:rPr>
                      <w:rFonts w:ascii="Cambria Math" w:eastAsiaTheme="minorEastAsia" w:hAnsi="Cambria Math" w:cs="Times New Roman"/>
                      <w:sz w:val="24"/>
                      <w:szCs w:val="24"/>
                    </w:rPr>
                    <m:t>k=t-τ</m:t>
                  </m:r>
                </m:sub>
                <m:sup>
                  <m:r>
                    <w:rPr>
                      <w:rFonts w:ascii="Cambria Math" w:eastAsiaTheme="minorEastAsia" w:hAnsi="Cambria Math" w:cs="Times New Roman"/>
                      <w:sz w:val="24"/>
                      <w:szCs w:val="24"/>
                    </w:rPr>
                    <m:t>t</m:t>
                  </m:r>
                </m:sup>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-1</m:t>
                  </m:r>
                </m:e>
              </m:nary>
            </m:sup>
          </m:sSubSup>
          <m:r>
            <m:rPr>
              <m:sty m:val="p"/>
            </m:rPr>
            <w:rPr>
              <w:rFonts w:ascii="Cambria Math" w:eastAsiaTheme="minorEastAsia" w:hAnsi="Cambria Math" w:cs="Times New Roman"/>
              <w:sz w:val="24"/>
              <w:szCs w:val="24"/>
            </w:rPr>
            <m:t>exp</m:t>
          </m:r>
          <m:d>
            <m:dPr>
              <m:ctrlPr>
                <w:rPr>
                  <w:rFonts w:ascii="Cambria Math" w:eastAsiaTheme="minorEastAsia" w:hAnsi="Cambria Math" w:cs="Times New Roman"/>
                  <w:bCs/>
                  <w:i/>
                  <w:sz w:val="24"/>
                  <w:szCs w:val="24"/>
                </w:rPr>
              </m:ctrlPr>
            </m:dPr>
            <m:e>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d>
                <m:dPr>
                  <m:ctrlPr>
                    <w:rPr>
                      <w:rFonts w:ascii="Cambria Math" w:eastAsiaTheme="minorEastAsia" w:hAnsi="Cambria Math" w:cs="Times New Roman"/>
                      <w:bCs/>
                      <w:i/>
                      <w:sz w:val="24"/>
                      <w:szCs w:val="24"/>
                    </w:rPr>
                  </m:ctrlPr>
                </m:dPr>
                <m:e>
                  <m:nary>
                    <m:naryPr>
                      <m:chr m:val="∑"/>
                      <m:limLoc m:val="undOvr"/>
                      <m:ctrlPr>
                        <w:rPr>
                          <w:rFonts w:ascii="Cambria Math" w:eastAsiaTheme="minorEastAsia" w:hAnsi="Cambria Math" w:cs="Times New Roman"/>
                          <w:bCs/>
                          <w:i/>
                          <w:sz w:val="24"/>
                          <w:szCs w:val="24"/>
                        </w:rPr>
                      </m:ctrlPr>
                    </m:naryPr>
                    <m:sub>
                      <m:r>
                        <w:rPr>
                          <w:rFonts w:ascii="Cambria Math" w:eastAsiaTheme="minorEastAsia" w:hAnsi="Cambria Math" w:cs="Times New Roman"/>
                          <w:sz w:val="24"/>
                          <w:szCs w:val="24"/>
                        </w:rPr>
                        <m:t>k=t-τ</m:t>
                      </m:r>
                    </m:sub>
                    <m:sup>
                      <m:r>
                        <w:rPr>
                          <w:rFonts w:ascii="Cambria Math" w:eastAsiaTheme="minorEastAsia" w:hAnsi="Cambria Math" w:cs="Times New Roman"/>
                          <w:sz w:val="24"/>
                          <w:szCs w:val="24"/>
                        </w:rPr>
                        <m:t>t</m:t>
                      </m:r>
                    </m:sup>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ζ</m:t>
                          </m:r>
                        </m:e>
                        <m:sub>
                          <m:r>
                            <w:rPr>
                              <w:rFonts w:ascii="Cambria Math" w:eastAsiaTheme="minorEastAsia" w:hAnsi="Cambria Math" w:cs="Times New Roman"/>
                              <w:sz w:val="24"/>
                              <w:szCs w:val="24"/>
                            </w:rPr>
                            <m:t>k</m:t>
                          </m:r>
                        </m:sub>
                      </m:sSub>
                      <m:d>
                        <m:dPr>
                          <m:ctrlPr>
                            <w:rPr>
                              <w:rFonts w:ascii="Cambria Math" w:eastAsiaTheme="minorEastAsia" w:hAnsi="Cambria Math" w:cs="Times New Roman"/>
                              <w:bCs/>
                              <w:i/>
                              <w:sz w:val="24"/>
                              <w:szCs w:val="24"/>
                            </w:rPr>
                          </m:ctrlPr>
                        </m:dPr>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c,s</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a,s</m:t>
                              </m:r>
                            </m:sub>
                          </m:sSub>
                        </m:e>
                      </m:d>
                      <m:r>
                        <w:rPr>
                          <w:rFonts w:ascii="Cambria Math" w:eastAsiaTheme="minorEastAsia" w:hAnsi="Cambria Math" w:cs="Times New Roman"/>
                          <w:sz w:val="24"/>
                          <w:szCs w:val="24"/>
                        </w:rPr>
                        <m:t>+</m:t>
                      </m:r>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b</m:t>
                          </m:r>
                        </m:den>
                      </m:f>
                    </m:e>
                  </m:nary>
                </m:e>
              </m:d>
            </m:e>
          </m:d>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bCs/>
                  <w:i/>
                  <w:sz w:val="24"/>
                  <w:szCs w:val="24"/>
                </w:rPr>
              </m:ctrlPr>
            </m:naryPr>
            <m:sub>
              <m:r>
                <w:rPr>
                  <w:rFonts w:ascii="Cambria Math" w:eastAsiaTheme="minorEastAsia" w:hAnsi="Cambria Math" w:cs="Times New Roman"/>
                  <w:sz w:val="24"/>
                  <w:szCs w:val="24"/>
                </w:rPr>
                <m:t>k=t-τ</m:t>
              </m:r>
            </m:sub>
            <m:sup>
              <m:r>
                <w:rPr>
                  <w:rFonts w:ascii="Cambria Math" w:eastAsiaTheme="minorEastAsia" w:hAnsi="Cambria Math" w:cs="Times New Roman"/>
                  <w:sz w:val="24"/>
                  <w:szCs w:val="24"/>
                </w:rPr>
                <m:t>t</m:t>
              </m:r>
            </m:sup>
            <m:e>
              <m:f>
                <m:fPr>
                  <m:ctrlPr>
                    <w:rPr>
                      <w:rFonts w:ascii="Cambria Math" w:eastAsiaTheme="minorEastAsia" w:hAnsi="Cambria Math" w:cs="Times New Roman"/>
                      <w:bCs/>
                      <w:i/>
                      <w:sz w:val="24"/>
                      <w:szCs w:val="24"/>
                    </w:rPr>
                  </m:ctrlPr>
                </m:fPr>
                <m:num>
                  <m:sSup>
                    <m:sSupPr>
                      <m:ctrlPr>
                        <w:rPr>
                          <w:rFonts w:ascii="Cambria Math" w:eastAsiaTheme="minorEastAsia" w:hAnsi="Cambria Math" w:cs="Times New Roman"/>
                          <w:bCs/>
                          <w:i/>
                          <w:sz w:val="24"/>
                          <w:szCs w:val="24"/>
                        </w:rPr>
                      </m:ctrlPr>
                    </m:sSupPr>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ζ</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c,s</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a,s</m:t>
                          </m:r>
                        </m:sub>
                      </m:sSub>
                      <m:r>
                        <w:rPr>
                          <w:rFonts w:ascii="Cambria Math" w:eastAsiaTheme="minorEastAsia" w:hAnsi="Cambria Math" w:cs="Times New Roman"/>
                          <w:sz w:val="24"/>
                          <w:szCs w:val="24"/>
                        </w:rPr>
                        <m:t>)</m:t>
                      </m:r>
                    </m:e>
                    <m:sup>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k</m:t>
                          </m:r>
                        </m:sub>
                      </m:sSub>
                    </m:sup>
                  </m:sSup>
                </m:num>
                <m:den>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 xml:space="preserve"> !</m:t>
                  </m:r>
                </m:den>
              </m:f>
            </m:e>
          </m:nary>
          <m:r>
            <w:rPr>
              <w:rFonts w:ascii="Cambria Math" w:eastAsiaTheme="minorEastAsia" w:hAnsi="Cambria Math" w:cs="Times New Roman"/>
              <w:sz w:val="24"/>
              <w:szCs w:val="24"/>
            </w:rPr>
            <m:t xml:space="preserve"> </m:t>
          </m:r>
        </m:oMath>
      </m:oMathPara>
    </w:p>
    <w:p w14:paraId="27086BCA" w14:textId="70B257B3" w:rsidR="003F7237" w:rsidRDefault="00F803D5" w:rsidP="008E2D0B">
      <w:pPr>
        <w:jc w:val="both"/>
        <w:rPr>
          <w:rFonts w:ascii="Times New Roman" w:eastAsiaTheme="minorEastAsia" w:hAnsi="Times New Roman" w:cs="Times New Roman"/>
          <w:bCs/>
          <w:iCs/>
          <w:sz w:val="24"/>
          <w:szCs w:val="24"/>
        </w:rPr>
      </w:pPr>
      <w:r>
        <w:rPr>
          <w:rFonts w:ascii="Times New Roman" w:eastAsiaTheme="minorEastAsia" w:hAnsi="Times New Roman" w:cs="Times New Roman"/>
          <w:bCs/>
          <w:iCs/>
          <w:sz w:val="24"/>
          <w:szCs w:val="24"/>
        </w:rPr>
        <w:t>T</w:t>
      </w:r>
      <w:r w:rsidR="003F7237">
        <w:rPr>
          <w:rFonts w:ascii="Times New Roman" w:eastAsiaTheme="minorEastAsia" w:hAnsi="Times New Roman" w:cs="Times New Roman"/>
          <w:bCs/>
          <w:iCs/>
          <w:sz w:val="24"/>
          <w:szCs w:val="24"/>
        </w:rPr>
        <w:t xml:space="preserve">he </w:t>
      </w:r>
      <w:r w:rsidR="00304BBD">
        <w:rPr>
          <w:rFonts w:ascii="Times New Roman" w:eastAsiaTheme="minorEastAsia" w:hAnsi="Times New Roman" w:cs="Times New Roman"/>
          <w:bCs/>
          <w:iCs/>
          <w:sz w:val="24"/>
          <w:szCs w:val="24"/>
        </w:rPr>
        <w:t xml:space="preserve">time-dependent </w:t>
      </w:r>
      <w:r w:rsidR="003F7237">
        <w:rPr>
          <w:rFonts w:ascii="Times New Roman" w:eastAsiaTheme="minorEastAsia" w:hAnsi="Times New Roman" w:cs="Times New Roman"/>
          <w:bCs/>
          <w:iCs/>
          <w:sz w:val="24"/>
          <w:szCs w:val="24"/>
        </w:rPr>
        <w:t xml:space="preserve">reproduction number for children (adults) was defined </w:t>
      </w:r>
      <w:r w:rsidR="00293FF5">
        <w:rPr>
          <w:rFonts w:ascii="Times New Roman" w:eastAsiaTheme="minorEastAsia" w:hAnsi="Times New Roman" w:cs="Times New Roman"/>
          <w:bCs/>
          <w:iCs/>
          <w:sz w:val="24"/>
          <w:szCs w:val="24"/>
        </w:rPr>
        <w:t>as in</w:t>
      </w:r>
      <w:r w:rsidR="006B07D9">
        <w:rPr>
          <w:rFonts w:ascii="Times New Roman" w:eastAsiaTheme="minorEastAsia" w:hAnsi="Times New Roman" w:cs="Times New Roman"/>
          <w:bCs/>
          <w:iCs/>
          <w:sz w:val="24"/>
          <w:szCs w:val="24"/>
        </w:rPr>
        <w:t xml:space="preserve"> Glass</w:t>
      </w:r>
      <w:r w:rsidR="00293FF5">
        <w:rPr>
          <w:rFonts w:ascii="Times New Roman" w:eastAsiaTheme="minorEastAsia" w:hAnsi="Times New Roman" w:cs="Times New Roman"/>
          <w:bCs/>
          <w:iCs/>
          <w:sz w:val="24"/>
          <w:szCs w:val="24"/>
        </w:rPr>
        <w:t xml:space="preserve"> et al., </w:t>
      </w:r>
      <w:r w:rsidR="00D94D6D">
        <w:rPr>
          <w:rFonts w:ascii="Times New Roman" w:eastAsiaTheme="minorEastAsia" w:hAnsi="Times New Roman" w:cs="Times New Roman"/>
          <w:bCs/>
          <w:iCs/>
          <w:sz w:val="24"/>
          <w:szCs w:val="24"/>
        </w:rPr>
        <w:t>2011, i.e.,</w:t>
      </w:r>
      <w:r w:rsidR="00293FF5">
        <w:rPr>
          <w:rFonts w:ascii="Times New Roman" w:eastAsiaTheme="minorEastAsia" w:hAnsi="Times New Roman" w:cs="Times New Roman"/>
          <w:bCs/>
          <w:iCs/>
          <w:sz w:val="24"/>
          <w:szCs w:val="24"/>
        </w:rPr>
        <w:t xml:space="preserve"> </w:t>
      </w:r>
      <w:r w:rsidR="003F7237">
        <w:rPr>
          <w:rFonts w:ascii="Times New Roman" w:eastAsiaTheme="minorEastAsia" w:hAnsi="Times New Roman" w:cs="Times New Roman"/>
          <w:bCs/>
          <w:iCs/>
          <w:sz w:val="24"/>
          <w:szCs w:val="24"/>
        </w:rPr>
        <w:t xml:space="preserve">as the average number of cases generated by a single infected child (adult) on day </w:t>
      </w:r>
      <w:r w:rsidR="003F7237" w:rsidRPr="002506AA">
        <w:rPr>
          <w:rFonts w:ascii="Times New Roman" w:eastAsiaTheme="minorEastAsia" w:hAnsi="Times New Roman" w:cs="Times New Roman"/>
          <w:bCs/>
          <w:i/>
          <w:sz w:val="24"/>
          <w:szCs w:val="24"/>
        </w:rPr>
        <w:t>t</w:t>
      </w:r>
      <w:r w:rsidR="00FC2ECB">
        <w:rPr>
          <w:rFonts w:ascii="Times New Roman" w:eastAsiaTheme="minorEastAsia" w:hAnsi="Times New Roman" w:cs="Times New Roman"/>
          <w:bCs/>
          <w:iCs/>
          <w:sz w:val="24"/>
          <w:szCs w:val="24"/>
        </w:rPr>
        <w:t xml:space="preserve">. It </w:t>
      </w:r>
      <w:r w:rsidR="003F7237">
        <w:rPr>
          <w:rFonts w:ascii="Times New Roman" w:eastAsiaTheme="minorEastAsia" w:hAnsi="Times New Roman" w:cs="Times New Roman"/>
          <w:bCs/>
          <w:iCs/>
          <w:sz w:val="24"/>
          <w:szCs w:val="24"/>
        </w:rPr>
        <w:t xml:space="preserve">is referred to as the </w:t>
      </w:r>
      <w:r w:rsidR="008C229D">
        <w:rPr>
          <w:rFonts w:ascii="Times New Roman" w:eastAsiaTheme="minorEastAsia" w:hAnsi="Times New Roman" w:cs="Times New Roman"/>
          <w:bCs/>
          <w:iCs/>
          <w:sz w:val="24"/>
          <w:szCs w:val="24"/>
        </w:rPr>
        <w:t>age</w:t>
      </w:r>
      <w:r w:rsidR="003F7237">
        <w:rPr>
          <w:rFonts w:ascii="Times New Roman" w:eastAsiaTheme="minorEastAsia" w:hAnsi="Times New Roman" w:cs="Times New Roman"/>
          <w:bCs/>
          <w:iCs/>
          <w:sz w:val="24"/>
          <w:szCs w:val="24"/>
        </w:rPr>
        <w:t xml:space="preserve">-specific </w:t>
      </w:r>
      <w:r w:rsidR="00FC2ECB">
        <w:rPr>
          <w:rFonts w:ascii="Times New Roman" w:eastAsiaTheme="minorEastAsia" w:hAnsi="Times New Roman" w:cs="Times New Roman"/>
          <w:bCs/>
          <w:iCs/>
          <w:sz w:val="24"/>
          <w:szCs w:val="24"/>
        </w:rPr>
        <w:t xml:space="preserve">time-dependent </w:t>
      </w:r>
      <w:r w:rsidR="003F7237">
        <w:rPr>
          <w:rFonts w:ascii="Times New Roman" w:eastAsiaTheme="minorEastAsia" w:hAnsi="Times New Roman" w:cs="Times New Roman"/>
          <w:bCs/>
          <w:iCs/>
          <w:sz w:val="24"/>
          <w:szCs w:val="24"/>
        </w:rPr>
        <w:t>reproduction number throughout the report</w:t>
      </w:r>
      <w:r w:rsidR="00E235B7">
        <w:rPr>
          <w:rFonts w:ascii="Times New Roman" w:eastAsiaTheme="minorEastAsia" w:hAnsi="Times New Roman" w:cs="Times New Roman"/>
          <w:bCs/>
          <w:iCs/>
          <w:sz w:val="24"/>
          <w:szCs w:val="24"/>
        </w:rPr>
        <w:t xml:space="preserve"> and is calculated as:</w:t>
      </w:r>
    </w:p>
    <w:bookmarkStart w:id="5" w:name="_Hlk173073204"/>
    <w:p w14:paraId="0ABF8BD7" w14:textId="2E3A7661" w:rsidR="00293FF5" w:rsidRPr="00293FF5" w:rsidRDefault="00D87781" w:rsidP="008E2D0B">
      <w:pPr>
        <w:jc w:val="both"/>
        <w:rPr>
          <w:rFonts w:ascii="Times New Roman" w:eastAsiaTheme="minorEastAsia" w:hAnsi="Times New Roman" w:cs="Times New Roman"/>
          <w:bCs/>
          <w:iCs/>
          <w:sz w:val="24"/>
          <w:szCs w:val="24"/>
        </w:rPr>
      </w:pPr>
      <m:oMathPara>
        <m:oMath>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c,t</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bCs/>
                  <w:i/>
                  <w:iCs/>
                  <w:sz w:val="24"/>
                  <w:szCs w:val="24"/>
                </w:rPr>
              </m:ctrlPr>
            </m:fPr>
            <m:num>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num>
            <m:den>
              <m:r>
                <w:rPr>
                  <w:rFonts w:ascii="Cambria Math" w:eastAsiaTheme="minorEastAsia" w:hAnsi="Cambria Math" w:cs="Times New Roman"/>
                  <w:sz w:val="24"/>
                  <w:szCs w:val="24"/>
                </w:rPr>
                <m:t>λ</m:t>
              </m:r>
            </m:den>
          </m:f>
          <m:r>
            <w:rPr>
              <w:rFonts w:ascii="Cambria Math" w:eastAsiaTheme="minorEastAsia" w:hAnsi="Cambria Math" w:cs="Times New Roman"/>
              <w:sz w:val="24"/>
              <w:szCs w:val="24"/>
            </w:rPr>
            <m:t xml:space="preserve"> </m:t>
          </m:r>
          <m:d>
            <m:dPr>
              <m:ctrlPr>
                <w:rPr>
                  <w:rFonts w:ascii="Cambria Math" w:eastAsiaTheme="minorEastAsia" w:hAnsi="Cambria Math" w:cs="Times New Roman"/>
                  <w:bCs/>
                  <w:i/>
                  <w:iCs/>
                  <w:sz w:val="24"/>
                  <w:szCs w:val="24"/>
                </w:rPr>
              </m:ctrlPr>
            </m:d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 11</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 12</m:t>
                  </m:r>
                </m:sub>
              </m:sSub>
            </m:e>
          </m:d>
        </m:oMath>
      </m:oMathPara>
    </w:p>
    <w:bookmarkEnd w:id="5"/>
    <w:p w14:paraId="7AC56A56" w14:textId="0118CC34" w:rsidR="00293FF5" w:rsidRPr="00293FF5" w:rsidRDefault="00D87781" w:rsidP="008E2D0B">
      <w:pPr>
        <w:jc w:val="both"/>
        <w:rPr>
          <w:rFonts w:ascii="Times New Roman" w:eastAsiaTheme="minorEastAsia" w:hAnsi="Times New Roman" w:cs="Times New Roman"/>
          <w:bCs/>
          <w:iCs/>
          <w:sz w:val="24"/>
          <w:szCs w:val="24"/>
        </w:rPr>
      </w:pPr>
      <m:oMathPara>
        <m:oMath>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a,t</m:t>
              </m:r>
            </m:sub>
          </m:sSub>
          <m:r>
            <w:rPr>
              <w:rFonts w:ascii="Cambria Math" w:eastAsiaTheme="minorEastAsia" w:hAnsi="Cambria Math" w:cs="Times New Roman"/>
              <w:sz w:val="24"/>
              <w:szCs w:val="24"/>
            </w:rPr>
            <m:t>=</m:t>
          </m:r>
          <m:f>
            <m:fPr>
              <m:ctrlPr>
                <w:rPr>
                  <w:rFonts w:ascii="Cambria Math" w:eastAsiaTheme="minorEastAsia" w:hAnsi="Cambria Math" w:cs="Times New Roman"/>
                  <w:bCs/>
                  <w:i/>
                  <w:iCs/>
                  <w:sz w:val="24"/>
                  <w:szCs w:val="24"/>
                </w:rPr>
              </m:ctrlPr>
            </m:fPr>
            <m:num>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num>
            <m:den>
              <m:r>
                <w:rPr>
                  <w:rFonts w:ascii="Cambria Math" w:eastAsiaTheme="minorEastAsia" w:hAnsi="Cambria Math" w:cs="Times New Roman"/>
                  <w:sz w:val="24"/>
                  <w:szCs w:val="24"/>
                </w:rPr>
                <m:t>λ</m:t>
              </m:r>
            </m:den>
          </m:f>
          <m:r>
            <w:rPr>
              <w:rFonts w:ascii="Cambria Math" w:eastAsiaTheme="minorEastAsia" w:hAnsi="Cambria Math" w:cs="Times New Roman"/>
              <w:sz w:val="24"/>
              <w:szCs w:val="24"/>
            </w:rPr>
            <m:t xml:space="preserve"> </m:t>
          </m:r>
          <m:d>
            <m:dPr>
              <m:ctrlPr>
                <w:rPr>
                  <w:rFonts w:ascii="Cambria Math" w:eastAsiaTheme="minorEastAsia" w:hAnsi="Cambria Math" w:cs="Times New Roman"/>
                  <w:bCs/>
                  <w:i/>
                  <w:iCs/>
                  <w:sz w:val="24"/>
                  <w:szCs w:val="24"/>
                </w:rPr>
              </m:ctrlPr>
            </m:d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 21</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 22</m:t>
                  </m:r>
                </m:sub>
              </m:sSub>
            </m:e>
          </m:d>
          <m:r>
            <w:rPr>
              <w:rFonts w:ascii="Cambria Math" w:eastAsiaTheme="minorEastAsia" w:hAnsi="Cambria Math" w:cs="Times New Roman"/>
              <w:sz w:val="24"/>
              <w:szCs w:val="24"/>
            </w:rPr>
            <m:t>.</m:t>
          </m:r>
        </m:oMath>
      </m:oMathPara>
    </w:p>
    <w:p w14:paraId="025B8A2B" w14:textId="77777777" w:rsidR="00474AC1" w:rsidRDefault="00474AC1" w:rsidP="008E2D0B">
      <w:pPr>
        <w:jc w:val="both"/>
        <w:rPr>
          <w:rFonts w:ascii="Times New Roman" w:eastAsiaTheme="minorEastAsia" w:hAnsi="Times New Roman" w:cs="Times New Roman"/>
          <w:bCs/>
          <w:i/>
          <w:sz w:val="24"/>
          <w:szCs w:val="24"/>
        </w:rPr>
      </w:pPr>
    </w:p>
    <w:p w14:paraId="4699DFC1" w14:textId="1D91EDC6" w:rsidR="000955FD" w:rsidRPr="000955FD" w:rsidRDefault="002449CC" w:rsidP="008E2D0B">
      <w:pPr>
        <w:jc w:val="both"/>
        <w:rPr>
          <w:rFonts w:ascii="Times New Roman" w:eastAsiaTheme="minorEastAsia" w:hAnsi="Times New Roman" w:cs="Times New Roman"/>
          <w:bCs/>
          <w:i/>
          <w:sz w:val="24"/>
          <w:szCs w:val="24"/>
        </w:rPr>
      </w:pPr>
      <w:r w:rsidRPr="000955FD">
        <w:rPr>
          <w:rFonts w:ascii="Times New Roman" w:eastAsiaTheme="minorEastAsia" w:hAnsi="Times New Roman" w:cs="Times New Roman"/>
          <w:bCs/>
          <w:i/>
          <w:sz w:val="24"/>
          <w:szCs w:val="24"/>
        </w:rPr>
        <w:t>Age</w:t>
      </w:r>
      <w:r w:rsidR="00530A67" w:rsidRPr="000955FD">
        <w:rPr>
          <w:rFonts w:ascii="Times New Roman" w:eastAsiaTheme="minorEastAsia" w:hAnsi="Times New Roman" w:cs="Times New Roman"/>
          <w:bCs/>
          <w:i/>
          <w:sz w:val="24"/>
          <w:szCs w:val="24"/>
        </w:rPr>
        <w:t xml:space="preserve">-specific </w:t>
      </w:r>
      <w:r w:rsidR="005F5862" w:rsidRPr="000955FD">
        <w:rPr>
          <w:rFonts w:ascii="Times New Roman" w:eastAsiaTheme="minorEastAsia" w:hAnsi="Times New Roman" w:cs="Times New Roman"/>
          <w:bCs/>
          <w:i/>
          <w:sz w:val="24"/>
          <w:szCs w:val="24"/>
        </w:rPr>
        <w:t xml:space="preserve">mean </w:t>
      </w:r>
      <w:r w:rsidR="00530A67" w:rsidRPr="000955FD">
        <w:rPr>
          <w:rFonts w:ascii="Times New Roman" w:eastAsiaTheme="minorEastAsia" w:hAnsi="Times New Roman" w:cs="Times New Roman"/>
          <w:bCs/>
          <w:i/>
          <w:sz w:val="24"/>
          <w:szCs w:val="24"/>
        </w:rPr>
        <w:t>serial</w:t>
      </w:r>
      <w:r w:rsidR="008B4CFD" w:rsidRPr="000955FD">
        <w:rPr>
          <w:rFonts w:ascii="Times New Roman" w:eastAsiaTheme="minorEastAsia" w:hAnsi="Times New Roman" w:cs="Times New Roman"/>
          <w:bCs/>
          <w:i/>
          <w:sz w:val="24"/>
          <w:szCs w:val="24"/>
        </w:rPr>
        <w:t xml:space="preserve"> </w:t>
      </w:r>
      <w:r w:rsidR="00530A67" w:rsidRPr="000955FD">
        <w:rPr>
          <w:rFonts w:ascii="Times New Roman" w:eastAsiaTheme="minorEastAsia" w:hAnsi="Times New Roman" w:cs="Times New Roman"/>
          <w:bCs/>
          <w:i/>
          <w:sz w:val="24"/>
          <w:szCs w:val="24"/>
        </w:rPr>
        <w:t>interval</w:t>
      </w:r>
      <w:r w:rsidR="00FA6513">
        <w:rPr>
          <w:rFonts w:ascii="Times New Roman" w:eastAsiaTheme="minorEastAsia" w:hAnsi="Times New Roman" w:cs="Times New Roman"/>
          <w:bCs/>
          <w:i/>
          <w:sz w:val="24"/>
          <w:szCs w:val="24"/>
        </w:rPr>
        <w:t>s</w:t>
      </w:r>
    </w:p>
    <w:p w14:paraId="16859307" w14:textId="7D96883C" w:rsidR="00543D07" w:rsidRDefault="000955FD" w:rsidP="008E2D0B">
      <w:pPr>
        <w:jc w:val="both"/>
        <w:rPr>
          <w:rFonts w:ascii="Times New Roman" w:eastAsiaTheme="minorEastAsia" w:hAnsi="Times New Roman" w:cs="Times New Roman"/>
          <w:bCs/>
          <w:iCs/>
          <w:sz w:val="24"/>
          <w:szCs w:val="24"/>
        </w:rPr>
      </w:pPr>
      <w:r>
        <w:rPr>
          <w:rFonts w:ascii="Times New Roman" w:eastAsiaTheme="minorEastAsia" w:hAnsi="Times New Roman" w:cs="Times New Roman"/>
          <w:bCs/>
          <w:iCs/>
          <w:sz w:val="24"/>
          <w:szCs w:val="24"/>
        </w:rPr>
        <w:t xml:space="preserve">Initially, the one-host and </w:t>
      </w:r>
      <w:r w:rsidR="00FA6513">
        <w:rPr>
          <w:rFonts w:ascii="Times New Roman" w:eastAsiaTheme="minorEastAsia" w:hAnsi="Times New Roman" w:cs="Times New Roman"/>
          <w:bCs/>
          <w:iCs/>
          <w:sz w:val="24"/>
          <w:szCs w:val="24"/>
        </w:rPr>
        <w:t xml:space="preserve">the </w:t>
      </w:r>
      <w:r>
        <w:rPr>
          <w:rFonts w:ascii="Times New Roman" w:eastAsiaTheme="minorEastAsia" w:hAnsi="Times New Roman" w:cs="Times New Roman"/>
          <w:bCs/>
          <w:iCs/>
          <w:sz w:val="24"/>
          <w:szCs w:val="24"/>
        </w:rPr>
        <w:t xml:space="preserve">two-host models </w:t>
      </w:r>
      <w:r w:rsidR="00293FF5">
        <w:rPr>
          <w:rFonts w:ascii="Times New Roman" w:eastAsiaTheme="minorEastAsia" w:hAnsi="Times New Roman" w:cs="Times New Roman"/>
          <w:bCs/>
          <w:iCs/>
          <w:sz w:val="24"/>
          <w:szCs w:val="24"/>
        </w:rPr>
        <w:t xml:space="preserve">were </w:t>
      </w:r>
      <w:r>
        <w:rPr>
          <w:rFonts w:ascii="Times New Roman" w:eastAsiaTheme="minorEastAsia" w:hAnsi="Times New Roman" w:cs="Times New Roman"/>
          <w:bCs/>
          <w:iCs/>
          <w:sz w:val="24"/>
          <w:szCs w:val="24"/>
        </w:rPr>
        <w:t xml:space="preserve">tested </w:t>
      </w:r>
      <w:r w:rsidR="00FA6513">
        <w:rPr>
          <w:rFonts w:ascii="Times New Roman" w:eastAsiaTheme="minorEastAsia" w:hAnsi="Times New Roman" w:cs="Times New Roman"/>
          <w:bCs/>
          <w:iCs/>
          <w:sz w:val="24"/>
          <w:szCs w:val="24"/>
        </w:rPr>
        <w:t xml:space="preserve">with children and adults having the same mean serial interval </w:t>
      </w:r>
      <w:r w:rsidR="00164B6C">
        <w:rPr>
          <w:rFonts w:ascii="Times New Roman" w:eastAsiaTheme="minorEastAsia" w:hAnsi="Times New Roman" w:cs="Times New Roman"/>
          <w:bCs/>
          <w:iCs/>
          <w:sz w:val="24"/>
          <w:szCs w:val="24"/>
        </w:rPr>
        <w:t>taken</w:t>
      </w:r>
      <w:r w:rsidR="00FA6513">
        <w:rPr>
          <w:rFonts w:ascii="Times New Roman" w:eastAsiaTheme="minorEastAsia" w:hAnsi="Times New Roman" w:cs="Times New Roman"/>
          <w:bCs/>
          <w:iCs/>
          <w:sz w:val="24"/>
          <w:szCs w:val="24"/>
        </w:rPr>
        <w:t xml:space="preserve"> from literature</w:t>
      </w:r>
      <w:r w:rsidR="00164B6C">
        <w:rPr>
          <w:rFonts w:ascii="Times New Roman" w:eastAsiaTheme="minorEastAsia" w:hAnsi="Times New Roman" w:cs="Times New Roman"/>
          <w:bCs/>
          <w:iCs/>
          <w:sz w:val="24"/>
          <w:szCs w:val="24"/>
        </w:rPr>
        <w:t>. I</w:t>
      </w:r>
      <w:r w:rsidR="00FA6513">
        <w:rPr>
          <w:rFonts w:ascii="Times New Roman" w:eastAsiaTheme="minorEastAsia" w:hAnsi="Times New Roman" w:cs="Times New Roman"/>
          <w:bCs/>
          <w:iCs/>
          <w:sz w:val="24"/>
          <w:szCs w:val="24"/>
        </w:rPr>
        <w:t>f such</w:t>
      </w:r>
      <w:r w:rsidR="00164B6C">
        <w:rPr>
          <w:rFonts w:ascii="Times New Roman" w:eastAsiaTheme="minorEastAsia" w:hAnsi="Times New Roman" w:cs="Times New Roman"/>
          <w:bCs/>
          <w:iCs/>
          <w:sz w:val="24"/>
          <w:szCs w:val="24"/>
        </w:rPr>
        <w:t xml:space="preserve"> an estimate </w:t>
      </w:r>
      <w:r w:rsidR="00FA6513">
        <w:rPr>
          <w:rFonts w:ascii="Times New Roman" w:eastAsiaTheme="minorEastAsia" w:hAnsi="Times New Roman" w:cs="Times New Roman"/>
          <w:bCs/>
          <w:iCs/>
          <w:sz w:val="24"/>
          <w:szCs w:val="24"/>
        </w:rPr>
        <w:t xml:space="preserve">is </w:t>
      </w:r>
      <w:r w:rsidR="00164B6C">
        <w:rPr>
          <w:rFonts w:ascii="Times New Roman" w:eastAsiaTheme="minorEastAsia" w:hAnsi="Times New Roman" w:cs="Times New Roman"/>
          <w:bCs/>
          <w:iCs/>
          <w:sz w:val="24"/>
          <w:szCs w:val="24"/>
        </w:rPr>
        <w:t xml:space="preserve">taken </w:t>
      </w:r>
      <w:r w:rsidR="00164B6C" w:rsidRPr="00164B6C">
        <w:rPr>
          <w:rFonts w:ascii="Times New Roman" w:eastAsiaTheme="minorEastAsia" w:hAnsi="Times New Roman" w:cs="Times New Roman"/>
          <w:bCs/>
          <w:iCs/>
          <w:sz w:val="24"/>
          <w:szCs w:val="24"/>
        </w:rPr>
        <w:t>from a trial that is based solely on transmission in adults</w:t>
      </w:r>
      <w:r w:rsidR="00164B6C">
        <w:rPr>
          <w:rFonts w:ascii="Times New Roman" w:eastAsiaTheme="minorEastAsia" w:hAnsi="Times New Roman" w:cs="Times New Roman"/>
          <w:bCs/>
          <w:iCs/>
          <w:sz w:val="24"/>
          <w:szCs w:val="24"/>
        </w:rPr>
        <w:t xml:space="preserve">, </w:t>
      </w:r>
      <w:r w:rsidR="00FA6513">
        <w:rPr>
          <w:rFonts w:ascii="Times New Roman" w:eastAsiaTheme="minorEastAsia" w:hAnsi="Times New Roman" w:cs="Times New Roman"/>
          <w:bCs/>
          <w:iCs/>
          <w:sz w:val="24"/>
          <w:szCs w:val="24"/>
        </w:rPr>
        <w:t xml:space="preserve">this would </w:t>
      </w:r>
      <w:r w:rsidR="00164B6C" w:rsidRPr="00164B6C">
        <w:rPr>
          <w:rFonts w:ascii="Times New Roman" w:eastAsiaTheme="minorEastAsia" w:hAnsi="Times New Roman" w:cs="Times New Roman"/>
          <w:bCs/>
          <w:iCs/>
          <w:sz w:val="24"/>
          <w:szCs w:val="24"/>
        </w:rPr>
        <w:t>set</w:t>
      </w:r>
      <w:r w:rsidR="00FA6513">
        <w:rPr>
          <w:rFonts w:ascii="Times New Roman" w:eastAsiaTheme="minorEastAsia" w:hAnsi="Times New Roman" w:cs="Times New Roman"/>
          <w:bCs/>
          <w:iCs/>
          <w:sz w:val="24"/>
          <w:szCs w:val="24"/>
        </w:rPr>
        <w:t xml:space="preserve"> the mean </w:t>
      </w:r>
      <w:r w:rsidR="00164B6C" w:rsidRPr="00164B6C">
        <w:rPr>
          <w:rFonts w:ascii="Times New Roman" w:eastAsiaTheme="minorEastAsia" w:hAnsi="Times New Roman" w:cs="Times New Roman"/>
          <w:bCs/>
          <w:iCs/>
          <w:sz w:val="24"/>
          <w:szCs w:val="24"/>
        </w:rPr>
        <w:t>serial interval for children</w:t>
      </w:r>
      <w:r w:rsidR="00FA6513">
        <w:rPr>
          <w:rFonts w:ascii="Times New Roman" w:eastAsiaTheme="minorEastAsia" w:hAnsi="Times New Roman" w:cs="Times New Roman"/>
          <w:bCs/>
          <w:iCs/>
          <w:sz w:val="24"/>
          <w:szCs w:val="24"/>
        </w:rPr>
        <w:t xml:space="preserve"> incorrectly</w:t>
      </w:r>
      <w:r w:rsidR="00164B6C">
        <w:rPr>
          <w:rFonts w:ascii="Times New Roman" w:eastAsiaTheme="minorEastAsia" w:hAnsi="Times New Roman" w:cs="Times New Roman"/>
          <w:bCs/>
          <w:iCs/>
          <w:sz w:val="24"/>
          <w:szCs w:val="24"/>
        </w:rPr>
        <w:t>.</w:t>
      </w:r>
      <w:r w:rsidR="00924A6E">
        <w:rPr>
          <w:rFonts w:ascii="Times New Roman" w:eastAsiaTheme="minorEastAsia" w:hAnsi="Times New Roman" w:cs="Times New Roman"/>
          <w:bCs/>
          <w:iCs/>
          <w:sz w:val="24"/>
          <w:szCs w:val="24"/>
        </w:rPr>
        <w:t xml:space="preserve"> Hence</w:t>
      </w:r>
      <w:r w:rsidR="00164B6C">
        <w:rPr>
          <w:rFonts w:ascii="Times New Roman" w:eastAsiaTheme="minorEastAsia" w:hAnsi="Times New Roman" w:cs="Times New Roman"/>
          <w:bCs/>
          <w:iCs/>
          <w:sz w:val="24"/>
          <w:szCs w:val="24"/>
        </w:rPr>
        <w:t xml:space="preserve"> </w:t>
      </w:r>
      <w:r w:rsidR="00924A6E">
        <w:rPr>
          <w:rFonts w:ascii="Times New Roman" w:eastAsiaTheme="minorEastAsia" w:hAnsi="Times New Roman" w:cs="Times New Roman"/>
          <w:bCs/>
          <w:iCs/>
          <w:sz w:val="24"/>
          <w:szCs w:val="24"/>
        </w:rPr>
        <w:t>for</w:t>
      </w:r>
      <w:r w:rsidR="00164B6C">
        <w:rPr>
          <w:rFonts w:ascii="Times New Roman" w:eastAsiaTheme="minorEastAsia" w:hAnsi="Times New Roman" w:cs="Times New Roman"/>
          <w:bCs/>
          <w:iCs/>
          <w:sz w:val="24"/>
          <w:szCs w:val="24"/>
        </w:rPr>
        <w:t xml:space="preserve"> the one-host model the population mean serial interval</w:t>
      </w:r>
      <w:r w:rsidR="00FF6DFE">
        <w:rPr>
          <w:rFonts w:ascii="Times New Roman" w:eastAsiaTheme="minorEastAsia" w:hAnsi="Times New Roman" w:cs="Times New Roman"/>
          <w:bCs/>
          <w:iCs/>
          <w:sz w:val="24"/>
          <w:szCs w:val="24"/>
        </w:rPr>
        <w:t xml:space="preserve"> distribution</w:t>
      </w:r>
      <w:r w:rsidR="00164B6C">
        <w:rPr>
          <w:rFonts w:ascii="Times New Roman" w:eastAsiaTheme="minorEastAsia" w:hAnsi="Times New Roman" w:cs="Times New Roman"/>
          <w:bCs/>
          <w:iCs/>
          <w:sz w:val="24"/>
          <w:szCs w:val="24"/>
        </w:rPr>
        <w:t xml:space="preserve"> would need to be parameterised accordingly</w:t>
      </w:r>
      <w:r w:rsidR="00C82DBE">
        <w:rPr>
          <w:rFonts w:ascii="Times New Roman" w:eastAsiaTheme="minorEastAsia" w:hAnsi="Times New Roman" w:cs="Times New Roman"/>
          <w:bCs/>
          <w:iCs/>
          <w:sz w:val="24"/>
          <w:szCs w:val="24"/>
        </w:rPr>
        <w:t>.</w:t>
      </w:r>
    </w:p>
    <w:p w14:paraId="12F54F86" w14:textId="2DC7AC18" w:rsidR="00C82DBE" w:rsidRDefault="00C82DBE" w:rsidP="008E2D0B">
      <w:pPr>
        <w:jc w:val="both"/>
        <w:rPr>
          <w:rFonts w:ascii="Times New Roman" w:eastAsiaTheme="minorEastAsia" w:hAnsi="Times New Roman" w:cs="Times New Roman"/>
          <w:bCs/>
          <w:iCs/>
          <w:sz w:val="24"/>
          <w:szCs w:val="24"/>
        </w:rPr>
      </w:pPr>
      <w:r>
        <w:rPr>
          <w:rFonts w:ascii="Times New Roman" w:eastAsiaTheme="minorEastAsia" w:hAnsi="Times New Roman" w:cs="Times New Roman"/>
          <w:bCs/>
          <w:iCs/>
          <w:sz w:val="24"/>
          <w:szCs w:val="24"/>
        </w:rPr>
        <w:t>We note that:</w:t>
      </w:r>
    </w:p>
    <w:p w14:paraId="565C77AE" w14:textId="0AA65E14" w:rsidR="00976B28" w:rsidRPr="00976B28" w:rsidRDefault="00D048AD" w:rsidP="008E2D0B">
      <w:pPr>
        <w:jc w:val="both"/>
        <w:rPr>
          <w:rFonts w:ascii="Times New Roman" w:eastAsiaTheme="minorEastAsia" w:hAnsi="Times New Roman" w:cs="Times New Roman"/>
          <w:bCs/>
          <w:iCs/>
          <w:sz w:val="24"/>
          <w:szCs w:val="24"/>
        </w:rPr>
      </w:pPr>
      <m:oMathPara>
        <m:oMath>
          <m:r>
            <w:rPr>
              <w:rFonts w:ascii="Cambria Math" w:eastAsiaTheme="minorEastAsia" w:hAnsi="Cambria Math" w:cs="Times New Roman"/>
              <w:sz w:val="24"/>
              <w:szCs w:val="24"/>
            </w:rPr>
            <m:t>E</m:t>
          </m:r>
          <m:d>
            <m:dPr>
              <m:ctrlPr>
                <w:rPr>
                  <w:rFonts w:ascii="Cambria Math" w:eastAsiaTheme="minorEastAsia" w:hAnsi="Cambria Math" w:cs="Times New Roman"/>
                  <w:bCs/>
                  <w:i/>
                  <w:iCs/>
                  <w:sz w:val="24"/>
                  <w:szCs w:val="24"/>
                </w:rPr>
              </m:ctrlPr>
            </m:dPr>
            <m:e>
              <m:sSup>
                <m:sSupPr>
                  <m:ctrlPr>
                    <w:rPr>
                      <w:rFonts w:ascii="Cambria Math" w:eastAsiaTheme="minorEastAsia" w:hAnsi="Cambria Math" w:cs="Times New Roman"/>
                      <w:bCs/>
                      <w:i/>
                      <w:iCs/>
                      <w:sz w:val="24"/>
                      <w:szCs w:val="24"/>
                    </w:rPr>
                  </m:ctrlPr>
                </m:sSupPr>
                <m:e>
                  <m:bar>
                    <m:barPr>
                      <m:pos m:val="top"/>
                      <m:ctrlPr>
                        <w:rPr>
                          <w:rFonts w:ascii="Cambria Math" w:eastAsiaTheme="minorEastAsia" w:hAnsi="Cambria Math" w:cs="Times New Roman"/>
                          <w:bCs/>
                          <w:i/>
                          <w:iCs/>
                          <w:sz w:val="24"/>
                          <w:szCs w:val="24"/>
                        </w:rPr>
                      </m:ctrlPr>
                    </m:barPr>
                    <m:e>
                      <m:r>
                        <w:rPr>
                          <w:rFonts w:ascii="Cambria Math" w:eastAsiaTheme="minorEastAsia" w:hAnsi="Cambria Math" w:cs="Times New Roman"/>
                          <w:sz w:val="24"/>
                          <w:szCs w:val="24"/>
                        </w:rPr>
                        <m:t>I</m:t>
                      </m:r>
                    </m:e>
                  </m:bar>
                </m:e>
                <m:sup>
                  <m:d>
                    <m:dPr>
                      <m:ctrlPr>
                        <w:rPr>
                          <w:rFonts w:ascii="Cambria Math" w:eastAsiaTheme="minorEastAsia" w:hAnsi="Cambria Math" w:cs="Times New Roman"/>
                          <w:bCs/>
                          <w:i/>
                          <w:iCs/>
                          <w:sz w:val="24"/>
                          <w:szCs w:val="24"/>
                        </w:rPr>
                      </m:ctrlPr>
                    </m:dPr>
                    <m:e>
                      <m:r>
                        <w:rPr>
                          <w:rFonts w:ascii="Cambria Math" w:eastAsiaTheme="minorEastAsia" w:hAnsi="Cambria Math" w:cs="Times New Roman"/>
                          <w:sz w:val="24"/>
                          <w:szCs w:val="24"/>
                        </w:rPr>
                        <m:t>n</m:t>
                      </m:r>
                    </m:e>
                  </m:d>
                </m:sup>
              </m:sSup>
            </m:e>
          </m:d>
          <m:r>
            <w:rPr>
              <w:rFonts w:ascii="Cambria Math" w:eastAsiaTheme="minorEastAsia" w:hAnsi="Cambria Math" w:cs="Times New Roman"/>
              <w:sz w:val="24"/>
              <w:szCs w:val="24"/>
            </w:rPr>
            <m:t>=E</m:t>
          </m:r>
          <m:d>
            <m:dPr>
              <m:begChr m:val="["/>
              <m:endChr m:val="]"/>
              <m:ctrlPr>
                <w:rPr>
                  <w:rFonts w:ascii="Cambria Math" w:eastAsiaTheme="minorEastAsia" w:hAnsi="Cambria Math" w:cs="Times New Roman"/>
                  <w:bCs/>
                  <w:i/>
                  <w:iCs/>
                  <w:sz w:val="24"/>
                  <w:szCs w:val="24"/>
                </w:rPr>
              </m:ctrlPr>
            </m:dPr>
            <m:e>
              <m:d>
                <m:dPr>
                  <m:ctrlPr>
                    <w:rPr>
                      <w:rFonts w:ascii="Cambria Math" w:eastAsiaTheme="minorEastAsia" w:hAnsi="Cambria Math" w:cs="Times New Roman"/>
                      <w:bCs/>
                      <w:i/>
                      <w:iCs/>
                      <w:sz w:val="24"/>
                      <w:szCs w:val="24"/>
                    </w:rPr>
                  </m:ctrlPr>
                </m:dPr>
                <m:e>
                  <m:f>
                    <m:fPr>
                      <m:type m:val="noBar"/>
                      <m:ctrlPr>
                        <w:rPr>
                          <w:rFonts w:ascii="Cambria Math" w:eastAsiaTheme="minorEastAsia" w:hAnsi="Cambria Math" w:cs="Times New Roman"/>
                          <w:bCs/>
                          <w:i/>
                          <w:iCs/>
                          <w:sz w:val="24"/>
                          <w:szCs w:val="24"/>
                        </w:rPr>
                      </m:ctrlPr>
                    </m:fPr>
                    <m:num>
                      <m:sSubSup>
                        <m:sSubSupPr>
                          <m:ctrlPr>
                            <w:rPr>
                              <w:rFonts w:ascii="Cambria Math" w:eastAsiaTheme="minorEastAsia" w:hAnsi="Cambria Math" w:cs="Times New Roman"/>
                              <w:bCs/>
                              <w:i/>
                              <w:iCs/>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c</m:t>
                          </m:r>
                        </m:sub>
                        <m:sup>
                          <m:d>
                            <m:dPr>
                              <m:ctrlPr>
                                <w:rPr>
                                  <w:rFonts w:ascii="Cambria Math" w:eastAsiaTheme="minorEastAsia" w:hAnsi="Cambria Math" w:cs="Times New Roman"/>
                                  <w:bCs/>
                                  <w:i/>
                                  <w:iCs/>
                                  <w:sz w:val="24"/>
                                  <w:szCs w:val="24"/>
                                </w:rPr>
                              </m:ctrlPr>
                            </m:dPr>
                            <m:e>
                              <m:r>
                                <w:rPr>
                                  <w:rFonts w:ascii="Cambria Math" w:eastAsiaTheme="minorEastAsia" w:hAnsi="Cambria Math" w:cs="Times New Roman"/>
                                  <w:sz w:val="24"/>
                                  <w:szCs w:val="24"/>
                                </w:rPr>
                                <m:t>n</m:t>
                              </m:r>
                            </m:e>
                          </m:d>
                        </m:sup>
                      </m:sSubSup>
                    </m:num>
                    <m:den>
                      <m:sSubSup>
                        <m:sSubSupPr>
                          <m:ctrlPr>
                            <w:rPr>
                              <w:rFonts w:ascii="Cambria Math" w:eastAsiaTheme="minorEastAsia" w:hAnsi="Cambria Math" w:cs="Times New Roman"/>
                              <w:bCs/>
                              <w:i/>
                              <w:iCs/>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a</m:t>
                          </m:r>
                        </m:sub>
                        <m:sup>
                          <m:d>
                            <m:dPr>
                              <m:ctrlPr>
                                <w:rPr>
                                  <w:rFonts w:ascii="Cambria Math" w:eastAsiaTheme="minorEastAsia" w:hAnsi="Cambria Math" w:cs="Times New Roman"/>
                                  <w:bCs/>
                                  <w:i/>
                                  <w:iCs/>
                                  <w:sz w:val="24"/>
                                  <w:szCs w:val="24"/>
                                </w:rPr>
                              </m:ctrlPr>
                            </m:dPr>
                            <m:e>
                              <m:r>
                                <w:rPr>
                                  <w:rFonts w:ascii="Cambria Math" w:eastAsiaTheme="minorEastAsia" w:hAnsi="Cambria Math" w:cs="Times New Roman"/>
                                  <w:sz w:val="24"/>
                                  <w:szCs w:val="24"/>
                                </w:rPr>
                                <m:t>n</m:t>
                              </m:r>
                            </m:e>
                          </m:d>
                        </m:sup>
                      </m:sSubSup>
                    </m:den>
                  </m:f>
                </m:e>
              </m:d>
            </m:e>
          </m:d>
          <m:r>
            <w:rPr>
              <w:rFonts w:ascii="Cambria Math" w:eastAsiaTheme="minorEastAsia" w:hAnsi="Cambria Math" w:cs="Times New Roman"/>
              <w:sz w:val="24"/>
              <w:szCs w:val="24"/>
            </w:rPr>
            <m:t>=</m:t>
          </m:r>
          <m:sSup>
            <m:sSupPr>
              <m:ctrlPr>
                <w:rPr>
                  <w:rFonts w:ascii="Cambria Math" w:eastAsiaTheme="minorEastAsia" w:hAnsi="Cambria Math" w:cs="Times New Roman"/>
                  <w:bCs/>
                  <w:i/>
                  <w:iCs/>
                  <w:sz w:val="24"/>
                  <w:szCs w:val="24"/>
                </w:rPr>
              </m:ctrlPr>
            </m:sSupPr>
            <m:e>
              <m:r>
                <w:rPr>
                  <w:rFonts w:ascii="Cambria Math" w:eastAsiaTheme="minorEastAsia" w:hAnsi="Cambria Math" w:cs="Times New Roman"/>
                  <w:sz w:val="24"/>
                  <w:szCs w:val="24"/>
                </w:rPr>
                <m:t>p</m:t>
              </m:r>
            </m:e>
            <m:sup>
              <m:d>
                <m:dPr>
                  <m:ctrlPr>
                    <w:rPr>
                      <w:rFonts w:ascii="Cambria Math" w:eastAsiaTheme="minorEastAsia" w:hAnsi="Cambria Math" w:cs="Times New Roman"/>
                      <w:bCs/>
                      <w:i/>
                      <w:iCs/>
                      <w:sz w:val="24"/>
                      <w:szCs w:val="24"/>
                    </w:rPr>
                  </m:ctrlPr>
                </m:dPr>
                <m:e>
                  <m:r>
                    <w:rPr>
                      <w:rFonts w:ascii="Cambria Math" w:eastAsiaTheme="minorEastAsia" w:hAnsi="Cambria Math" w:cs="Times New Roman"/>
                      <w:sz w:val="24"/>
                      <w:szCs w:val="24"/>
                    </w:rPr>
                    <m:t>n</m:t>
                  </m:r>
                </m:e>
              </m:d>
            </m:sup>
          </m:sSup>
          <m:sSup>
            <m:sSupPr>
              <m:ctrlPr>
                <w:rPr>
                  <w:rFonts w:ascii="Cambria Math" w:eastAsiaTheme="minorEastAsia" w:hAnsi="Cambria Math" w:cs="Times New Roman"/>
                  <w:bCs/>
                  <w:i/>
                  <w:iCs/>
                  <w:sz w:val="24"/>
                  <w:szCs w:val="24"/>
                </w:rPr>
              </m:ctrlPr>
            </m:sSupPr>
            <m:e>
              <m:sSup>
                <m:sSupPr>
                  <m:ctrlPr>
                    <w:rPr>
                      <w:rFonts w:ascii="Cambria Math" w:eastAsiaTheme="minorEastAsia" w:hAnsi="Cambria Math" w:cs="Times New Roman"/>
                      <w:bCs/>
                      <w:i/>
                      <w:iCs/>
                      <w:sz w:val="24"/>
                      <w:szCs w:val="24"/>
                    </w:rPr>
                  </m:ctrlPr>
                </m:sSupP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m:t>
              </m:r>
            </m:e>
            <m:sup>
              <m:r>
                <w:rPr>
                  <w:rFonts w:ascii="Cambria Math" w:eastAsiaTheme="minorEastAsia" w:hAnsi="Cambria Math" w:cs="Times New Roman"/>
                  <w:sz w:val="24"/>
                  <w:szCs w:val="24"/>
                </w:rPr>
                <m:t>n</m:t>
              </m:r>
            </m:sup>
          </m:sSup>
          <m:sSup>
            <m:sSupPr>
              <m:ctrlPr>
                <w:rPr>
                  <w:rFonts w:ascii="Cambria Math" w:eastAsiaTheme="minorEastAsia" w:hAnsi="Cambria Math" w:cs="Times New Roman"/>
                  <w:bCs/>
                  <w:i/>
                  <w:iCs/>
                  <w:sz w:val="24"/>
                  <w:szCs w:val="24"/>
                </w:rPr>
              </m:ctrlPr>
            </m:sSupPr>
            <m:e>
              <m:bar>
                <m:barPr>
                  <m:pos m:val="top"/>
                  <m:ctrlPr>
                    <w:rPr>
                      <w:rFonts w:ascii="Cambria Math" w:eastAsiaTheme="minorEastAsia" w:hAnsi="Cambria Math" w:cs="Times New Roman"/>
                      <w:bCs/>
                      <w:i/>
                      <w:iCs/>
                      <w:sz w:val="24"/>
                      <w:szCs w:val="24"/>
                    </w:rPr>
                  </m:ctrlPr>
                </m:barPr>
                <m:e>
                  <m:r>
                    <w:rPr>
                      <w:rFonts w:ascii="Cambria Math" w:eastAsiaTheme="minorEastAsia" w:hAnsi="Cambria Math" w:cs="Times New Roman"/>
                      <w:sz w:val="24"/>
                      <w:szCs w:val="24"/>
                    </w:rPr>
                    <m:t>I</m:t>
                  </m:r>
                </m:e>
              </m:bar>
            </m:e>
            <m:sup>
              <m:d>
                <m:dPr>
                  <m:ctrlPr>
                    <w:rPr>
                      <w:rFonts w:ascii="Cambria Math" w:eastAsiaTheme="minorEastAsia" w:hAnsi="Cambria Math" w:cs="Times New Roman"/>
                      <w:bCs/>
                      <w:i/>
                      <w:iCs/>
                      <w:sz w:val="24"/>
                      <w:szCs w:val="24"/>
                    </w:rPr>
                  </m:ctrlPr>
                </m:dPr>
                <m:e>
                  <m:r>
                    <w:rPr>
                      <w:rFonts w:ascii="Cambria Math" w:eastAsiaTheme="minorEastAsia" w:hAnsi="Cambria Math" w:cs="Times New Roman"/>
                      <w:sz w:val="24"/>
                      <w:szCs w:val="24"/>
                    </w:rPr>
                    <m:t>0</m:t>
                  </m:r>
                </m:e>
              </m:d>
            </m:sup>
          </m:sSup>
          <m:r>
            <w:rPr>
              <w:rFonts w:ascii="Cambria Math" w:eastAsiaTheme="minorEastAsia" w:hAnsi="Cambria Math" w:cs="Times New Roman"/>
              <w:sz w:val="24"/>
              <w:szCs w:val="24"/>
            </w:rPr>
            <m:t xml:space="preserve">= </m:t>
          </m:r>
          <m:sSup>
            <m:sSupPr>
              <m:ctrlPr>
                <w:rPr>
                  <w:rFonts w:ascii="Cambria Math" w:eastAsiaTheme="minorEastAsia" w:hAnsi="Cambria Math" w:cs="Times New Roman"/>
                  <w:bCs/>
                  <w:i/>
                  <w:iCs/>
                  <w:sz w:val="24"/>
                  <w:szCs w:val="24"/>
                </w:rPr>
              </m:ctrlPr>
            </m:sSupPr>
            <m:e>
              <m:r>
                <w:rPr>
                  <w:rFonts w:ascii="Cambria Math" w:eastAsiaTheme="minorEastAsia" w:hAnsi="Cambria Math" w:cs="Times New Roman"/>
                  <w:sz w:val="24"/>
                  <w:szCs w:val="24"/>
                </w:rPr>
                <m:t>p</m:t>
              </m:r>
            </m:e>
            <m:sup>
              <m:d>
                <m:dPr>
                  <m:ctrlPr>
                    <w:rPr>
                      <w:rFonts w:ascii="Cambria Math" w:eastAsiaTheme="minorEastAsia" w:hAnsi="Cambria Math" w:cs="Times New Roman"/>
                      <w:bCs/>
                      <w:i/>
                      <w:iCs/>
                      <w:sz w:val="24"/>
                      <w:szCs w:val="24"/>
                    </w:rPr>
                  </m:ctrlPr>
                </m:dPr>
                <m:e>
                  <m:r>
                    <w:rPr>
                      <w:rFonts w:ascii="Cambria Math" w:eastAsiaTheme="minorEastAsia" w:hAnsi="Cambria Math" w:cs="Times New Roman"/>
                      <w:sz w:val="24"/>
                      <w:szCs w:val="24"/>
                    </w:rPr>
                    <m:t>n</m:t>
                  </m:r>
                </m:e>
              </m:d>
            </m:sup>
          </m:sSup>
          <m:d>
            <m:dPr>
              <m:ctrlPr>
                <w:rPr>
                  <w:rFonts w:ascii="Cambria Math" w:eastAsiaTheme="minorEastAsia" w:hAnsi="Cambria Math" w:cs="Times New Roman"/>
                  <w:bCs/>
                  <w:i/>
                  <w:iCs/>
                  <w:sz w:val="24"/>
                  <w:szCs w:val="24"/>
                </w:rPr>
              </m:ctrlPr>
            </m:d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m:t>
                  </m:r>
                </m:sub>
              </m:sSub>
              <m:sSup>
                <m:sSupPr>
                  <m:ctrlPr>
                    <w:rPr>
                      <w:rFonts w:ascii="Cambria Math" w:eastAsiaTheme="minorEastAsia" w:hAnsi="Cambria Math" w:cs="Times New Roman"/>
                      <w:bCs/>
                      <w:i/>
                      <w:iCs/>
                      <w:sz w:val="24"/>
                      <w:szCs w:val="24"/>
                    </w:rPr>
                  </m:ctrlPr>
                </m:sSup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λ</m:t>
                      </m:r>
                    </m:e>
                    <m:sub>
                      <m:r>
                        <w:rPr>
                          <w:rFonts w:ascii="Cambria Math" w:eastAsiaTheme="minorEastAsia" w:hAnsi="Cambria Math" w:cs="Times New Roman"/>
                          <w:sz w:val="24"/>
                          <w:szCs w:val="24"/>
                        </w:rPr>
                        <m:t>1</m:t>
                      </m:r>
                    </m:sub>
                  </m:sSub>
                </m:e>
                <m:sup>
                  <m:r>
                    <w:rPr>
                      <w:rFonts w:ascii="Cambria Math" w:eastAsiaTheme="minorEastAsia" w:hAnsi="Cambria Math" w:cs="Times New Roman"/>
                      <w:sz w:val="24"/>
                      <w:szCs w:val="24"/>
                    </w:rPr>
                    <m:t>n</m:t>
                  </m:r>
                </m:sup>
              </m:sSup>
              <m:sSub>
                <m:sSubPr>
                  <m:ctrlPr>
                    <w:rPr>
                      <w:rFonts w:ascii="Cambria Math" w:eastAsiaTheme="minorEastAsia" w:hAnsi="Cambria Math" w:cs="Times New Roman"/>
                      <w:bCs/>
                      <w:i/>
                      <w:iCs/>
                      <w:sz w:val="24"/>
                      <w:szCs w:val="24"/>
                    </w:rPr>
                  </m:ctrlPr>
                </m:sSubPr>
                <m:e>
                  <m:bar>
                    <m:barPr>
                      <m:ctrlPr>
                        <w:rPr>
                          <w:rFonts w:ascii="Cambria Math" w:eastAsiaTheme="minorEastAsia" w:hAnsi="Cambria Math" w:cs="Times New Roman"/>
                          <w:bCs/>
                          <w:i/>
                          <w:iCs/>
                          <w:sz w:val="24"/>
                          <w:szCs w:val="24"/>
                        </w:rPr>
                      </m:ctrlPr>
                    </m:barPr>
                    <m:e>
                      <m:r>
                        <w:rPr>
                          <w:rFonts w:ascii="Cambria Math" w:eastAsiaTheme="minorEastAsia" w:hAnsi="Cambria Math" w:cs="Times New Roman"/>
                          <w:sz w:val="24"/>
                          <w:szCs w:val="24"/>
                        </w:rPr>
                        <m:t>v</m:t>
                      </m:r>
                    </m:e>
                  </m:ba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m:t>
                  </m:r>
                </m:sub>
              </m:sSub>
              <m:sSup>
                <m:sSupPr>
                  <m:ctrlPr>
                    <w:rPr>
                      <w:rFonts w:ascii="Cambria Math" w:eastAsiaTheme="minorEastAsia" w:hAnsi="Cambria Math" w:cs="Times New Roman"/>
                      <w:bCs/>
                      <w:i/>
                      <w:iCs/>
                      <w:sz w:val="24"/>
                      <w:szCs w:val="24"/>
                    </w:rPr>
                  </m:ctrlPr>
                </m:sSup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λ</m:t>
                      </m:r>
                    </m:e>
                    <m:sub>
                      <m:r>
                        <w:rPr>
                          <w:rFonts w:ascii="Cambria Math" w:eastAsiaTheme="minorEastAsia" w:hAnsi="Cambria Math" w:cs="Times New Roman"/>
                          <w:sz w:val="24"/>
                          <w:szCs w:val="24"/>
                        </w:rPr>
                        <m:t>2</m:t>
                      </m:r>
                    </m:sub>
                  </m:sSub>
                </m:e>
                <m:sup>
                  <m:r>
                    <w:rPr>
                      <w:rFonts w:ascii="Cambria Math" w:eastAsiaTheme="minorEastAsia" w:hAnsi="Cambria Math" w:cs="Times New Roman"/>
                      <w:sz w:val="24"/>
                      <w:szCs w:val="24"/>
                    </w:rPr>
                    <m:t>n</m:t>
                  </m:r>
                </m:sup>
              </m:sSup>
              <m:sSub>
                <m:sSubPr>
                  <m:ctrlPr>
                    <w:rPr>
                      <w:rFonts w:ascii="Cambria Math" w:eastAsiaTheme="minorEastAsia" w:hAnsi="Cambria Math" w:cs="Times New Roman"/>
                      <w:bCs/>
                      <w:i/>
                      <w:iCs/>
                      <w:sz w:val="24"/>
                      <w:szCs w:val="24"/>
                    </w:rPr>
                  </m:ctrlPr>
                </m:sSubPr>
                <m:e>
                  <m:bar>
                    <m:barPr>
                      <m:ctrlPr>
                        <w:rPr>
                          <w:rFonts w:ascii="Cambria Math" w:eastAsiaTheme="minorEastAsia" w:hAnsi="Cambria Math" w:cs="Times New Roman"/>
                          <w:bCs/>
                          <w:i/>
                          <w:iCs/>
                          <w:sz w:val="24"/>
                          <w:szCs w:val="24"/>
                        </w:rPr>
                      </m:ctrlPr>
                    </m:barPr>
                    <m:e>
                      <m:r>
                        <w:rPr>
                          <w:rFonts w:ascii="Cambria Math" w:eastAsiaTheme="minorEastAsia" w:hAnsi="Cambria Math" w:cs="Times New Roman"/>
                          <w:sz w:val="24"/>
                          <w:szCs w:val="24"/>
                        </w:rPr>
                        <m:t>v</m:t>
                      </m:r>
                    </m:e>
                  </m:bar>
                </m:e>
                <m:sub>
                  <m:r>
                    <w:rPr>
                      <w:rFonts w:ascii="Cambria Math" w:eastAsiaTheme="minorEastAsia" w:hAnsi="Cambria Math" w:cs="Times New Roman"/>
                      <w:sz w:val="24"/>
                      <w:szCs w:val="24"/>
                    </w:rPr>
                    <m:t>2</m:t>
                  </m:r>
                </m:sub>
              </m:sSub>
            </m:e>
          </m:d>
        </m:oMath>
      </m:oMathPara>
    </w:p>
    <w:p w14:paraId="0247EE01" w14:textId="648ED3B3" w:rsidR="00976B28" w:rsidRDefault="006A77F8" w:rsidP="008E2D0B">
      <w:pPr>
        <w:jc w:val="both"/>
        <w:rPr>
          <w:rFonts w:ascii="Times New Roman" w:eastAsiaTheme="minorEastAsia" w:hAnsi="Times New Roman" w:cs="Times New Roman"/>
          <w:bCs/>
          <w:iCs/>
          <w:sz w:val="24"/>
          <w:szCs w:val="24"/>
        </w:rPr>
      </w:pPr>
      <m:oMath>
        <m:r>
          <w:rPr>
            <w:rFonts w:ascii="Cambria Math" w:eastAsiaTheme="minorEastAsia" w:hAnsi="Cambria Math" w:cs="Times New Roman"/>
            <w:sz w:val="24"/>
            <w:szCs w:val="24"/>
          </w:rPr>
          <m:t xml:space="preserve">≈ </m:t>
        </m:r>
        <m:sSup>
          <m:sSupPr>
            <m:ctrlPr>
              <w:rPr>
                <w:rFonts w:ascii="Cambria Math" w:eastAsiaTheme="minorEastAsia" w:hAnsi="Cambria Math" w:cs="Times New Roman"/>
                <w:bCs/>
                <w:i/>
                <w:iCs/>
                <w:sz w:val="24"/>
                <w:szCs w:val="24"/>
              </w:rPr>
            </m:ctrlPr>
          </m:sSupPr>
          <m:e>
            <m:r>
              <w:rPr>
                <w:rFonts w:ascii="Cambria Math" w:eastAsiaTheme="minorEastAsia" w:hAnsi="Cambria Math" w:cs="Times New Roman"/>
                <w:sz w:val="24"/>
                <w:szCs w:val="24"/>
              </w:rPr>
              <m:t>p</m:t>
            </m:r>
          </m:e>
          <m:sup>
            <m:d>
              <m:dPr>
                <m:ctrlPr>
                  <w:rPr>
                    <w:rFonts w:ascii="Cambria Math" w:eastAsiaTheme="minorEastAsia" w:hAnsi="Cambria Math" w:cs="Times New Roman"/>
                    <w:bCs/>
                    <w:i/>
                    <w:iCs/>
                    <w:sz w:val="24"/>
                    <w:szCs w:val="24"/>
                  </w:rPr>
                </m:ctrlPr>
              </m:dPr>
              <m:e>
                <m:r>
                  <w:rPr>
                    <w:rFonts w:ascii="Cambria Math" w:eastAsiaTheme="minorEastAsia" w:hAnsi="Cambria Math" w:cs="Times New Roman"/>
                    <w:sz w:val="24"/>
                    <w:szCs w:val="24"/>
                  </w:rPr>
                  <m:t>n</m:t>
                </m:r>
              </m:e>
            </m:d>
          </m:sup>
        </m:sSup>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m:t>
            </m:r>
          </m:sub>
        </m:sSub>
        <m:sSup>
          <m:sSupPr>
            <m:ctrlPr>
              <w:rPr>
                <w:rFonts w:ascii="Cambria Math" w:eastAsiaTheme="minorEastAsia" w:hAnsi="Cambria Math" w:cs="Times New Roman"/>
                <w:bCs/>
                <w:i/>
                <w:iCs/>
                <w:sz w:val="24"/>
                <w:szCs w:val="24"/>
              </w:rPr>
            </m:ctrlPr>
          </m:sSup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λ</m:t>
                </m:r>
              </m:e>
              <m:sub>
                <m:r>
                  <w:rPr>
                    <w:rFonts w:ascii="Cambria Math" w:eastAsiaTheme="minorEastAsia" w:hAnsi="Cambria Math" w:cs="Times New Roman"/>
                    <w:sz w:val="24"/>
                    <w:szCs w:val="24"/>
                  </w:rPr>
                  <m:t>1</m:t>
                </m:r>
              </m:sub>
            </m:sSub>
          </m:e>
          <m:sup>
            <m:r>
              <w:rPr>
                <w:rFonts w:ascii="Cambria Math" w:eastAsiaTheme="minorEastAsia" w:hAnsi="Cambria Math" w:cs="Times New Roman"/>
                <w:sz w:val="24"/>
                <w:szCs w:val="24"/>
              </w:rPr>
              <m:t>n</m:t>
            </m:r>
          </m:sup>
        </m:sSup>
        <m:sSub>
          <m:sSubPr>
            <m:ctrlPr>
              <w:rPr>
                <w:rFonts w:ascii="Cambria Math" w:eastAsiaTheme="minorEastAsia" w:hAnsi="Cambria Math" w:cs="Times New Roman"/>
                <w:bCs/>
                <w:i/>
                <w:iCs/>
                <w:sz w:val="24"/>
                <w:szCs w:val="24"/>
              </w:rPr>
            </m:ctrlPr>
          </m:sSubPr>
          <m:e>
            <m:bar>
              <m:barPr>
                <m:ctrlPr>
                  <w:rPr>
                    <w:rFonts w:ascii="Cambria Math" w:eastAsiaTheme="minorEastAsia" w:hAnsi="Cambria Math" w:cs="Times New Roman"/>
                    <w:bCs/>
                    <w:i/>
                    <w:iCs/>
                    <w:sz w:val="24"/>
                    <w:szCs w:val="24"/>
                  </w:rPr>
                </m:ctrlPr>
              </m:barPr>
              <m:e>
                <m:r>
                  <w:rPr>
                    <w:rFonts w:ascii="Cambria Math" w:eastAsiaTheme="minorEastAsia" w:hAnsi="Cambria Math" w:cs="Times New Roman"/>
                    <w:sz w:val="24"/>
                    <w:szCs w:val="24"/>
                  </w:rPr>
                  <m:t>v</m:t>
                </m:r>
              </m:e>
            </m:bar>
          </m:e>
          <m:sub>
            <m:r>
              <w:rPr>
                <w:rFonts w:ascii="Cambria Math" w:eastAsiaTheme="minorEastAsia" w:hAnsi="Cambria Math" w:cs="Times New Roman"/>
                <w:sz w:val="24"/>
                <w:szCs w:val="24"/>
              </w:rPr>
              <m:t xml:space="preserve">1 </m:t>
            </m:r>
          </m:sub>
        </m:sSub>
        <m:r>
          <w:rPr>
            <w:rFonts w:ascii="Cambria Math" w:eastAsiaTheme="minorEastAsia" w:hAnsi="Cambria Math" w:cs="Times New Roman"/>
            <w:sz w:val="24"/>
            <w:szCs w:val="24"/>
          </w:rPr>
          <m:t xml:space="preserve"> as n →∞</m:t>
        </m:r>
      </m:oMath>
      <w:r w:rsidR="00976B28">
        <w:rPr>
          <w:rFonts w:ascii="Times New Roman" w:eastAsiaTheme="minorEastAsia" w:hAnsi="Times New Roman" w:cs="Times New Roman"/>
          <w:bCs/>
          <w:iCs/>
          <w:sz w:val="24"/>
          <w:szCs w:val="24"/>
        </w:rPr>
        <w:t xml:space="preserve"> , </w:t>
      </w:r>
    </w:p>
    <w:p w14:paraId="606CB1B9" w14:textId="64E54ECA" w:rsidR="00164B6C" w:rsidRDefault="00470DE1" w:rsidP="002A0111">
      <w:pPr>
        <w:jc w:val="both"/>
        <w:rPr>
          <w:rFonts w:ascii="Times New Roman" w:eastAsiaTheme="minorEastAsia" w:hAnsi="Times New Roman" w:cs="Times New Roman"/>
          <w:bCs/>
          <w:iCs/>
          <w:sz w:val="24"/>
          <w:szCs w:val="24"/>
        </w:rPr>
      </w:pPr>
      <w:r>
        <w:rPr>
          <w:rFonts w:ascii="Times New Roman" w:eastAsiaTheme="minorEastAsia" w:hAnsi="Times New Roman" w:cs="Times New Roman"/>
          <w:bCs/>
          <w:iCs/>
          <w:sz w:val="24"/>
          <w:szCs w:val="24"/>
        </w:rPr>
        <w:t>w</w:t>
      </w:r>
      <w:r w:rsidR="00976B28">
        <w:rPr>
          <w:rFonts w:ascii="Times New Roman" w:eastAsiaTheme="minorEastAsia" w:hAnsi="Times New Roman" w:cs="Times New Roman"/>
          <w:bCs/>
          <w:iCs/>
          <w:sz w:val="24"/>
          <w:szCs w:val="24"/>
        </w:rPr>
        <w:t>here</w:t>
      </w:r>
      <w:r>
        <w:rPr>
          <w:rFonts w:ascii="Times New Roman" w:eastAsiaTheme="minorEastAsia" w:hAnsi="Times New Roman" w:cs="Times New Roman"/>
          <w:bCs/>
          <w:iCs/>
          <w:sz w:val="24"/>
          <w:szCs w:val="24"/>
          <w:vertAlign w:val="subscript"/>
        </w:rPr>
        <w:t xml:space="preserve"> </w:t>
      </w:r>
      <m:oMath>
        <m:sSubSup>
          <m:sSubSupPr>
            <m:ctrlPr>
              <w:rPr>
                <w:rFonts w:ascii="Cambria Math" w:eastAsiaTheme="minorEastAsia" w:hAnsi="Cambria Math" w:cs="Times New Roman"/>
                <w:bCs/>
                <w:i/>
                <w:iCs/>
                <w:sz w:val="24"/>
                <w:szCs w:val="24"/>
                <w:vertAlign w:val="subscript"/>
              </w:rPr>
            </m:ctrlPr>
          </m:sSubSupPr>
          <m:e>
            <m:r>
              <w:rPr>
                <w:rFonts w:ascii="Cambria Math" w:eastAsiaTheme="minorEastAsia" w:hAnsi="Cambria Math" w:cs="Times New Roman"/>
                <w:sz w:val="24"/>
                <w:szCs w:val="24"/>
                <w:vertAlign w:val="subscript"/>
              </w:rPr>
              <m:t>I</m:t>
            </m:r>
          </m:e>
          <m:sub>
            <m:r>
              <w:rPr>
                <w:rFonts w:ascii="Cambria Math" w:eastAsiaTheme="minorEastAsia" w:hAnsi="Cambria Math" w:cs="Times New Roman"/>
                <w:sz w:val="24"/>
                <w:szCs w:val="24"/>
                <w:vertAlign w:val="subscript"/>
              </w:rPr>
              <m:t>c</m:t>
            </m:r>
          </m:sub>
          <m:sup>
            <m:r>
              <w:rPr>
                <w:rFonts w:ascii="Cambria Math" w:eastAsiaTheme="minorEastAsia" w:hAnsi="Cambria Math" w:cs="Times New Roman"/>
                <w:sz w:val="24"/>
                <w:szCs w:val="24"/>
                <w:vertAlign w:val="subscript"/>
              </w:rPr>
              <m:t>(n)</m:t>
            </m:r>
          </m:sup>
        </m:sSubSup>
      </m:oMath>
      <w:r>
        <w:rPr>
          <w:rFonts w:ascii="Times New Roman" w:eastAsiaTheme="minorEastAsia" w:hAnsi="Times New Roman" w:cs="Times New Roman"/>
          <w:bCs/>
          <w:iCs/>
          <w:sz w:val="24"/>
          <w:szCs w:val="24"/>
        </w:rPr>
        <w:t xml:space="preserve"> </w:t>
      </w:r>
      <w:r w:rsidRPr="00470DE1">
        <w:rPr>
          <w:rFonts w:ascii="Times New Roman" w:eastAsiaTheme="minorEastAsia" w:hAnsi="Times New Roman" w:cs="Times New Roman"/>
          <w:bCs/>
          <w:iCs/>
          <w:sz w:val="24"/>
          <w:szCs w:val="24"/>
        </w:rPr>
        <w:t>–</w:t>
      </w:r>
      <w:r>
        <w:rPr>
          <w:rFonts w:ascii="Times New Roman" w:eastAsiaTheme="minorEastAsia" w:hAnsi="Times New Roman" w:cs="Times New Roman"/>
          <w:bCs/>
          <w:iCs/>
          <w:sz w:val="24"/>
          <w:szCs w:val="24"/>
        </w:rPr>
        <w:t xml:space="preserve"> number of cases in children </w:t>
      </w:r>
      <w:r w:rsidR="00AD54AD" w:rsidRPr="00AD54AD">
        <w:rPr>
          <w:rFonts w:ascii="Times New Roman" w:eastAsiaTheme="minorEastAsia" w:hAnsi="Times New Roman" w:cs="Times New Roman"/>
          <w:bCs/>
          <w:iCs/>
          <w:sz w:val="24"/>
          <w:szCs w:val="24"/>
        </w:rPr>
        <w:t>during the n</w:t>
      </w:r>
      <w:r w:rsidR="00AD54AD" w:rsidRPr="00AD54AD">
        <w:rPr>
          <w:rFonts w:ascii="Times New Roman" w:eastAsiaTheme="minorEastAsia" w:hAnsi="Times New Roman" w:cs="Times New Roman"/>
          <w:bCs/>
          <w:iCs/>
          <w:sz w:val="24"/>
          <w:szCs w:val="24"/>
          <w:vertAlign w:val="superscript"/>
        </w:rPr>
        <w:t>th</w:t>
      </w:r>
      <w:r w:rsidR="00AD54AD" w:rsidRPr="00AD54AD">
        <w:rPr>
          <w:rFonts w:ascii="Times New Roman" w:eastAsiaTheme="minorEastAsia" w:hAnsi="Times New Roman" w:cs="Times New Roman"/>
          <w:bCs/>
          <w:iCs/>
          <w:sz w:val="24"/>
          <w:szCs w:val="24"/>
        </w:rPr>
        <w:t xml:space="preserve"> generation </w:t>
      </w:r>
      <w:r w:rsidR="00C82DBE">
        <w:rPr>
          <w:rFonts w:ascii="Times New Roman" w:eastAsiaTheme="minorEastAsia" w:hAnsi="Times New Roman" w:cs="Times New Roman"/>
          <w:bCs/>
          <w:iCs/>
          <w:sz w:val="24"/>
          <w:szCs w:val="24"/>
        </w:rPr>
        <w:t>of transmission</w:t>
      </w:r>
      <w:r w:rsidR="00AD54AD" w:rsidRPr="00AD54AD">
        <w:rPr>
          <w:rFonts w:ascii="Times New Roman" w:eastAsiaTheme="minorEastAsia" w:hAnsi="Times New Roman" w:cs="Times New Roman"/>
          <w:bCs/>
          <w:iCs/>
          <w:sz w:val="24"/>
          <w:szCs w:val="24"/>
        </w:rPr>
        <w:t xml:space="preserve"> (n = 1,2,…)</w:t>
      </w:r>
      <w:r>
        <w:rPr>
          <w:rFonts w:ascii="Times New Roman" w:eastAsiaTheme="minorEastAsia" w:hAnsi="Times New Roman" w:cs="Times New Roman"/>
          <w:bCs/>
          <w:iCs/>
          <w:sz w:val="24"/>
          <w:szCs w:val="24"/>
        </w:rPr>
        <w:t>;</w:t>
      </w:r>
      <w:r w:rsidRPr="00470DE1">
        <w:rPr>
          <w:rFonts w:ascii="Cambria Math" w:eastAsiaTheme="minorEastAsia" w:hAnsi="Cambria Math" w:cs="Times New Roman"/>
          <w:bCs/>
          <w:i/>
          <w:iCs/>
          <w:sz w:val="24"/>
          <w:szCs w:val="24"/>
        </w:rPr>
        <w:t xml:space="preserve"> </w:t>
      </w:r>
      <m:oMath>
        <m:sSubSup>
          <m:sSubSupPr>
            <m:ctrlPr>
              <w:rPr>
                <w:rFonts w:ascii="Cambria Math" w:eastAsiaTheme="minorEastAsia" w:hAnsi="Cambria Math" w:cs="Times New Roman"/>
                <w:bCs/>
                <w:i/>
                <w:iCs/>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a</m:t>
            </m:r>
          </m:sub>
          <m:sup>
            <m:d>
              <m:dPr>
                <m:ctrlPr>
                  <w:rPr>
                    <w:rFonts w:ascii="Cambria Math" w:eastAsiaTheme="minorEastAsia" w:hAnsi="Cambria Math" w:cs="Times New Roman"/>
                    <w:bCs/>
                    <w:i/>
                    <w:iCs/>
                    <w:sz w:val="24"/>
                    <w:szCs w:val="24"/>
                  </w:rPr>
                </m:ctrlPr>
              </m:dPr>
              <m:e>
                <m:r>
                  <w:rPr>
                    <w:rFonts w:ascii="Cambria Math" w:eastAsiaTheme="minorEastAsia" w:hAnsi="Cambria Math" w:cs="Times New Roman"/>
                    <w:sz w:val="24"/>
                    <w:szCs w:val="24"/>
                  </w:rPr>
                  <m:t>n</m:t>
                </m:r>
              </m:e>
            </m:d>
          </m:sup>
        </m:sSubSup>
      </m:oMath>
      <w:r>
        <w:rPr>
          <w:rFonts w:ascii="Times New Roman" w:eastAsiaTheme="minorEastAsia" w:hAnsi="Times New Roman" w:cs="Times New Roman"/>
          <w:bCs/>
          <w:iCs/>
          <w:sz w:val="24"/>
          <w:szCs w:val="24"/>
        </w:rPr>
        <w:t xml:space="preserve"> </w:t>
      </w:r>
      <w:r w:rsidRPr="00470DE1">
        <w:rPr>
          <w:rFonts w:ascii="Times New Roman" w:eastAsiaTheme="minorEastAsia" w:hAnsi="Times New Roman" w:cs="Times New Roman"/>
          <w:bCs/>
          <w:iCs/>
          <w:sz w:val="24"/>
          <w:szCs w:val="24"/>
        </w:rPr>
        <w:t>–</w:t>
      </w:r>
      <w:r>
        <w:rPr>
          <w:rFonts w:ascii="Times New Roman" w:eastAsiaTheme="minorEastAsia" w:hAnsi="Times New Roman" w:cs="Times New Roman"/>
          <w:bCs/>
          <w:iCs/>
          <w:sz w:val="24"/>
          <w:szCs w:val="24"/>
        </w:rPr>
        <w:t xml:space="preserve"> number of cases in adults </w:t>
      </w:r>
      <w:r w:rsidR="00FF6DFE">
        <w:rPr>
          <w:rFonts w:ascii="Times New Roman" w:eastAsiaTheme="minorEastAsia" w:hAnsi="Times New Roman" w:cs="Times New Roman"/>
          <w:bCs/>
          <w:iCs/>
          <w:sz w:val="24"/>
          <w:szCs w:val="24"/>
        </w:rPr>
        <w:t>during the n</w:t>
      </w:r>
      <w:r w:rsidR="00FF6DFE" w:rsidRPr="00FF6DFE">
        <w:rPr>
          <w:rFonts w:ascii="Times New Roman" w:eastAsiaTheme="minorEastAsia" w:hAnsi="Times New Roman" w:cs="Times New Roman"/>
          <w:bCs/>
          <w:iCs/>
          <w:sz w:val="24"/>
          <w:szCs w:val="24"/>
          <w:vertAlign w:val="superscript"/>
        </w:rPr>
        <w:t>th</w:t>
      </w:r>
      <w:r w:rsidR="00FF6DFE">
        <w:rPr>
          <w:rFonts w:ascii="Times New Roman" w:eastAsiaTheme="minorEastAsia" w:hAnsi="Times New Roman" w:cs="Times New Roman"/>
          <w:bCs/>
          <w:iCs/>
          <w:sz w:val="24"/>
          <w:szCs w:val="24"/>
        </w:rPr>
        <w:t xml:space="preserve"> </w:t>
      </w:r>
      <w:r>
        <w:rPr>
          <w:rFonts w:ascii="Times New Roman" w:eastAsiaTheme="minorEastAsia" w:hAnsi="Times New Roman" w:cs="Times New Roman"/>
          <w:bCs/>
          <w:iCs/>
          <w:sz w:val="24"/>
          <w:szCs w:val="24"/>
        </w:rPr>
        <w:t xml:space="preserve">generation </w:t>
      </w:r>
      <w:r w:rsidR="00C82DBE">
        <w:rPr>
          <w:rFonts w:ascii="Times New Roman" w:eastAsiaTheme="minorEastAsia" w:hAnsi="Times New Roman" w:cs="Times New Roman"/>
          <w:bCs/>
          <w:iCs/>
          <w:sz w:val="24"/>
          <w:szCs w:val="24"/>
        </w:rPr>
        <w:t>of transmission</w:t>
      </w:r>
      <w:r>
        <w:rPr>
          <w:rFonts w:ascii="Times New Roman" w:eastAsiaTheme="minorEastAsia" w:hAnsi="Times New Roman" w:cs="Times New Roman"/>
          <w:bCs/>
          <w:iCs/>
          <w:sz w:val="24"/>
          <w:szCs w:val="24"/>
        </w:rPr>
        <w:t xml:space="preserve"> (n = 1,2,…);</w:t>
      </w:r>
      <w:r w:rsidR="006A77F8">
        <w:rPr>
          <w:rFonts w:ascii="Times New Roman" w:eastAsiaTheme="minorEastAsia" w:hAnsi="Times New Roman" w:cs="Times New Roman"/>
          <w:bCs/>
          <w:iCs/>
          <w:sz w:val="24"/>
          <w:szCs w:val="24"/>
        </w:rPr>
        <w:t xml:space="preserve"> </w:t>
      </w:r>
      <m:oMath>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λ</m:t>
            </m:r>
          </m:e>
          <m:sub>
            <m:r>
              <w:rPr>
                <w:rFonts w:ascii="Cambria Math" w:eastAsiaTheme="minorEastAsia" w:hAnsi="Cambria Math" w:cs="Times New Roman"/>
                <w:sz w:val="24"/>
                <w:szCs w:val="24"/>
              </w:rPr>
              <m:t>1,2</m:t>
            </m:r>
          </m:sub>
        </m:sSub>
      </m:oMath>
      <w:r w:rsidR="006A77F8">
        <w:rPr>
          <w:rFonts w:ascii="Times New Roman" w:eastAsiaTheme="minorEastAsia" w:hAnsi="Times New Roman" w:cs="Times New Roman"/>
          <w:bCs/>
          <w:iCs/>
          <w:sz w:val="24"/>
          <w:szCs w:val="24"/>
        </w:rPr>
        <w:t xml:space="preserve"> – eigenvalues of the </w:t>
      </w:r>
      <w:r w:rsidR="000866DA">
        <w:rPr>
          <w:rFonts w:ascii="Times New Roman" w:eastAsiaTheme="minorEastAsia" w:hAnsi="Times New Roman" w:cs="Times New Roman"/>
          <w:bCs/>
          <w:iCs/>
          <w:sz w:val="24"/>
          <w:szCs w:val="24"/>
        </w:rPr>
        <w:t>transpose</w:t>
      </w:r>
      <w:r w:rsidR="00BC6E41">
        <w:rPr>
          <w:rFonts w:ascii="Times New Roman" w:eastAsiaTheme="minorEastAsia" w:hAnsi="Times New Roman" w:cs="Times New Roman"/>
          <w:bCs/>
          <w:iCs/>
          <w:sz w:val="24"/>
          <w:szCs w:val="24"/>
        </w:rPr>
        <w:t>d</w:t>
      </w:r>
      <w:r w:rsidR="000866DA">
        <w:rPr>
          <w:rFonts w:ascii="Times New Roman" w:eastAsiaTheme="minorEastAsia" w:hAnsi="Times New Roman" w:cs="Times New Roman"/>
          <w:bCs/>
          <w:iCs/>
          <w:sz w:val="24"/>
          <w:szCs w:val="24"/>
        </w:rPr>
        <w:t xml:space="preserve"> </w:t>
      </w:r>
      <w:r w:rsidR="00C34327">
        <w:rPr>
          <w:rFonts w:ascii="Times New Roman" w:eastAsiaTheme="minorEastAsia" w:hAnsi="Times New Roman" w:cs="Times New Roman"/>
          <w:bCs/>
          <w:iCs/>
          <w:sz w:val="24"/>
          <w:szCs w:val="24"/>
        </w:rPr>
        <w:t xml:space="preserve">effective </w:t>
      </w:r>
      <w:r w:rsidR="006A77F8">
        <w:rPr>
          <w:rFonts w:ascii="Times New Roman" w:eastAsiaTheme="minorEastAsia" w:hAnsi="Times New Roman" w:cs="Times New Roman"/>
          <w:bCs/>
          <w:iCs/>
          <w:sz w:val="24"/>
          <w:szCs w:val="24"/>
        </w:rPr>
        <w:t xml:space="preserve">contact matrix </w:t>
      </w:r>
      <w:r w:rsidR="006A77F8" w:rsidRPr="002A411D">
        <w:rPr>
          <w:rFonts w:ascii="Times New Roman" w:eastAsiaTheme="minorEastAsia" w:hAnsi="Times New Roman" w:cs="Times New Roman"/>
          <w:bCs/>
          <w:i/>
          <w:sz w:val="24"/>
          <w:szCs w:val="24"/>
        </w:rPr>
        <w:t>C</w:t>
      </w:r>
      <w:r w:rsidR="00C34327" w:rsidRPr="002A411D">
        <w:rPr>
          <w:rFonts w:ascii="Times New Roman" w:eastAsiaTheme="minorEastAsia" w:hAnsi="Times New Roman" w:cs="Times New Roman"/>
          <w:bCs/>
          <w:i/>
          <w:sz w:val="24"/>
          <w:szCs w:val="24"/>
          <w:vertAlign w:val="subscript"/>
        </w:rPr>
        <w:t>eff</w:t>
      </w:r>
      <w:r w:rsidR="00976B28" w:rsidRPr="002A411D">
        <w:rPr>
          <w:rFonts w:ascii="Times New Roman" w:eastAsiaTheme="minorEastAsia" w:hAnsi="Times New Roman" w:cs="Times New Roman"/>
          <w:bCs/>
          <w:i/>
          <w:sz w:val="24"/>
          <w:szCs w:val="24"/>
        </w:rPr>
        <w:t xml:space="preserve"> </w:t>
      </w:r>
      <w:r w:rsidR="00C82DBE">
        <w:rPr>
          <w:rFonts w:ascii="Times New Roman" w:eastAsiaTheme="minorEastAsia" w:hAnsi="Times New Roman" w:cs="Times New Roman"/>
          <w:bCs/>
          <w:i/>
          <w:sz w:val="24"/>
          <w:szCs w:val="24"/>
        </w:rPr>
        <w:t xml:space="preserve"> </w:t>
      </w:r>
      <w:r w:rsidR="00976B28" w:rsidRPr="002A411D">
        <w:rPr>
          <w:rFonts w:ascii="Times New Roman" w:eastAsiaTheme="minorEastAsia" w:hAnsi="Times New Roman" w:cs="Times New Roman"/>
          <w:bCs/>
          <w:i/>
          <w:sz w:val="24"/>
          <w:szCs w:val="24"/>
        </w:rPr>
        <w:t>(</w:t>
      </w:r>
      <m:oMath>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λ=λ</m:t>
            </m:r>
          </m:e>
          <m:sub>
            <m:r>
              <w:rPr>
                <w:rFonts w:ascii="Cambria Math" w:eastAsiaTheme="minorEastAsia" w:hAnsi="Cambria Math" w:cs="Times New Roman"/>
                <w:sz w:val="24"/>
                <w:szCs w:val="24"/>
              </w:rPr>
              <m:t>1</m:t>
            </m:r>
          </m:sub>
        </m:sSub>
        <m:r>
          <w:rPr>
            <w:rFonts w:ascii="Cambria Math" w:eastAsiaTheme="minorEastAsia" w:hAnsi="Times New Roman" w:cs="Times New Roman"/>
            <w:sz w:val="24"/>
            <w:szCs w:val="24"/>
          </w:rPr>
          <m:t>&gt;</m:t>
        </m:r>
        <m:sSub>
          <m:sSubPr>
            <m:ctrlPr>
              <w:rPr>
                <w:rFonts w:ascii="Cambria Math" w:eastAsiaTheme="minorEastAsia" w:hAnsi="Times New Roman" w:cs="Times New Roman"/>
                <w:bCs/>
                <w:i/>
                <w:sz w:val="24"/>
                <w:szCs w:val="24"/>
              </w:rPr>
            </m:ctrlPr>
          </m:sSubPr>
          <m:e>
            <m:r>
              <w:rPr>
                <w:rFonts w:ascii="Cambria Math" w:eastAsiaTheme="minorEastAsia" w:hAnsi="Times New Roman" w:cs="Times New Roman"/>
                <w:sz w:val="24"/>
                <w:szCs w:val="24"/>
              </w:rPr>
              <m:t>λ</m:t>
            </m:r>
          </m:e>
          <m:sub>
            <m:r>
              <w:rPr>
                <w:rFonts w:ascii="Cambria Math" w:eastAsiaTheme="minorEastAsia" w:hAnsi="Times New Roman" w:cs="Times New Roman"/>
                <w:sz w:val="24"/>
                <w:szCs w:val="24"/>
              </w:rPr>
              <m:t>2</m:t>
            </m:r>
          </m:sub>
        </m:sSub>
        <m:r>
          <w:rPr>
            <w:rFonts w:ascii="Cambria Math" w:eastAsiaTheme="minorEastAsia" w:hAnsi="Times New Roman" w:cs="Times New Roman"/>
            <w:sz w:val="24"/>
            <w:szCs w:val="24"/>
          </w:rPr>
          <m:t>)</m:t>
        </m:r>
      </m:oMath>
      <w:r w:rsidR="00976B28" w:rsidRPr="002A411D">
        <w:rPr>
          <w:rFonts w:ascii="Times New Roman" w:eastAsiaTheme="minorEastAsia" w:hAnsi="Times New Roman" w:cs="Times New Roman"/>
          <w:bCs/>
          <w:i/>
          <w:sz w:val="24"/>
          <w:szCs w:val="24"/>
        </w:rPr>
        <w:t>;</w:t>
      </w:r>
      <m:oMath>
        <m:r>
          <w:rPr>
            <w:rFonts w:ascii="Cambria Math" w:eastAsiaTheme="minorEastAsia" w:hAnsi="Cambria Math" w:cs="Times New Roman"/>
            <w:sz w:val="24"/>
            <w:szCs w:val="24"/>
          </w:rPr>
          <m:t xml:space="preserve"> </m:t>
        </m:r>
        <m:sSub>
          <m:sSubPr>
            <m:ctrlPr>
              <w:rPr>
                <w:rFonts w:ascii="Cambria Math" w:eastAsiaTheme="minorEastAsia" w:hAnsi="Cambria Math" w:cs="Times New Roman"/>
                <w:bCs/>
                <w:i/>
                <w:iCs/>
                <w:sz w:val="24"/>
                <w:szCs w:val="24"/>
              </w:rPr>
            </m:ctrlPr>
          </m:sSubPr>
          <m:e>
            <m:bar>
              <m:barPr>
                <m:ctrlPr>
                  <w:rPr>
                    <w:rFonts w:ascii="Cambria Math" w:eastAsiaTheme="minorEastAsia" w:hAnsi="Cambria Math" w:cs="Times New Roman"/>
                    <w:bCs/>
                    <w:i/>
                    <w:iCs/>
                    <w:sz w:val="24"/>
                    <w:szCs w:val="24"/>
                  </w:rPr>
                </m:ctrlPr>
              </m:barPr>
              <m:e>
                <m:r>
                  <w:rPr>
                    <w:rFonts w:ascii="Cambria Math" w:eastAsiaTheme="minorEastAsia" w:hAnsi="Cambria Math" w:cs="Times New Roman"/>
                    <w:sz w:val="24"/>
                    <w:szCs w:val="24"/>
                  </w:rPr>
                  <m:t>v</m:t>
                </m:r>
              </m:e>
            </m:ba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bCs/>
                <w:i/>
                <w:iCs/>
                <w:sz w:val="24"/>
                <w:szCs w:val="24"/>
              </w:rPr>
            </m:ctrlPr>
          </m:dPr>
          <m:e>
            <m:f>
              <m:fPr>
                <m:type m:val="noBar"/>
                <m:ctrlPr>
                  <w:rPr>
                    <w:rFonts w:ascii="Cambria Math" w:eastAsiaTheme="minorEastAsia" w:hAnsi="Cambria Math" w:cs="Times New Roman"/>
                    <w:bCs/>
                    <w:i/>
                    <w:iCs/>
                    <w:sz w:val="24"/>
                    <w:szCs w:val="24"/>
                  </w:rPr>
                </m:ctrlPr>
              </m:fPr>
              <m:num>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i1</m:t>
                    </m:r>
                  </m:sub>
                </m:sSub>
              </m:num>
              <m:den>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i2</m:t>
                    </m:r>
                  </m:sub>
                </m:sSub>
              </m:den>
            </m:f>
          </m:e>
        </m:d>
      </m:oMath>
      <w:r w:rsidR="00976B28">
        <w:rPr>
          <w:rFonts w:ascii="Times New Roman" w:eastAsiaTheme="minorEastAsia" w:hAnsi="Times New Roman" w:cs="Times New Roman"/>
          <w:bCs/>
          <w:iCs/>
          <w:sz w:val="24"/>
          <w:szCs w:val="24"/>
        </w:rPr>
        <w:t xml:space="preserve"> </w:t>
      </w:r>
      <w:r w:rsidR="001C182F">
        <w:rPr>
          <w:rFonts w:ascii="Times New Roman" w:eastAsiaTheme="minorEastAsia" w:hAnsi="Times New Roman" w:cs="Times New Roman"/>
          <w:bCs/>
          <w:iCs/>
          <w:sz w:val="24"/>
          <w:szCs w:val="24"/>
        </w:rPr>
        <w:t xml:space="preserve">(i=1,2) </w:t>
      </w:r>
      <w:r w:rsidR="00976B28">
        <w:rPr>
          <w:rFonts w:ascii="Times New Roman" w:eastAsiaTheme="minorEastAsia" w:hAnsi="Times New Roman" w:cs="Times New Roman"/>
          <w:bCs/>
          <w:iCs/>
          <w:sz w:val="24"/>
          <w:szCs w:val="24"/>
        </w:rPr>
        <w:t xml:space="preserve">– normalised eigenvectors of the </w:t>
      </w:r>
      <w:r w:rsidR="000866DA">
        <w:rPr>
          <w:rFonts w:ascii="Times New Roman" w:eastAsiaTheme="minorEastAsia" w:hAnsi="Times New Roman" w:cs="Times New Roman"/>
          <w:bCs/>
          <w:iCs/>
          <w:sz w:val="24"/>
          <w:szCs w:val="24"/>
        </w:rPr>
        <w:t>transpose</w:t>
      </w:r>
      <w:r w:rsidR="00BC6E41">
        <w:rPr>
          <w:rFonts w:ascii="Times New Roman" w:eastAsiaTheme="minorEastAsia" w:hAnsi="Times New Roman" w:cs="Times New Roman"/>
          <w:bCs/>
          <w:iCs/>
          <w:sz w:val="24"/>
          <w:szCs w:val="24"/>
        </w:rPr>
        <w:t>d</w:t>
      </w:r>
      <w:r w:rsidR="000866DA">
        <w:rPr>
          <w:rFonts w:ascii="Times New Roman" w:eastAsiaTheme="minorEastAsia" w:hAnsi="Times New Roman" w:cs="Times New Roman"/>
          <w:bCs/>
          <w:iCs/>
          <w:sz w:val="24"/>
          <w:szCs w:val="24"/>
        </w:rPr>
        <w:t xml:space="preserve"> </w:t>
      </w:r>
      <w:r w:rsidR="00C34327">
        <w:rPr>
          <w:rFonts w:ascii="Times New Roman" w:eastAsiaTheme="minorEastAsia" w:hAnsi="Times New Roman" w:cs="Times New Roman"/>
          <w:bCs/>
          <w:iCs/>
          <w:sz w:val="24"/>
          <w:szCs w:val="24"/>
        </w:rPr>
        <w:t xml:space="preserve">effective </w:t>
      </w:r>
      <w:r w:rsidR="00976B28">
        <w:rPr>
          <w:rFonts w:ascii="Times New Roman" w:eastAsiaTheme="minorEastAsia" w:hAnsi="Times New Roman" w:cs="Times New Roman"/>
          <w:bCs/>
          <w:iCs/>
          <w:sz w:val="24"/>
          <w:szCs w:val="24"/>
        </w:rPr>
        <w:t>contact matrix C</w:t>
      </w:r>
      <w:r w:rsidR="00C34327" w:rsidRPr="00C34327">
        <w:rPr>
          <w:rFonts w:ascii="Times New Roman" w:eastAsiaTheme="minorEastAsia" w:hAnsi="Times New Roman" w:cs="Times New Roman"/>
          <w:bCs/>
          <w:iCs/>
          <w:sz w:val="24"/>
          <w:szCs w:val="24"/>
          <w:vertAlign w:val="subscript"/>
        </w:rPr>
        <w:t>eff</w:t>
      </w:r>
      <w:r w:rsidR="007E71D4">
        <w:rPr>
          <w:rFonts w:ascii="Times New Roman" w:eastAsiaTheme="minorEastAsia" w:hAnsi="Times New Roman" w:cs="Times New Roman"/>
          <w:bCs/>
          <w:iCs/>
          <w:sz w:val="24"/>
          <w:szCs w:val="24"/>
          <w:vertAlign w:val="subscript"/>
        </w:rPr>
        <w:t xml:space="preserve"> </w:t>
      </w:r>
      <w:r w:rsidR="00976B28">
        <w:rPr>
          <w:rFonts w:ascii="Times New Roman" w:eastAsiaTheme="minorEastAsia" w:hAnsi="Times New Roman" w:cs="Times New Roman"/>
          <w:bCs/>
          <w:iCs/>
          <w:sz w:val="24"/>
          <w:szCs w:val="24"/>
        </w:rPr>
        <w:t xml:space="preserve">; </w:t>
      </w:r>
      <m:oMath>
        <m:f>
          <m:fPr>
            <m:ctrlPr>
              <w:rPr>
                <w:rFonts w:ascii="Cambria Math" w:eastAsiaTheme="minorEastAsia" w:hAnsi="Cambria Math" w:cs="Times New Roman"/>
                <w:bCs/>
                <w:i/>
                <w:iCs/>
                <w:sz w:val="24"/>
                <w:szCs w:val="24"/>
              </w:rPr>
            </m:ctrlPr>
          </m:fPr>
          <m:num>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11</m:t>
                </m:r>
              </m:sub>
            </m:sSub>
          </m:num>
          <m:den>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11</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12</m:t>
                </m:r>
              </m:sub>
            </m:sSub>
          </m:den>
        </m:f>
        <m:r>
          <w:rPr>
            <w:rFonts w:ascii="Cambria Math" w:eastAsiaTheme="minorEastAsia" w:hAnsi="Cambria Math" w:cs="Times New Roman"/>
            <w:sz w:val="24"/>
            <w:szCs w:val="24"/>
          </w:rPr>
          <m:t xml:space="preserve"> </m:t>
        </m:r>
      </m:oMath>
      <w:r w:rsidR="00077EAC" w:rsidRPr="00077EAC">
        <w:rPr>
          <w:rFonts w:ascii="Times New Roman" w:eastAsiaTheme="minorEastAsia" w:hAnsi="Times New Roman" w:cs="Times New Roman"/>
          <w:bCs/>
          <w:iCs/>
          <w:sz w:val="24"/>
          <w:szCs w:val="24"/>
        </w:rPr>
        <w:t>–</w:t>
      </w:r>
      <w:r w:rsidR="00077EAC">
        <w:rPr>
          <w:rFonts w:ascii="Times New Roman" w:eastAsiaTheme="minorEastAsia" w:hAnsi="Times New Roman" w:cs="Times New Roman"/>
          <w:bCs/>
          <w:iCs/>
          <w:sz w:val="24"/>
          <w:szCs w:val="24"/>
        </w:rPr>
        <w:t xml:space="preserve"> proportion of cases in children,</w:t>
      </w:r>
      <w:r w:rsidR="003B496D" w:rsidRPr="003B496D">
        <w:rPr>
          <w:rFonts w:ascii="Cambria Math" w:eastAsiaTheme="minorEastAsia" w:hAnsi="Cambria Math" w:cs="Times New Roman"/>
          <w:bCs/>
          <w:i/>
          <w:iCs/>
          <w:sz w:val="24"/>
          <w:szCs w:val="24"/>
        </w:rPr>
        <w:t xml:space="preserve"> </w:t>
      </w:r>
      <m:oMath>
        <m:f>
          <m:fPr>
            <m:ctrlPr>
              <w:rPr>
                <w:rFonts w:ascii="Cambria Math" w:eastAsiaTheme="minorEastAsia" w:hAnsi="Cambria Math" w:cs="Times New Roman"/>
                <w:bCs/>
                <w:i/>
                <w:iCs/>
                <w:sz w:val="24"/>
                <w:szCs w:val="24"/>
              </w:rPr>
            </m:ctrlPr>
          </m:fPr>
          <m:num>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12</m:t>
                </m:r>
              </m:sub>
            </m:sSub>
          </m:num>
          <m:den>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11</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12</m:t>
                </m:r>
              </m:sub>
            </m:sSub>
          </m:den>
        </m:f>
      </m:oMath>
      <w:r w:rsidR="00077EAC">
        <w:rPr>
          <w:rFonts w:ascii="Times New Roman" w:eastAsiaTheme="minorEastAsia" w:hAnsi="Times New Roman" w:cs="Times New Roman"/>
          <w:bCs/>
          <w:iCs/>
          <w:sz w:val="24"/>
          <w:szCs w:val="24"/>
        </w:rPr>
        <w:t xml:space="preserve"> </w:t>
      </w:r>
      <w:r w:rsidR="00077EAC" w:rsidRPr="00077EAC">
        <w:rPr>
          <w:rFonts w:ascii="Times New Roman" w:eastAsiaTheme="minorEastAsia" w:hAnsi="Times New Roman" w:cs="Times New Roman"/>
          <w:bCs/>
          <w:iCs/>
          <w:sz w:val="24"/>
          <w:szCs w:val="24"/>
        </w:rPr>
        <w:t>–</w:t>
      </w:r>
      <w:r w:rsidR="00077EAC">
        <w:rPr>
          <w:rFonts w:ascii="Times New Roman" w:eastAsiaTheme="minorEastAsia" w:hAnsi="Times New Roman" w:cs="Times New Roman"/>
          <w:bCs/>
          <w:iCs/>
          <w:sz w:val="24"/>
          <w:szCs w:val="24"/>
        </w:rPr>
        <w:t xml:space="preserve"> </w:t>
      </w:r>
      <w:r w:rsidR="00C82DBE">
        <w:rPr>
          <w:rFonts w:ascii="Times New Roman" w:eastAsiaTheme="minorEastAsia" w:hAnsi="Times New Roman" w:cs="Times New Roman"/>
          <w:bCs/>
          <w:iCs/>
          <w:sz w:val="24"/>
          <w:szCs w:val="24"/>
        </w:rPr>
        <w:t xml:space="preserve">long-term </w:t>
      </w:r>
      <w:r w:rsidR="00077EAC">
        <w:rPr>
          <w:rFonts w:ascii="Times New Roman" w:eastAsiaTheme="minorEastAsia" w:hAnsi="Times New Roman" w:cs="Times New Roman"/>
          <w:bCs/>
          <w:iCs/>
          <w:sz w:val="24"/>
          <w:szCs w:val="24"/>
        </w:rPr>
        <w:t xml:space="preserve">proportion of cases in adults; </w:t>
      </w:r>
      <w:r w:rsidR="00976B28" w:rsidRPr="002A411D">
        <w:rPr>
          <w:rFonts w:ascii="Times New Roman" w:eastAsiaTheme="minorEastAsia" w:hAnsi="Times New Roman" w:cs="Times New Roman"/>
          <w:bCs/>
          <w:i/>
          <w:sz w:val="24"/>
          <w:szCs w:val="24"/>
        </w:rPr>
        <w:t xml:space="preserve">p </w:t>
      </w:r>
      <w:r w:rsidR="00976B28">
        <w:rPr>
          <w:rFonts w:ascii="Times New Roman" w:eastAsiaTheme="minorEastAsia" w:hAnsi="Times New Roman" w:cs="Times New Roman"/>
          <w:bCs/>
          <w:iCs/>
          <w:sz w:val="24"/>
          <w:szCs w:val="24"/>
        </w:rPr>
        <w:t>– pathogen transmissibility ;</w:t>
      </w:r>
      <m:oMath>
        <m:r>
          <w:rPr>
            <w:rFonts w:ascii="Cambria Math" w:eastAsiaTheme="minorEastAsia" w:hAnsi="Cambria Math" w:cs="Times New Roman"/>
            <w:sz w:val="24"/>
            <w:szCs w:val="24"/>
          </w:rPr>
          <m:t xml:space="preserve">  </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1,2</m:t>
            </m:r>
          </m:sub>
        </m:sSub>
        <m:r>
          <m:rPr>
            <m:scr m:val="double-struck"/>
          </m:rPr>
          <w:rPr>
            <w:rFonts w:ascii="Cambria Math" w:eastAsiaTheme="minorEastAsia" w:hAnsi="Cambria Math" w:cs="Times New Roman"/>
            <w:sz w:val="24"/>
            <w:szCs w:val="24"/>
          </w:rPr>
          <m:t xml:space="preserve"> ∈R</m:t>
        </m:r>
      </m:oMath>
      <w:r w:rsidR="00976B28">
        <w:rPr>
          <w:rFonts w:ascii="Times New Roman" w:eastAsiaTheme="minorEastAsia" w:hAnsi="Times New Roman" w:cs="Times New Roman"/>
          <w:bCs/>
          <w:iCs/>
          <w:sz w:val="24"/>
          <w:szCs w:val="24"/>
        </w:rPr>
        <w:t>.</w:t>
      </w:r>
    </w:p>
    <w:p w14:paraId="35BFB53A" w14:textId="562B9FA7" w:rsidR="00164B6C" w:rsidRDefault="00164B6C" w:rsidP="002A0111">
      <w:pPr>
        <w:jc w:val="both"/>
        <w:rPr>
          <w:rFonts w:ascii="Times New Roman" w:eastAsiaTheme="minorEastAsia" w:hAnsi="Times New Roman" w:cs="Times New Roman"/>
          <w:bCs/>
          <w:iCs/>
          <w:sz w:val="24"/>
          <w:szCs w:val="24"/>
        </w:rPr>
      </w:pPr>
      <w:r>
        <w:rPr>
          <w:rFonts w:ascii="Times New Roman" w:eastAsiaTheme="minorEastAsia" w:hAnsi="Times New Roman" w:cs="Times New Roman"/>
          <w:bCs/>
          <w:iCs/>
          <w:sz w:val="24"/>
          <w:szCs w:val="24"/>
        </w:rPr>
        <w:t>Then</w:t>
      </w:r>
      <w:r w:rsidR="00BC6E41">
        <w:rPr>
          <w:rFonts w:ascii="Times New Roman" w:eastAsiaTheme="minorEastAsia" w:hAnsi="Times New Roman" w:cs="Times New Roman"/>
          <w:bCs/>
          <w:iCs/>
          <w:sz w:val="24"/>
          <w:szCs w:val="24"/>
        </w:rPr>
        <w:t xml:space="preserve"> the </w:t>
      </w:r>
      <w:r w:rsidR="00C82DBE">
        <w:rPr>
          <w:rFonts w:ascii="Times New Roman" w:eastAsiaTheme="minorEastAsia" w:hAnsi="Times New Roman" w:cs="Times New Roman"/>
          <w:bCs/>
          <w:iCs/>
          <w:sz w:val="24"/>
          <w:szCs w:val="24"/>
        </w:rPr>
        <w:t xml:space="preserve">(long-term) </w:t>
      </w:r>
      <w:r w:rsidR="00BC6E41">
        <w:rPr>
          <w:rFonts w:ascii="Times New Roman" w:eastAsiaTheme="minorEastAsia" w:hAnsi="Times New Roman" w:cs="Times New Roman"/>
          <w:bCs/>
          <w:iCs/>
          <w:sz w:val="24"/>
          <w:szCs w:val="24"/>
        </w:rPr>
        <w:t>population</w:t>
      </w:r>
      <w:r w:rsidR="00C3027B">
        <w:rPr>
          <w:rFonts w:ascii="Times New Roman" w:eastAsiaTheme="minorEastAsia" w:hAnsi="Times New Roman" w:cs="Times New Roman"/>
          <w:bCs/>
          <w:iCs/>
          <w:sz w:val="24"/>
          <w:szCs w:val="24"/>
        </w:rPr>
        <w:t xml:space="preserve"> </w:t>
      </w:r>
      <w:r w:rsidR="00BC6E41">
        <w:rPr>
          <w:rFonts w:ascii="Times New Roman" w:eastAsiaTheme="minorEastAsia" w:hAnsi="Times New Roman" w:cs="Times New Roman"/>
          <w:bCs/>
          <w:iCs/>
          <w:sz w:val="24"/>
          <w:szCs w:val="24"/>
        </w:rPr>
        <w:t xml:space="preserve">serial interval </w:t>
      </w:r>
      <w:r w:rsidR="007E71D4">
        <w:rPr>
          <w:rFonts w:ascii="Times New Roman" w:eastAsiaTheme="minorEastAsia" w:hAnsi="Times New Roman" w:cs="Times New Roman"/>
          <w:bCs/>
          <w:iCs/>
          <w:sz w:val="24"/>
          <w:szCs w:val="24"/>
        </w:rPr>
        <w:t xml:space="preserve">distribution </w:t>
      </w:r>
      <w:r w:rsidR="00BC6E41">
        <w:rPr>
          <w:rFonts w:ascii="Times New Roman" w:eastAsiaTheme="minorEastAsia" w:hAnsi="Times New Roman" w:cs="Times New Roman"/>
          <w:bCs/>
          <w:iCs/>
          <w:sz w:val="24"/>
          <w:szCs w:val="24"/>
        </w:rPr>
        <w:t xml:space="preserve">can be </w:t>
      </w:r>
      <w:r w:rsidR="00BD37C7">
        <w:rPr>
          <w:rFonts w:ascii="Times New Roman" w:eastAsiaTheme="minorEastAsia" w:hAnsi="Times New Roman" w:cs="Times New Roman"/>
          <w:bCs/>
          <w:iCs/>
          <w:sz w:val="24"/>
          <w:szCs w:val="24"/>
        </w:rPr>
        <w:t>express</w:t>
      </w:r>
      <w:r w:rsidR="00BC6E41">
        <w:rPr>
          <w:rFonts w:ascii="Times New Roman" w:eastAsiaTheme="minorEastAsia" w:hAnsi="Times New Roman" w:cs="Times New Roman"/>
          <w:bCs/>
          <w:iCs/>
          <w:sz w:val="24"/>
          <w:szCs w:val="24"/>
        </w:rPr>
        <w:t>ed</w:t>
      </w:r>
      <w:r w:rsidR="00976B28">
        <w:rPr>
          <w:rFonts w:ascii="Times New Roman" w:eastAsiaTheme="minorEastAsia" w:hAnsi="Times New Roman" w:cs="Times New Roman"/>
          <w:bCs/>
          <w:iCs/>
          <w:sz w:val="24"/>
          <w:szCs w:val="24"/>
        </w:rPr>
        <w:t xml:space="preserve"> as </w:t>
      </w:r>
      <w:r w:rsidR="001C182F">
        <w:rPr>
          <w:rFonts w:ascii="Times New Roman" w:eastAsiaTheme="minorEastAsia" w:hAnsi="Times New Roman" w:cs="Times New Roman"/>
          <w:bCs/>
          <w:iCs/>
          <w:sz w:val="24"/>
          <w:szCs w:val="24"/>
        </w:rPr>
        <w:t xml:space="preserve">a weighted </w:t>
      </w:r>
      <w:r w:rsidR="0052564B">
        <w:rPr>
          <w:rFonts w:ascii="Times New Roman" w:eastAsiaTheme="minorEastAsia" w:hAnsi="Times New Roman" w:cs="Times New Roman"/>
          <w:bCs/>
          <w:iCs/>
          <w:sz w:val="24"/>
          <w:szCs w:val="24"/>
        </w:rPr>
        <w:t>average</w:t>
      </w:r>
      <w:r w:rsidR="001C182F">
        <w:rPr>
          <w:rFonts w:ascii="Times New Roman" w:eastAsiaTheme="minorEastAsia" w:hAnsi="Times New Roman" w:cs="Times New Roman"/>
          <w:bCs/>
          <w:iCs/>
          <w:sz w:val="24"/>
          <w:szCs w:val="24"/>
        </w:rPr>
        <w:t xml:space="preserve"> </w:t>
      </w:r>
      <m:oMath>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j</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bCs/>
                <w:i/>
                <w:iCs/>
                <w:sz w:val="24"/>
                <w:szCs w:val="24"/>
              </w:rPr>
            </m:ctrlPr>
          </m:fPr>
          <m:num>
            <m:d>
              <m:dPr>
                <m:ctrlPr>
                  <w:rPr>
                    <w:rFonts w:ascii="Cambria Math" w:eastAsiaTheme="minorEastAsia" w:hAnsi="Cambria Math" w:cs="Times New Roman"/>
                    <w:bCs/>
                    <w:i/>
                    <w:iCs/>
                    <w:sz w:val="24"/>
                    <w:szCs w:val="24"/>
                  </w:rPr>
                </m:ctrlPr>
              </m:dPr>
              <m:e>
                <m:sSub>
                  <m:sSubPr>
                    <m:ctrlPr>
                      <w:rPr>
                        <w:rFonts w:ascii="Cambria Math" w:eastAsiaTheme="minorEastAsia" w:hAnsi="Cambria Math" w:cs="Times New Roman"/>
                        <w:bCs/>
                        <w:i/>
                        <w:iCs/>
                        <w:sz w:val="24"/>
                        <w:szCs w:val="24"/>
                      </w:rPr>
                    </m:ctrlPr>
                  </m:sSub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b>
                    <m:r>
                      <w:rPr>
                        <w:rFonts w:ascii="Cambria Math" w:eastAsiaTheme="minorEastAsia" w:hAnsi="Cambria Math" w:cs="Times New Roman"/>
                        <w:sz w:val="24"/>
                        <w:szCs w:val="24"/>
                      </w:rPr>
                      <m:t>11</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b>
                    <m:r>
                      <w:rPr>
                        <w:rFonts w:ascii="Cambria Math" w:eastAsiaTheme="minorEastAsia" w:hAnsi="Cambria Math" w:cs="Times New Roman"/>
                        <w:sz w:val="24"/>
                        <w:szCs w:val="24"/>
                      </w:rPr>
                      <m:t>12</m:t>
                    </m:r>
                  </m:sub>
                </m:sSub>
              </m:e>
            </m:d>
            <m:r>
              <w:rPr>
                <w:rFonts w:ascii="Cambria Math" w:eastAsiaTheme="minorEastAsia" w:hAnsi="Cambria Math" w:cs="Times New Roman"/>
                <w:sz w:val="24"/>
                <w:szCs w:val="24"/>
              </w:rPr>
              <m:t xml:space="preserve"> </m:t>
            </m:r>
            <m:d>
              <m:dPr>
                <m:ctrlPr>
                  <w:rPr>
                    <w:rFonts w:ascii="Cambria Math" w:eastAsiaTheme="minorEastAsia" w:hAnsi="Cambria Math" w:cs="Times New Roman"/>
                    <w:bCs/>
                    <w:i/>
                    <w:iCs/>
                    <w:sz w:val="24"/>
                    <w:szCs w:val="24"/>
                  </w:rPr>
                </m:ctrlPr>
              </m:dPr>
              <m:e>
                <m:f>
                  <m:fPr>
                    <m:ctrlPr>
                      <w:rPr>
                        <w:rFonts w:ascii="Cambria Math" w:eastAsiaTheme="minorEastAsia" w:hAnsi="Cambria Math" w:cs="Times New Roman"/>
                        <w:bCs/>
                        <w:i/>
                        <w:iCs/>
                        <w:sz w:val="24"/>
                        <w:szCs w:val="24"/>
                      </w:rPr>
                    </m:ctrlPr>
                  </m:fPr>
                  <m:num>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11</m:t>
                        </m:r>
                      </m:sub>
                    </m:sSub>
                  </m:num>
                  <m:den>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11</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12</m:t>
                        </m:r>
                      </m:sub>
                    </m:sSub>
                  </m:den>
                </m:f>
              </m:e>
            </m:d>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 xml:space="preserve"> w</m:t>
                </m:r>
              </m:e>
              <m:sub>
                <m:r>
                  <w:rPr>
                    <w:rFonts w:ascii="Cambria Math" w:eastAsiaTheme="minorEastAsia" w:hAnsi="Cambria Math" w:cs="Times New Roman"/>
                    <w:sz w:val="24"/>
                    <w:szCs w:val="24"/>
                  </w:rPr>
                  <m:t>cj</m:t>
                </m:r>
              </m:sub>
            </m:sSub>
            <m:r>
              <w:rPr>
                <w:rFonts w:ascii="Cambria Math" w:eastAsiaTheme="minorEastAsia" w:hAnsi="Cambria Math" w:cs="Times New Roman"/>
                <w:sz w:val="24"/>
                <w:szCs w:val="24"/>
              </w:rPr>
              <m:t xml:space="preserve"> + </m:t>
            </m:r>
            <m:d>
              <m:dPr>
                <m:ctrlPr>
                  <w:rPr>
                    <w:rFonts w:ascii="Cambria Math" w:eastAsiaTheme="minorEastAsia" w:hAnsi="Cambria Math" w:cs="Times New Roman"/>
                    <w:bCs/>
                    <w:i/>
                    <w:iCs/>
                    <w:sz w:val="24"/>
                    <w:szCs w:val="24"/>
                  </w:rPr>
                </m:ctrlPr>
              </m:dPr>
              <m:e>
                <m:sSub>
                  <m:sSubPr>
                    <m:ctrlPr>
                      <w:rPr>
                        <w:rFonts w:ascii="Cambria Math" w:eastAsiaTheme="minorEastAsia" w:hAnsi="Cambria Math" w:cs="Times New Roman"/>
                        <w:bCs/>
                        <w:i/>
                        <w:iCs/>
                        <w:sz w:val="24"/>
                        <w:szCs w:val="24"/>
                      </w:rPr>
                    </m:ctrlPr>
                  </m:sSub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b>
                    <m:r>
                      <w:rPr>
                        <w:rFonts w:ascii="Cambria Math" w:eastAsiaTheme="minorEastAsia" w:hAnsi="Cambria Math" w:cs="Times New Roman"/>
                        <w:sz w:val="24"/>
                        <w:szCs w:val="24"/>
                      </w:rPr>
                      <m:t>21</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b>
                    <m:r>
                      <w:rPr>
                        <w:rFonts w:ascii="Cambria Math" w:eastAsiaTheme="minorEastAsia" w:hAnsi="Cambria Math" w:cs="Times New Roman"/>
                        <w:sz w:val="24"/>
                        <w:szCs w:val="24"/>
                      </w:rPr>
                      <m:t>22</m:t>
                    </m:r>
                  </m:sub>
                </m:sSub>
              </m:e>
            </m:d>
            <m:r>
              <w:rPr>
                <w:rFonts w:ascii="Cambria Math" w:eastAsiaTheme="minorEastAsia" w:hAnsi="Cambria Math" w:cs="Times New Roman"/>
                <w:sz w:val="24"/>
                <w:szCs w:val="24"/>
              </w:rPr>
              <m:t xml:space="preserve"> </m:t>
            </m:r>
            <m:d>
              <m:dPr>
                <m:ctrlPr>
                  <w:rPr>
                    <w:rFonts w:ascii="Cambria Math" w:eastAsiaTheme="minorEastAsia" w:hAnsi="Cambria Math" w:cs="Times New Roman"/>
                    <w:bCs/>
                    <w:i/>
                    <w:iCs/>
                    <w:sz w:val="24"/>
                    <w:szCs w:val="24"/>
                  </w:rPr>
                </m:ctrlPr>
              </m:dPr>
              <m:e>
                <m:f>
                  <m:fPr>
                    <m:ctrlPr>
                      <w:rPr>
                        <w:rFonts w:ascii="Cambria Math" w:eastAsiaTheme="minorEastAsia" w:hAnsi="Cambria Math" w:cs="Times New Roman"/>
                        <w:bCs/>
                        <w:i/>
                        <w:iCs/>
                        <w:sz w:val="24"/>
                        <w:szCs w:val="24"/>
                      </w:rPr>
                    </m:ctrlPr>
                  </m:fPr>
                  <m:num>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12</m:t>
                        </m:r>
                      </m:sub>
                    </m:sSub>
                  </m:num>
                  <m:den>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11</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12</m:t>
                        </m:r>
                      </m:sub>
                    </m:sSub>
                  </m:den>
                </m:f>
              </m:e>
            </m:d>
            <m:r>
              <w:rPr>
                <w:rFonts w:ascii="Cambria Math" w:eastAsiaTheme="minorEastAsia" w:hAnsi="Cambria Math" w:cs="Times New Roman"/>
                <w:sz w:val="24"/>
                <w:szCs w:val="24"/>
              </w:rPr>
              <m:t xml:space="preserve"> </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aj</m:t>
                </m:r>
              </m:sub>
            </m:sSub>
            <m:r>
              <w:rPr>
                <w:rFonts w:ascii="Cambria Math" w:eastAsiaTheme="minorEastAsia" w:hAnsi="Cambria Math" w:cs="Times New Roman"/>
                <w:sz w:val="24"/>
                <w:szCs w:val="24"/>
              </w:rPr>
              <m:t xml:space="preserve"> </m:t>
            </m:r>
          </m:num>
          <m:den>
            <m:d>
              <m:dPr>
                <m:ctrlPr>
                  <w:rPr>
                    <w:rFonts w:ascii="Cambria Math" w:eastAsiaTheme="minorEastAsia" w:hAnsi="Cambria Math" w:cs="Times New Roman"/>
                    <w:bCs/>
                    <w:i/>
                    <w:iCs/>
                    <w:sz w:val="24"/>
                    <w:szCs w:val="24"/>
                  </w:rPr>
                </m:ctrlPr>
              </m:dPr>
              <m:e>
                <m:sSub>
                  <m:sSubPr>
                    <m:ctrlPr>
                      <w:rPr>
                        <w:rFonts w:ascii="Cambria Math" w:eastAsiaTheme="minorEastAsia" w:hAnsi="Cambria Math" w:cs="Times New Roman"/>
                        <w:bCs/>
                        <w:i/>
                        <w:iCs/>
                        <w:sz w:val="24"/>
                        <w:szCs w:val="24"/>
                      </w:rPr>
                    </m:ctrlPr>
                  </m:sSub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b>
                    <m:r>
                      <w:rPr>
                        <w:rFonts w:ascii="Cambria Math" w:eastAsiaTheme="minorEastAsia" w:hAnsi="Cambria Math" w:cs="Times New Roman"/>
                        <w:sz w:val="24"/>
                        <w:szCs w:val="24"/>
                      </w:rPr>
                      <m:t>11</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b>
                    <m:r>
                      <w:rPr>
                        <w:rFonts w:ascii="Cambria Math" w:eastAsiaTheme="minorEastAsia" w:hAnsi="Cambria Math" w:cs="Times New Roman"/>
                        <w:sz w:val="24"/>
                        <w:szCs w:val="24"/>
                      </w:rPr>
                      <m:t>12</m:t>
                    </m:r>
                  </m:sub>
                </m:sSub>
              </m:e>
            </m:d>
            <m:r>
              <w:rPr>
                <w:rFonts w:ascii="Cambria Math" w:eastAsiaTheme="minorEastAsia" w:hAnsi="Cambria Math" w:cs="Times New Roman"/>
                <w:sz w:val="24"/>
                <w:szCs w:val="24"/>
              </w:rPr>
              <m:t xml:space="preserve"> </m:t>
            </m:r>
            <m:d>
              <m:dPr>
                <m:ctrlPr>
                  <w:rPr>
                    <w:rFonts w:ascii="Cambria Math" w:eastAsiaTheme="minorEastAsia" w:hAnsi="Cambria Math" w:cs="Times New Roman"/>
                    <w:bCs/>
                    <w:i/>
                    <w:iCs/>
                    <w:sz w:val="24"/>
                    <w:szCs w:val="24"/>
                  </w:rPr>
                </m:ctrlPr>
              </m:dPr>
              <m:e>
                <m:f>
                  <m:fPr>
                    <m:ctrlPr>
                      <w:rPr>
                        <w:rFonts w:ascii="Cambria Math" w:eastAsiaTheme="minorEastAsia" w:hAnsi="Cambria Math" w:cs="Times New Roman"/>
                        <w:bCs/>
                        <w:i/>
                        <w:iCs/>
                        <w:sz w:val="24"/>
                        <w:szCs w:val="24"/>
                      </w:rPr>
                    </m:ctrlPr>
                  </m:fPr>
                  <m:num>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11</m:t>
                        </m:r>
                      </m:sub>
                    </m:sSub>
                  </m:num>
                  <m:den>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11</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12</m:t>
                        </m:r>
                      </m:sub>
                    </m:sSub>
                  </m:den>
                </m:f>
              </m:e>
            </m:d>
            <m:r>
              <w:rPr>
                <w:rFonts w:ascii="Cambria Math" w:eastAsiaTheme="minorEastAsia" w:hAnsi="Cambria Math" w:cs="Times New Roman"/>
                <w:sz w:val="24"/>
                <w:szCs w:val="24"/>
              </w:rPr>
              <m:t xml:space="preserve"> + </m:t>
            </m:r>
            <m:d>
              <m:dPr>
                <m:ctrlPr>
                  <w:rPr>
                    <w:rFonts w:ascii="Cambria Math" w:eastAsiaTheme="minorEastAsia" w:hAnsi="Cambria Math" w:cs="Times New Roman"/>
                    <w:bCs/>
                    <w:i/>
                    <w:iCs/>
                    <w:sz w:val="24"/>
                    <w:szCs w:val="24"/>
                  </w:rPr>
                </m:ctrlPr>
              </m:dPr>
              <m:e>
                <m:sSub>
                  <m:sSubPr>
                    <m:ctrlPr>
                      <w:rPr>
                        <w:rFonts w:ascii="Cambria Math" w:eastAsiaTheme="minorEastAsia" w:hAnsi="Cambria Math" w:cs="Times New Roman"/>
                        <w:bCs/>
                        <w:i/>
                        <w:iCs/>
                        <w:sz w:val="24"/>
                        <w:szCs w:val="24"/>
                      </w:rPr>
                    </m:ctrlPr>
                  </m:sSub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b>
                    <m:r>
                      <w:rPr>
                        <w:rFonts w:ascii="Cambria Math" w:eastAsiaTheme="minorEastAsia" w:hAnsi="Cambria Math" w:cs="Times New Roman"/>
                        <w:sz w:val="24"/>
                        <w:szCs w:val="24"/>
                      </w:rPr>
                      <m:t>21</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b>
                    <m:r>
                      <w:rPr>
                        <w:rFonts w:ascii="Cambria Math" w:eastAsiaTheme="minorEastAsia" w:hAnsi="Cambria Math" w:cs="Times New Roman"/>
                        <w:sz w:val="24"/>
                        <w:szCs w:val="24"/>
                      </w:rPr>
                      <m:t>22</m:t>
                    </m:r>
                  </m:sub>
                </m:sSub>
              </m:e>
            </m:d>
            <m:r>
              <w:rPr>
                <w:rFonts w:ascii="Cambria Math" w:eastAsiaTheme="minorEastAsia" w:hAnsi="Cambria Math" w:cs="Times New Roman"/>
                <w:sz w:val="24"/>
                <w:szCs w:val="24"/>
              </w:rPr>
              <m:t xml:space="preserve"> </m:t>
            </m:r>
            <m:d>
              <m:dPr>
                <m:ctrlPr>
                  <w:rPr>
                    <w:rFonts w:ascii="Cambria Math" w:eastAsiaTheme="minorEastAsia" w:hAnsi="Cambria Math" w:cs="Times New Roman"/>
                    <w:bCs/>
                    <w:i/>
                    <w:iCs/>
                    <w:sz w:val="24"/>
                    <w:szCs w:val="24"/>
                  </w:rPr>
                </m:ctrlPr>
              </m:dPr>
              <m:e>
                <m:f>
                  <m:fPr>
                    <m:ctrlPr>
                      <w:rPr>
                        <w:rFonts w:ascii="Cambria Math" w:eastAsiaTheme="minorEastAsia" w:hAnsi="Cambria Math" w:cs="Times New Roman"/>
                        <w:bCs/>
                        <w:i/>
                        <w:iCs/>
                        <w:sz w:val="24"/>
                        <w:szCs w:val="24"/>
                      </w:rPr>
                    </m:ctrlPr>
                  </m:fPr>
                  <m:num>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12</m:t>
                        </m:r>
                      </m:sub>
                    </m:sSub>
                  </m:num>
                  <m:den>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11</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12</m:t>
                        </m:r>
                      </m:sub>
                    </m:sSub>
                  </m:den>
                </m:f>
              </m:e>
            </m:d>
          </m:den>
        </m:f>
      </m:oMath>
      <w:r w:rsidR="001C182F">
        <w:rPr>
          <w:rFonts w:ascii="Times New Roman" w:eastAsiaTheme="minorEastAsia" w:hAnsi="Times New Roman" w:cs="Times New Roman"/>
          <w:bCs/>
          <w:iCs/>
          <w:sz w:val="24"/>
          <w:szCs w:val="24"/>
        </w:rPr>
        <w:t xml:space="preserve"> , where</w:t>
      </w:r>
      <w:r w:rsidR="009213AD">
        <w:rPr>
          <w:rFonts w:ascii="Times New Roman" w:eastAsiaTheme="minorEastAsia" w:hAnsi="Times New Roman" w:cs="Times New Roman"/>
          <w:bCs/>
          <w:iCs/>
          <w:sz w:val="24"/>
          <w:szCs w:val="24"/>
        </w:rPr>
        <w:t xml:space="preserve"> </w:t>
      </w:r>
      <m:oMath>
        <m:sSubSup>
          <m:sSubSupPr>
            <m:ctrlPr>
              <w:rPr>
                <w:rFonts w:ascii="Cambria Math" w:eastAsiaTheme="minorEastAsia" w:hAnsi="Cambria Math" w:cs="Times New Roman"/>
                <w:bCs/>
                <w:i/>
                <w:iCs/>
                <w:sz w:val="24"/>
                <w:szCs w:val="24"/>
              </w:rPr>
            </m:ctrlPr>
          </m:sSubSup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j</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j=1</m:t>
            </m:r>
          </m:sub>
          <m:sup>
            <m:r>
              <w:rPr>
                <w:rFonts w:ascii="Cambria Math" w:eastAsiaTheme="minorEastAsia" w:hAnsi="Cambria Math" w:cs="Times New Roman"/>
                <w:sz w:val="24"/>
                <w:szCs w:val="24"/>
              </w:rPr>
              <m:t>∞</m:t>
            </m:r>
          </m:sup>
        </m:sSubSup>
      </m:oMath>
      <w:r w:rsidR="009213AD">
        <w:rPr>
          <w:rFonts w:ascii="Times New Roman" w:eastAsiaTheme="minorEastAsia" w:hAnsi="Times New Roman" w:cs="Times New Roman"/>
          <w:bCs/>
          <w:iCs/>
          <w:sz w:val="24"/>
          <w:szCs w:val="24"/>
        </w:rPr>
        <w:t xml:space="preserve"> ,</w:t>
      </w:r>
      <w:r w:rsidR="001C182F">
        <w:rPr>
          <w:rFonts w:ascii="Times New Roman" w:eastAsiaTheme="minorEastAsia" w:hAnsi="Times New Roman" w:cs="Times New Roman"/>
          <w:bCs/>
          <w:iCs/>
          <w:sz w:val="24"/>
          <w:szCs w:val="24"/>
        </w:rPr>
        <w:t xml:space="preserve"> </w:t>
      </w:r>
      <m:oMath>
        <m:sSubSup>
          <m:sSubSupPr>
            <m:ctrlPr>
              <w:rPr>
                <w:rFonts w:ascii="Cambria Math" w:eastAsiaTheme="minorEastAsia" w:hAnsi="Cambria Math" w:cs="Times New Roman"/>
                <w:bCs/>
                <w:i/>
                <w:iCs/>
                <w:sz w:val="24"/>
                <w:szCs w:val="24"/>
              </w:rPr>
            </m:ctrlPr>
          </m:sSubSup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cj</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j=1</m:t>
            </m:r>
          </m:sub>
          <m:sup>
            <m:r>
              <w:rPr>
                <w:rFonts w:ascii="Cambria Math" w:eastAsiaTheme="minorEastAsia" w:hAnsi="Cambria Math" w:cs="Times New Roman"/>
                <w:sz w:val="24"/>
                <w:szCs w:val="24"/>
              </w:rPr>
              <m:t>∞</m:t>
            </m:r>
          </m:sup>
        </m:sSubSup>
        <m:r>
          <w:rPr>
            <w:rFonts w:ascii="Cambria Math" w:eastAsiaTheme="minorEastAsia" w:hAnsi="Cambria Math" w:cs="Times New Roman"/>
            <w:sz w:val="24"/>
            <w:szCs w:val="24"/>
          </w:rPr>
          <m:t xml:space="preserve"> </m:t>
        </m:r>
      </m:oMath>
      <w:r w:rsidR="009213AD">
        <w:rPr>
          <w:rFonts w:ascii="Times New Roman" w:eastAsiaTheme="minorEastAsia" w:hAnsi="Times New Roman" w:cs="Times New Roman"/>
          <w:bCs/>
          <w:iCs/>
          <w:sz w:val="24"/>
          <w:szCs w:val="24"/>
        </w:rPr>
        <w:t xml:space="preserve">, </w:t>
      </w:r>
      <m:oMath>
        <m:sSubSup>
          <m:sSubSupPr>
            <m:ctrlPr>
              <w:rPr>
                <w:rFonts w:ascii="Cambria Math" w:eastAsiaTheme="minorEastAsia" w:hAnsi="Cambria Math" w:cs="Times New Roman"/>
                <w:bCs/>
                <w:i/>
                <w:iCs/>
                <w:sz w:val="24"/>
                <w:szCs w:val="24"/>
              </w:rPr>
            </m:ctrlPr>
          </m:sSubSup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aj</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j=1</m:t>
            </m:r>
          </m:sub>
          <m:sup>
            <m:r>
              <w:rPr>
                <w:rFonts w:ascii="Cambria Math" w:eastAsiaTheme="minorEastAsia" w:hAnsi="Cambria Math" w:cs="Times New Roman"/>
                <w:sz w:val="24"/>
                <w:szCs w:val="24"/>
              </w:rPr>
              <m:t>∞</m:t>
            </m:r>
          </m:sup>
        </m:sSubSup>
      </m:oMath>
      <w:r w:rsidR="009213AD">
        <w:rPr>
          <w:rFonts w:ascii="Times New Roman" w:eastAsiaTheme="minorEastAsia" w:hAnsi="Times New Roman" w:cs="Times New Roman"/>
          <w:bCs/>
          <w:iCs/>
          <w:sz w:val="24"/>
          <w:szCs w:val="24"/>
        </w:rPr>
        <w:t xml:space="preserve"> are population, child and adult discrete serial interval distributions, respectively. </w:t>
      </w:r>
    </w:p>
    <w:p w14:paraId="6CA1EFEF" w14:textId="2846AF2F" w:rsidR="00164B6C" w:rsidRDefault="008552D0" w:rsidP="002A0111">
      <w:pPr>
        <w:jc w:val="both"/>
        <w:rPr>
          <w:rFonts w:ascii="Times New Roman" w:eastAsiaTheme="minorEastAsia" w:hAnsi="Times New Roman" w:cs="Times New Roman"/>
          <w:bCs/>
          <w:iCs/>
          <w:sz w:val="24"/>
          <w:szCs w:val="24"/>
        </w:rPr>
      </w:pPr>
      <w:r>
        <w:rPr>
          <w:rFonts w:ascii="Times New Roman" w:eastAsiaTheme="minorEastAsia" w:hAnsi="Times New Roman" w:cs="Times New Roman"/>
          <w:bCs/>
          <w:iCs/>
          <w:sz w:val="24"/>
          <w:szCs w:val="24"/>
        </w:rPr>
        <w:t>To explore the effect of having the population</w:t>
      </w:r>
      <w:r w:rsidR="0070641E">
        <w:rPr>
          <w:rFonts w:ascii="Times New Roman" w:eastAsiaTheme="minorEastAsia" w:hAnsi="Times New Roman" w:cs="Times New Roman"/>
          <w:bCs/>
          <w:iCs/>
          <w:sz w:val="24"/>
          <w:szCs w:val="24"/>
        </w:rPr>
        <w:t xml:space="preserve"> </w:t>
      </w:r>
      <w:r>
        <w:rPr>
          <w:rFonts w:ascii="Times New Roman" w:eastAsiaTheme="minorEastAsia" w:hAnsi="Times New Roman" w:cs="Times New Roman"/>
          <w:bCs/>
          <w:iCs/>
          <w:sz w:val="24"/>
          <w:szCs w:val="24"/>
        </w:rPr>
        <w:t xml:space="preserve">serial interval distribution corrected as above </w:t>
      </w:r>
      <w:r w:rsidR="00924A6E">
        <w:rPr>
          <w:rFonts w:ascii="Times New Roman" w:eastAsiaTheme="minorEastAsia" w:hAnsi="Times New Roman" w:cs="Times New Roman"/>
          <w:bCs/>
          <w:iCs/>
          <w:sz w:val="24"/>
          <w:szCs w:val="24"/>
        </w:rPr>
        <w:t xml:space="preserve">for </w:t>
      </w:r>
      <w:r>
        <w:rPr>
          <w:rFonts w:ascii="Times New Roman" w:eastAsiaTheme="minorEastAsia" w:hAnsi="Times New Roman" w:cs="Times New Roman"/>
          <w:bCs/>
          <w:iCs/>
          <w:sz w:val="24"/>
          <w:szCs w:val="24"/>
        </w:rPr>
        <w:t xml:space="preserve">the one-host model and to compare it with the two-host model, </w:t>
      </w:r>
      <w:r w:rsidR="00164B6C" w:rsidRPr="00164B6C">
        <w:rPr>
          <w:rFonts w:ascii="Times New Roman" w:eastAsiaTheme="minorEastAsia" w:hAnsi="Times New Roman" w:cs="Times New Roman"/>
          <w:bCs/>
          <w:iCs/>
          <w:sz w:val="24"/>
          <w:szCs w:val="24"/>
        </w:rPr>
        <w:t>the mean child serial interval</w:t>
      </w:r>
      <m:oMath>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  μ</m:t>
            </m:r>
          </m:e>
          <m:sub>
            <m:r>
              <w:rPr>
                <w:rFonts w:ascii="Cambria Math" w:eastAsiaTheme="minorEastAsia" w:hAnsi="Cambria Math" w:cs="Times New Roman"/>
                <w:sz w:val="24"/>
                <w:szCs w:val="24"/>
              </w:rPr>
              <m:t>C,SI</m:t>
            </m:r>
          </m:sub>
        </m:sSub>
      </m:oMath>
      <w:r w:rsidR="00164B6C" w:rsidRPr="00164B6C">
        <w:rPr>
          <w:rFonts w:ascii="Times New Roman" w:eastAsiaTheme="minorEastAsia" w:hAnsi="Times New Roman" w:cs="Times New Roman"/>
          <w:bCs/>
          <w:iCs/>
          <w:sz w:val="24"/>
          <w:szCs w:val="24"/>
        </w:rPr>
        <w:t xml:space="preserve">, </w:t>
      </w:r>
      <w:r>
        <w:rPr>
          <w:rFonts w:ascii="Times New Roman" w:eastAsiaTheme="minorEastAsia" w:hAnsi="Times New Roman" w:cs="Times New Roman"/>
          <w:bCs/>
          <w:iCs/>
          <w:sz w:val="24"/>
          <w:szCs w:val="24"/>
        </w:rPr>
        <w:t xml:space="preserve">was set </w:t>
      </w:r>
      <w:r w:rsidR="00164B6C" w:rsidRPr="00164B6C">
        <w:rPr>
          <w:rFonts w:ascii="Times New Roman" w:eastAsiaTheme="minorEastAsia" w:hAnsi="Times New Roman" w:cs="Times New Roman"/>
          <w:bCs/>
          <w:iCs/>
          <w:sz w:val="24"/>
          <w:szCs w:val="24"/>
        </w:rPr>
        <w:t>to differ from the estimated adult mean serial interval,</w:t>
      </w:r>
      <m:oMath>
        <m:r>
          <w:rPr>
            <w:rFonts w:ascii="Cambria Math" w:eastAsiaTheme="minorEastAsia" w:hAnsi="Cambria Math" w:cs="Times New Roman"/>
            <w:sz w:val="24"/>
            <w:szCs w:val="24"/>
          </w:rPr>
          <m:t xml:space="preserve"> </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A,SI</m:t>
            </m:r>
          </m:sub>
        </m:sSub>
        <m:r>
          <w:rPr>
            <w:rFonts w:ascii="Cambria Math" w:eastAsiaTheme="minorEastAsia" w:hAnsi="Cambria Math" w:cs="Times New Roman"/>
            <w:sz w:val="24"/>
            <w:szCs w:val="24"/>
          </w:rPr>
          <m:t>=15.3</m:t>
        </m:r>
      </m:oMath>
      <w:r w:rsidR="00164B6C" w:rsidRPr="00164B6C">
        <w:rPr>
          <w:rFonts w:ascii="Times New Roman" w:eastAsiaTheme="minorEastAsia" w:hAnsi="Times New Roman" w:cs="Times New Roman"/>
          <w:bCs/>
          <w:iCs/>
          <w:sz w:val="24"/>
          <w:szCs w:val="24"/>
        </w:rPr>
        <w:t xml:space="preserve"> days, by a multiplicative factor of 0.25, 0.5 and 0.75. </w:t>
      </w:r>
    </w:p>
    <w:p w14:paraId="3ABB68EE" w14:textId="026EAD90" w:rsidR="00CF5EBD" w:rsidRDefault="00CF5EBD" w:rsidP="002A0111">
      <w:pPr>
        <w:jc w:val="both"/>
        <w:rPr>
          <w:rFonts w:ascii="Times New Roman" w:eastAsiaTheme="minorEastAsia" w:hAnsi="Times New Roman" w:cs="Times New Roman"/>
          <w:bCs/>
          <w:iCs/>
          <w:sz w:val="24"/>
          <w:szCs w:val="24"/>
        </w:rPr>
      </w:pPr>
      <w:r w:rsidRPr="00CF5EBD">
        <w:rPr>
          <w:rFonts w:ascii="Times New Roman" w:eastAsiaTheme="minorEastAsia" w:hAnsi="Times New Roman" w:cs="Times New Roman"/>
          <w:bCs/>
          <w:iCs/>
          <w:sz w:val="24"/>
          <w:szCs w:val="24"/>
        </w:rPr>
        <w:t xml:space="preserve">Additionally, the effect of age-specific pathogen transmissibility on the one-host model performance with comparison to the two-host model was explored by having the models tested for several scenarios with incidence datasets generated by the two-host model. The details and the results can be found in the Supplementary File </w:t>
      </w:r>
      <w:r>
        <w:rPr>
          <w:rFonts w:ascii="Times New Roman" w:eastAsiaTheme="minorEastAsia" w:hAnsi="Times New Roman" w:cs="Times New Roman"/>
          <w:bCs/>
          <w:iCs/>
          <w:sz w:val="24"/>
          <w:szCs w:val="24"/>
        </w:rPr>
        <w:t>E</w:t>
      </w:r>
      <w:r w:rsidRPr="00CF5EBD">
        <w:rPr>
          <w:rFonts w:ascii="Times New Roman" w:eastAsiaTheme="minorEastAsia" w:hAnsi="Times New Roman" w:cs="Times New Roman"/>
          <w:bCs/>
          <w:iCs/>
          <w:sz w:val="24"/>
          <w:szCs w:val="24"/>
        </w:rPr>
        <w:t xml:space="preserve">. </w:t>
      </w:r>
    </w:p>
    <w:p w14:paraId="1C48A51D" w14:textId="5BFB348E" w:rsidR="00B22A21" w:rsidRPr="008C229D" w:rsidRDefault="008E2D0B" w:rsidP="00B22A21">
      <w:pPr>
        <w:jc w:val="both"/>
        <w:rPr>
          <w:rFonts w:ascii="Times New Roman" w:eastAsiaTheme="minorEastAsia" w:hAnsi="Times New Roman" w:cs="Times New Roman"/>
          <w:bCs/>
          <w:iCs/>
          <w:sz w:val="24"/>
          <w:szCs w:val="24"/>
        </w:rPr>
      </w:pPr>
      <w:r>
        <w:rPr>
          <w:rFonts w:ascii="Times New Roman" w:eastAsiaTheme="minorEastAsia" w:hAnsi="Times New Roman" w:cs="Times New Roman"/>
          <w:bCs/>
          <w:iCs/>
          <w:sz w:val="24"/>
          <w:szCs w:val="24"/>
        </w:rPr>
        <w:t>To run the models RStudio version 4.3.1</w:t>
      </w:r>
      <w:r w:rsidR="001C048C">
        <w:rPr>
          <w:rFonts w:ascii="Times New Roman" w:eastAsiaTheme="minorEastAsia" w:hAnsi="Times New Roman" w:cs="Times New Roman"/>
          <w:bCs/>
          <w:iCs/>
          <w:sz w:val="24"/>
          <w:szCs w:val="24"/>
        </w:rPr>
        <w:t xml:space="preserve"> was used. R packages used were: EpiEstim, sparsevar,</w:t>
      </w:r>
      <w:r w:rsidR="008C229D">
        <w:rPr>
          <w:rFonts w:ascii="Times New Roman" w:eastAsiaTheme="minorEastAsia" w:hAnsi="Times New Roman" w:cs="Times New Roman"/>
          <w:bCs/>
          <w:iCs/>
          <w:sz w:val="24"/>
          <w:szCs w:val="24"/>
        </w:rPr>
        <w:t xml:space="preserve"> zoo,</w:t>
      </w:r>
      <w:r w:rsidR="001C048C">
        <w:rPr>
          <w:rFonts w:ascii="Times New Roman" w:eastAsiaTheme="minorEastAsia" w:hAnsi="Times New Roman" w:cs="Times New Roman"/>
          <w:bCs/>
          <w:iCs/>
          <w:sz w:val="24"/>
          <w:szCs w:val="24"/>
        </w:rPr>
        <w:t xml:space="preserve"> ggplot2,</w:t>
      </w:r>
      <w:r w:rsidR="00E235B7">
        <w:rPr>
          <w:rFonts w:ascii="Times New Roman" w:eastAsiaTheme="minorEastAsia" w:hAnsi="Times New Roman" w:cs="Times New Roman"/>
          <w:bCs/>
          <w:iCs/>
          <w:sz w:val="24"/>
          <w:szCs w:val="24"/>
        </w:rPr>
        <w:t xml:space="preserve"> </w:t>
      </w:r>
      <w:r w:rsidR="00D21FEB">
        <w:rPr>
          <w:rFonts w:ascii="Times New Roman" w:eastAsiaTheme="minorEastAsia" w:hAnsi="Times New Roman" w:cs="Times New Roman"/>
          <w:bCs/>
          <w:iCs/>
          <w:sz w:val="24"/>
          <w:szCs w:val="24"/>
        </w:rPr>
        <w:t>dplyr,</w:t>
      </w:r>
      <w:r w:rsidR="00E235B7">
        <w:rPr>
          <w:rFonts w:ascii="Times New Roman" w:eastAsiaTheme="minorEastAsia" w:hAnsi="Times New Roman" w:cs="Times New Roman"/>
          <w:bCs/>
          <w:iCs/>
          <w:sz w:val="24"/>
          <w:szCs w:val="24"/>
        </w:rPr>
        <w:t xml:space="preserve"> </w:t>
      </w:r>
      <w:r w:rsidR="00D21FEB">
        <w:rPr>
          <w:rFonts w:ascii="Times New Roman" w:eastAsiaTheme="minorEastAsia" w:hAnsi="Times New Roman" w:cs="Times New Roman"/>
          <w:bCs/>
          <w:iCs/>
          <w:sz w:val="24"/>
          <w:szCs w:val="24"/>
        </w:rPr>
        <w:t>tydiverse.</w:t>
      </w:r>
      <w:r w:rsidR="00470DE1">
        <w:rPr>
          <w:rFonts w:ascii="Times New Roman" w:eastAsiaTheme="minorEastAsia" w:hAnsi="Times New Roman" w:cs="Times New Roman"/>
          <w:bCs/>
          <w:iCs/>
          <w:sz w:val="24"/>
          <w:szCs w:val="24"/>
        </w:rPr>
        <w:t xml:space="preserve"> The code is provided in the supplementary materials. </w:t>
      </w:r>
    </w:p>
    <w:p w14:paraId="59133AB3" w14:textId="77777777" w:rsidR="00B05368" w:rsidRDefault="00B05368" w:rsidP="00B22A21">
      <w:pPr>
        <w:jc w:val="both"/>
        <w:rPr>
          <w:rFonts w:ascii="Times New Roman" w:eastAsiaTheme="minorEastAsia" w:hAnsi="Times New Roman" w:cs="Times New Roman"/>
          <w:b/>
          <w:bCs/>
          <w:iCs/>
          <w:sz w:val="24"/>
          <w:szCs w:val="24"/>
          <w:u w:val="single"/>
        </w:rPr>
      </w:pPr>
    </w:p>
    <w:p w14:paraId="43692390" w14:textId="77777777" w:rsidR="00B05368" w:rsidRDefault="00B05368" w:rsidP="00B22A21">
      <w:pPr>
        <w:jc w:val="both"/>
        <w:rPr>
          <w:rFonts w:ascii="Times New Roman" w:eastAsiaTheme="minorEastAsia" w:hAnsi="Times New Roman" w:cs="Times New Roman"/>
          <w:b/>
          <w:bCs/>
          <w:iCs/>
          <w:sz w:val="24"/>
          <w:szCs w:val="24"/>
          <w:u w:val="single"/>
        </w:rPr>
      </w:pPr>
    </w:p>
    <w:p w14:paraId="4DC8450A" w14:textId="51BFBAAB" w:rsidR="00885F60" w:rsidRPr="008C229D" w:rsidRDefault="00885F60" w:rsidP="00B22A21">
      <w:pPr>
        <w:jc w:val="both"/>
        <w:rPr>
          <w:rFonts w:ascii="Times New Roman" w:eastAsiaTheme="minorEastAsia" w:hAnsi="Times New Roman" w:cs="Times New Roman"/>
          <w:b/>
          <w:bCs/>
          <w:iCs/>
          <w:sz w:val="24"/>
          <w:szCs w:val="24"/>
          <w:u w:val="single"/>
        </w:rPr>
      </w:pPr>
      <w:r w:rsidRPr="008C229D">
        <w:rPr>
          <w:rFonts w:ascii="Times New Roman" w:eastAsiaTheme="minorEastAsia" w:hAnsi="Times New Roman" w:cs="Times New Roman"/>
          <w:b/>
          <w:bCs/>
          <w:iCs/>
          <w:sz w:val="24"/>
          <w:szCs w:val="24"/>
          <w:u w:val="single"/>
        </w:rPr>
        <w:lastRenderedPageBreak/>
        <w:t xml:space="preserve">Results </w:t>
      </w:r>
    </w:p>
    <w:p w14:paraId="475A77E1" w14:textId="2C270C07" w:rsidR="00601C62" w:rsidRDefault="00B22A21" w:rsidP="00A87343">
      <w:pPr>
        <w:jc w:val="both"/>
        <w:rPr>
          <w:rFonts w:ascii="Times New Roman" w:hAnsi="Times New Roman" w:cs="Times New Roman"/>
          <w:iCs/>
          <w:sz w:val="24"/>
          <w:szCs w:val="24"/>
        </w:rPr>
      </w:pPr>
      <w:r>
        <w:rPr>
          <w:rFonts w:ascii="Times New Roman" w:hAnsi="Times New Roman" w:cs="Times New Roman"/>
          <w:iCs/>
          <w:sz w:val="24"/>
          <w:szCs w:val="24"/>
        </w:rPr>
        <w:t>We begin</w:t>
      </w:r>
      <w:r w:rsidR="0051580C">
        <w:rPr>
          <w:rFonts w:ascii="Times New Roman" w:hAnsi="Times New Roman" w:cs="Times New Roman"/>
          <w:iCs/>
          <w:sz w:val="24"/>
          <w:szCs w:val="24"/>
        </w:rPr>
        <w:t xml:space="preserve"> by </w:t>
      </w:r>
      <w:r>
        <w:rPr>
          <w:rFonts w:ascii="Times New Roman" w:hAnsi="Times New Roman" w:cs="Times New Roman"/>
          <w:iCs/>
          <w:sz w:val="24"/>
          <w:szCs w:val="24"/>
        </w:rPr>
        <w:t>testing the</w:t>
      </w:r>
      <w:r w:rsidR="00D21FEB">
        <w:rPr>
          <w:rFonts w:ascii="Times New Roman" w:hAnsi="Times New Roman" w:cs="Times New Roman"/>
          <w:iCs/>
          <w:sz w:val="24"/>
          <w:szCs w:val="24"/>
        </w:rPr>
        <w:t xml:space="preserve"> one-host and </w:t>
      </w:r>
      <w:r w:rsidR="00FC2ECB">
        <w:rPr>
          <w:rFonts w:ascii="Times New Roman" w:hAnsi="Times New Roman" w:cs="Times New Roman"/>
          <w:iCs/>
          <w:sz w:val="24"/>
          <w:szCs w:val="24"/>
        </w:rPr>
        <w:t xml:space="preserve">the </w:t>
      </w:r>
      <w:r w:rsidR="00D21FEB">
        <w:rPr>
          <w:rFonts w:ascii="Times New Roman" w:hAnsi="Times New Roman" w:cs="Times New Roman"/>
          <w:iCs/>
          <w:sz w:val="24"/>
          <w:szCs w:val="24"/>
        </w:rPr>
        <w:t xml:space="preserve">two-host </w:t>
      </w:r>
      <w:r>
        <w:rPr>
          <w:rFonts w:ascii="Times New Roman" w:hAnsi="Times New Roman" w:cs="Times New Roman"/>
          <w:iCs/>
          <w:sz w:val="24"/>
          <w:szCs w:val="24"/>
        </w:rPr>
        <w:t>models using simulated incidence datasets. The true underlying value o</w:t>
      </w:r>
      <w:r w:rsidR="0051580C">
        <w:rPr>
          <w:rFonts w:ascii="Times New Roman" w:hAnsi="Times New Roman" w:cs="Times New Roman"/>
          <w:iCs/>
          <w:sz w:val="24"/>
          <w:szCs w:val="24"/>
        </w:rPr>
        <w:t xml:space="preserve">f </w:t>
      </w:r>
      <w:r w:rsidR="0051580C" w:rsidRPr="002506AA">
        <w:rPr>
          <w:rFonts w:ascii="Times New Roman" w:hAnsi="Times New Roman" w:cs="Times New Roman"/>
          <w:i/>
          <w:sz w:val="24"/>
          <w:szCs w:val="24"/>
        </w:rPr>
        <w:t>R</w:t>
      </w:r>
      <w:r w:rsidR="0051580C" w:rsidRPr="002506AA">
        <w:rPr>
          <w:rFonts w:ascii="Times New Roman" w:hAnsi="Times New Roman" w:cs="Times New Roman"/>
          <w:i/>
          <w:sz w:val="24"/>
          <w:szCs w:val="24"/>
          <w:vertAlign w:val="subscript"/>
        </w:rPr>
        <w:t>t</w:t>
      </w:r>
      <w:r w:rsidR="0051580C" w:rsidRPr="002506AA">
        <w:rPr>
          <w:rFonts w:ascii="Times New Roman" w:hAnsi="Times New Roman" w:cs="Times New Roman"/>
          <w:i/>
          <w:sz w:val="24"/>
          <w:szCs w:val="24"/>
        </w:rPr>
        <w:t xml:space="preserve"> </w:t>
      </w:r>
      <w:r>
        <w:rPr>
          <w:rFonts w:ascii="Times New Roman" w:hAnsi="Times New Roman" w:cs="Times New Roman"/>
          <w:iCs/>
          <w:sz w:val="24"/>
          <w:szCs w:val="24"/>
        </w:rPr>
        <w:t xml:space="preserve">was set to be 2.5 </w:t>
      </w:r>
      <w:r w:rsidR="00601C62">
        <w:rPr>
          <w:rFonts w:ascii="Times New Roman" w:hAnsi="Times New Roman" w:cs="Times New Roman"/>
          <w:iCs/>
          <w:sz w:val="24"/>
          <w:szCs w:val="24"/>
        </w:rPr>
        <w:t>in the beginning of the outbreak and decreased gradually to 0.5</w:t>
      </w:r>
      <w:r>
        <w:rPr>
          <w:rFonts w:ascii="Times New Roman" w:hAnsi="Times New Roman" w:cs="Times New Roman"/>
          <w:iCs/>
          <w:sz w:val="24"/>
          <w:szCs w:val="24"/>
        </w:rPr>
        <w:t xml:space="preserve">. The incidence data was then generated </w:t>
      </w:r>
      <w:r w:rsidR="00833F38">
        <w:rPr>
          <w:rFonts w:ascii="Times New Roman" w:hAnsi="Times New Roman" w:cs="Times New Roman"/>
          <w:iCs/>
          <w:sz w:val="24"/>
          <w:szCs w:val="24"/>
        </w:rPr>
        <w:t>by</w:t>
      </w:r>
      <w:r>
        <w:rPr>
          <w:rFonts w:ascii="Times New Roman" w:hAnsi="Times New Roman" w:cs="Times New Roman"/>
          <w:iCs/>
          <w:sz w:val="24"/>
          <w:szCs w:val="24"/>
        </w:rPr>
        <w:t xml:space="preserve"> the two-host model with initial cases set to be </w:t>
      </w:r>
      <w:r w:rsidR="004438FB">
        <w:rPr>
          <w:rFonts w:ascii="Times New Roman" w:hAnsi="Times New Roman" w:cs="Times New Roman"/>
          <w:iCs/>
          <w:sz w:val="24"/>
          <w:szCs w:val="24"/>
        </w:rPr>
        <w:t>10</w:t>
      </w:r>
      <w:r>
        <w:rPr>
          <w:rFonts w:ascii="Times New Roman" w:hAnsi="Times New Roman" w:cs="Times New Roman"/>
          <w:iCs/>
          <w:sz w:val="24"/>
          <w:szCs w:val="24"/>
        </w:rPr>
        <w:t xml:space="preserve"> </w:t>
      </w:r>
      <w:r w:rsidR="004438FB">
        <w:rPr>
          <w:rFonts w:ascii="Times New Roman" w:hAnsi="Times New Roman" w:cs="Times New Roman"/>
          <w:iCs/>
          <w:sz w:val="24"/>
          <w:szCs w:val="24"/>
        </w:rPr>
        <w:t>in</w:t>
      </w:r>
      <w:r>
        <w:rPr>
          <w:rFonts w:ascii="Times New Roman" w:hAnsi="Times New Roman" w:cs="Times New Roman"/>
          <w:iCs/>
          <w:sz w:val="24"/>
          <w:szCs w:val="24"/>
        </w:rPr>
        <w:t xml:space="preserve"> </w:t>
      </w:r>
      <w:r w:rsidR="00530A67">
        <w:rPr>
          <w:rFonts w:ascii="Times New Roman" w:hAnsi="Times New Roman" w:cs="Times New Roman"/>
          <w:iCs/>
          <w:sz w:val="24"/>
          <w:szCs w:val="24"/>
        </w:rPr>
        <w:t xml:space="preserve">both </w:t>
      </w:r>
      <w:r>
        <w:rPr>
          <w:rFonts w:ascii="Times New Roman" w:hAnsi="Times New Roman" w:cs="Times New Roman"/>
          <w:iCs/>
          <w:sz w:val="24"/>
          <w:szCs w:val="24"/>
        </w:rPr>
        <w:t xml:space="preserve">age groups and a sliding window of one week. </w:t>
      </w:r>
      <w:r w:rsidR="00166EA9">
        <w:rPr>
          <w:rFonts w:ascii="Times New Roman" w:hAnsi="Times New Roman" w:cs="Times New Roman"/>
          <w:iCs/>
          <w:sz w:val="24"/>
          <w:szCs w:val="24"/>
        </w:rPr>
        <w:t>T</w:t>
      </w:r>
      <w:r w:rsidR="00885F60">
        <w:rPr>
          <w:rFonts w:ascii="Times New Roman" w:hAnsi="Times New Roman" w:cs="Times New Roman"/>
          <w:iCs/>
          <w:sz w:val="24"/>
          <w:szCs w:val="24"/>
        </w:rPr>
        <w:t xml:space="preserve">he discrete serial interval distribution was </w:t>
      </w:r>
      <w:r w:rsidR="00FF6DFE">
        <w:rPr>
          <w:rFonts w:ascii="Times New Roman" w:hAnsi="Times New Roman" w:cs="Times New Roman"/>
          <w:iCs/>
          <w:sz w:val="24"/>
          <w:szCs w:val="24"/>
        </w:rPr>
        <w:t xml:space="preserve">first </w:t>
      </w:r>
      <w:r w:rsidR="00885F60">
        <w:rPr>
          <w:rFonts w:ascii="Times New Roman" w:hAnsi="Times New Roman" w:cs="Times New Roman"/>
          <w:iCs/>
          <w:sz w:val="24"/>
          <w:szCs w:val="24"/>
        </w:rPr>
        <w:t xml:space="preserve">set to be the same for both age groups with a mean of 15.3 days and a standard deviation of 9.3 days. </w:t>
      </w:r>
      <w:r w:rsidR="00A87343">
        <w:rPr>
          <w:rFonts w:ascii="Times New Roman" w:hAnsi="Times New Roman" w:cs="Times New Roman"/>
          <w:iCs/>
          <w:sz w:val="24"/>
          <w:szCs w:val="24"/>
        </w:rPr>
        <w:t xml:space="preserve">The </w:t>
      </w:r>
      <w:r w:rsidR="00601C62">
        <w:rPr>
          <w:rFonts w:ascii="Times New Roman" w:hAnsi="Times New Roman" w:cs="Times New Roman"/>
          <w:iCs/>
          <w:sz w:val="24"/>
          <w:szCs w:val="24"/>
        </w:rPr>
        <w:t xml:space="preserve">effective </w:t>
      </w:r>
      <w:r w:rsidR="00A87343">
        <w:rPr>
          <w:rFonts w:ascii="Times New Roman" w:hAnsi="Times New Roman" w:cs="Times New Roman"/>
          <w:iCs/>
          <w:sz w:val="24"/>
          <w:szCs w:val="24"/>
        </w:rPr>
        <w:t>contact matrix</w:t>
      </w:r>
      <w:r w:rsidR="00601C62">
        <w:rPr>
          <w:rFonts w:ascii="Times New Roman" w:hAnsi="Times New Roman" w:cs="Times New Roman"/>
          <w:iCs/>
          <w:sz w:val="24"/>
          <w:szCs w:val="24"/>
        </w:rPr>
        <w:t xml:space="preserve"> </w:t>
      </w:r>
      <w:r w:rsidR="00A87343">
        <w:rPr>
          <w:rFonts w:ascii="Times New Roman" w:hAnsi="Times New Roman" w:cs="Times New Roman"/>
          <w:iCs/>
          <w:sz w:val="24"/>
          <w:szCs w:val="24"/>
        </w:rPr>
        <w:t>is:</w:t>
      </w:r>
    </w:p>
    <w:p w14:paraId="6AF7905D" w14:textId="58CE1BF3" w:rsidR="00A87343" w:rsidRPr="00601C62" w:rsidRDefault="00A87343" w:rsidP="00A87343">
      <w:pPr>
        <w:jc w:val="both"/>
        <w:rPr>
          <w:rFonts w:ascii="Cambria Math" w:eastAsiaTheme="minorEastAsia" w:hAnsi="Cambria Math" w:cs="Times New Roman"/>
          <w:i/>
          <w:iCs/>
          <w:sz w:val="24"/>
          <w:szCs w:val="24"/>
        </w:rPr>
      </w:pPr>
      <w:r w:rsidRPr="00A87343">
        <w:rPr>
          <w:rFonts w:ascii="Cambria Math" w:hAnsi="Cambria Math" w:cs="Times New Roman"/>
          <w:i/>
          <w:iCs/>
          <w:sz w:val="24"/>
          <w:szCs w:val="24"/>
        </w:rPr>
        <w:br/>
      </w:r>
      <w:bookmarkStart w:id="6" w:name="_Hlk173074297"/>
      <w:bookmarkStart w:id="7" w:name="_Hlk172041201"/>
      <m:oMathPara>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eff</m:t>
              </m:r>
            </m:sub>
          </m:sSub>
          <m:r>
            <w:rPr>
              <w:rFonts w:ascii="Cambria Math" w:hAnsi="Cambria Math" w:cs="Times New Roman"/>
              <w:sz w:val="24"/>
              <w:szCs w:val="24"/>
            </w:rPr>
            <m:t xml:space="preserve">= </m:t>
          </m:r>
          <m:d>
            <m:dPr>
              <m:ctrlPr>
                <w:rPr>
                  <w:rFonts w:ascii="Cambria Math" w:hAnsi="Cambria Math" w:cs="Times New Roman"/>
                  <w:i/>
                  <w:iCs/>
                  <w:sz w:val="24"/>
                  <w:szCs w:val="24"/>
                </w:rPr>
              </m:ctrlPr>
            </m:dPr>
            <m:e>
              <m:m>
                <m:mPr>
                  <m:mcs>
                    <m:mc>
                      <m:mcPr>
                        <m:count m:val="2"/>
                        <m:mcJc m:val="center"/>
                      </m:mcPr>
                    </m:mc>
                  </m:mcs>
                  <m:ctrlPr>
                    <w:rPr>
                      <w:rFonts w:ascii="Cambria Math" w:hAnsi="Cambria Math" w:cs="Times New Roman"/>
                      <w:i/>
                      <w:iCs/>
                      <w:sz w:val="24"/>
                      <w:szCs w:val="24"/>
                    </w:rPr>
                  </m:ctrlPr>
                </m:mPr>
                <m:mr>
                  <m:e>
                    <m:r>
                      <w:rPr>
                        <w:rFonts w:ascii="Cambria Math" w:hAnsi="Cambria Math" w:cs="Times New Roman"/>
                        <w:sz w:val="24"/>
                        <w:szCs w:val="24"/>
                      </w:rPr>
                      <m:t>11.17</m:t>
                    </m:r>
                  </m:e>
                  <m:e>
                    <m:r>
                      <w:rPr>
                        <w:rFonts w:ascii="Cambria Math" w:hAnsi="Cambria Math" w:cs="Times New Roman"/>
                        <w:sz w:val="24"/>
                        <w:szCs w:val="24"/>
                      </w:rPr>
                      <m:t>14.25</m:t>
                    </m:r>
                  </m:e>
                </m:mr>
                <m:mr>
                  <m:e>
                    <m:r>
                      <w:rPr>
                        <w:rFonts w:ascii="Cambria Math" w:hAnsi="Cambria Math" w:cs="Times New Roman"/>
                        <w:sz w:val="24"/>
                        <w:szCs w:val="24"/>
                      </w:rPr>
                      <m:t>5.51</m:t>
                    </m:r>
                  </m:e>
                  <m:e>
                    <m:r>
                      <w:rPr>
                        <w:rFonts w:ascii="Cambria Math" w:hAnsi="Cambria Math" w:cs="Times New Roman"/>
                        <w:sz w:val="24"/>
                        <w:szCs w:val="24"/>
                      </w:rPr>
                      <m:t>29.71</m:t>
                    </m:r>
                  </m:e>
                </m:mr>
              </m:m>
            </m:e>
          </m:d>
        </m:oMath>
      </m:oMathPara>
      <w:bookmarkEnd w:id="6"/>
    </w:p>
    <w:bookmarkEnd w:id="7"/>
    <w:p w14:paraId="7B62535C" w14:textId="77777777" w:rsidR="00601C62" w:rsidRPr="00371A83" w:rsidRDefault="00601C62" w:rsidP="00A87343">
      <w:pPr>
        <w:jc w:val="both"/>
        <w:rPr>
          <w:rFonts w:ascii="Cambria Math" w:eastAsiaTheme="minorEastAsia" w:hAnsi="Cambria Math" w:cs="Times New Roman"/>
          <w:i/>
          <w:iCs/>
          <w:sz w:val="24"/>
          <w:szCs w:val="24"/>
        </w:rPr>
      </w:pPr>
    </w:p>
    <w:p w14:paraId="0E460FEA" w14:textId="277CA6C3" w:rsidR="00447F86" w:rsidRPr="00A04069" w:rsidRDefault="003F7237" w:rsidP="003A4B09">
      <w:pPr>
        <w:pStyle w:val="PlainText"/>
        <w:spacing w:after="120" w:line="276" w:lineRule="auto"/>
        <w:jc w:val="both"/>
        <w:rPr>
          <w:lang w:val="en-GB"/>
        </w:rPr>
      </w:pPr>
      <w:r w:rsidRPr="00A04069">
        <w:rPr>
          <w:rFonts w:ascii="Times New Roman" w:hAnsi="Times New Roman"/>
          <w:iCs/>
          <w:sz w:val="24"/>
          <w:szCs w:val="24"/>
          <w:lang w:val="en-GB"/>
        </w:rPr>
        <w:t>T</w:t>
      </w:r>
      <w:r w:rsidR="00885F60" w:rsidRPr="00A04069">
        <w:rPr>
          <w:rFonts w:ascii="Times New Roman" w:hAnsi="Times New Roman"/>
          <w:iCs/>
          <w:sz w:val="24"/>
          <w:szCs w:val="24"/>
          <w:lang w:val="en-GB"/>
        </w:rPr>
        <w:t xml:space="preserve">he one-host and the two-host models </w:t>
      </w:r>
      <w:r w:rsidRPr="00A04069">
        <w:rPr>
          <w:rFonts w:ascii="Times New Roman" w:hAnsi="Times New Roman"/>
          <w:iCs/>
          <w:sz w:val="24"/>
          <w:szCs w:val="24"/>
          <w:lang w:val="en-GB"/>
        </w:rPr>
        <w:t>were able to estimate the underlying</w:t>
      </w:r>
      <w:r w:rsidR="008C229D" w:rsidRPr="00A04069">
        <w:rPr>
          <w:rFonts w:ascii="Times New Roman" w:hAnsi="Times New Roman"/>
          <w:iCs/>
          <w:sz w:val="24"/>
          <w:szCs w:val="24"/>
          <w:lang w:val="en-GB"/>
        </w:rPr>
        <w:t xml:space="preserve"> </w:t>
      </w:r>
      <w:r w:rsidRPr="00A04069">
        <w:rPr>
          <w:rFonts w:ascii="Times New Roman" w:hAnsi="Times New Roman"/>
          <w:iCs/>
          <w:sz w:val="24"/>
          <w:szCs w:val="24"/>
          <w:lang w:val="en-GB"/>
        </w:rPr>
        <w:t>value</w:t>
      </w:r>
      <w:r w:rsidR="00FC2ECB" w:rsidRPr="00A04069">
        <w:rPr>
          <w:rFonts w:ascii="Times New Roman" w:hAnsi="Times New Roman"/>
          <w:iCs/>
          <w:sz w:val="24"/>
          <w:szCs w:val="24"/>
          <w:lang w:val="en-GB"/>
        </w:rPr>
        <w:t>s</w:t>
      </w:r>
      <w:r w:rsidRPr="00A04069">
        <w:rPr>
          <w:rFonts w:ascii="Times New Roman" w:hAnsi="Times New Roman"/>
          <w:iCs/>
          <w:sz w:val="24"/>
          <w:szCs w:val="24"/>
          <w:lang w:val="en-GB"/>
        </w:rPr>
        <w:t xml:space="preserve"> of </w:t>
      </w:r>
      <w:r w:rsidRPr="00A04069">
        <w:rPr>
          <w:rFonts w:ascii="Times New Roman" w:hAnsi="Times New Roman"/>
          <w:i/>
          <w:sz w:val="24"/>
          <w:szCs w:val="24"/>
          <w:lang w:val="en-GB"/>
        </w:rPr>
        <w:t>R</w:t>
      </w:r>
      <w:r w:rsidRPr="00A04069">
        <w:rPr>
          <w:rFonts w:ascii="Times New Roman" w:hAnsi="Times New Roman"/>
          <w:i/>
          <w:sz w:val="24"/>
          <w:szCs w:val="24"/>
          <w:vertAlign w:val="subscript"/>
          <w:lang w:val="en-GB"/>
        </w:rPr>
        <w:t>t</w:t>
      </w:r>
      <w:r w:rsidRPr="00A04069">
        <w:rPr>
          <w:rFonts w:ascii="Times New Roman" w:hAnsi="Times New Roman"/>
          <w:iCs/>
          <w:sz w:val="24"/>
          <w:szCs w:val="24"/>
          <w:vertAlign w:val="subscript"/>
          <w:lang w:val="en-GB"/>
        </w:rPr>
        <w:t xml:space="preserve"> </w:t>
      </w:r>
      <w:r w:rsidRPr="00A04069">
        <w:rPr>
          <w:rFonts w:ascii="Times New Roman" w:hAnsi="Times New Roman"/>
          <w:iCs/>
          <w:sz w:val="24"/>
          <w:szCs w:val="24"/>
          <w:lang w:val="en-GB"/>
        </w:rPr>
        <w:t>reasonably well and were in agreement with one another</w:t>
      </w:r>
      <w:r w:rsidR="00885F60" w:rsidRPr="00A04069">
        <w:rPr>
          <w:rFonts w:ascii="Times New Roman" w:hAnsi="Times New Roman"/>
          <w:iCs/>
          <w:sz w:val="24"/>
          <w:szCs w:val="24"/>
          <w:lang w:val="en-GB"/>
        </w:rPr>
        <w:t xml:space="preserve">. As for the </w:t>
      </w:r>
      <w:r w:rsidR="00AD54AD" w:rsidRPr="00A04069">
        <w:rPr>
          <w:rFonts w:ascii="Times New Roman" w:hAnsi="Times New Roman"/>
          <w:iCs/>
          <w:sz w:val="24"/>
          <w:szCs w:val="24"/>
          <w:lang w:val="en-GB"/>
        </w:rPr>
        <w:t xml:space="preserve">time-dependent </w:t>
      </w:r>
      <w:r w:rsidR="00885F60" w:rsidRPr="00A04069">
        <w:rPr>
          <w:rFonts w:ascii="Times New Roman" w:hAnsi="Times New Roman"/>
          <w:iCs/>
          <w:sz w:val="24"/>
          <w:szCs w:val="24"/>
          <w:lang w:val="en-GB"/>
        </w:rPr>
        <w:t xml:space="preserve">age-specific reproduction numbers, </w:t>
      </w:r>
      <w:r w:rsidR="00885F60" w:rsidRPr="00A04069">
        <w:rPr>
          <w:rFonts w:ascii="Times New Roman" w:hAnsi="Times New Roman"/>
          <w:i/>
          <w:sz w:val="24"/>
          <w:szCs w:val="24"/>
          <w:lang w:val="en-GB"/>
        </w:rPr>
        <w:t>R</w:t>
      </w:r>
      <w:r w:rsidR="00885F60" w:rsidRPr="00A04069">
        <w:rPr>
          <w:rFonts w:ascii="Times New Roman" w:hAnsi="Times New Roman"/>
          <w:i/>
          <w:sz w:val="24"/>
          <w:szCs w:val="24"/>
          <w:vertAlign w:val="subscript"/>
          <w:lang w:val="en-GB"/>
        </w:rPr>
        <w:t>c</w:t>
      </w:r>
      <w:r w:rsidR="006452CC" w:rsidRPr="00A04069">
        <w:rPr>
          <w:rFonts w:ascii="Times New Roman" w:hAnsi="Times New Roman"/>
          <w:i/>
          <w:sz w:val="24"/>
          <w:szCs w:val="24"/>
          <w:vertAlign w:val="subscript"/>
          <w:lang w:val="en-GB"/>
        </w:rPr>
        <w:t>,t</w:t>
      </w:r>
      <w:r w:rsidR="00885F60" w:rsidRPr="00A04069">
        <w:rPr>
          <w:rFonts w:ascii="Times New Roman" w:hAnsi="Times New Roman"/>
          <w:iCs/>
          <w:sz w:val="24"/>
          <w:szCs w:val="24"/>
          <w:lang w:val="en-GB"/>
        </w:rPr>
        <w:t xml:space="preserve"> and </w:t>
      </w:r>
      <w:r w:rsidR="00885F60" w:rsidRPr="00A04069">
        <w:rPr>
          <w:rFonts w:ascii="Times New Roman" w:hAnsi="Times New Roman"/>
          <w:i/>
          <w:sz w:val="24"/>
          <w:szCs w:val="24"/>
          <w:lang w:val="en-GB"/>
        </w:rPr>
        <w:t>R</w:t>
      </w:r>
      <w:r w:rsidR="00885F60" w:rsidRPr="00A04069">
        <w:rPr>
          <w:rFonts w:ascii="Times New Roman" w:hAnsi="Times New Roman"/>
          <w:i/>
          <w:sz w:val="24"/>
          <w:szCs w:val="24"/>
          <w:vertAlign w:val="subscript"/>
          <w:lang w:val="en-GB"/>
        </w:rPr>
        <w:t>a</w:t>
      </w:r>
      <w:r w:rsidR="006452CC" w:rsidRPr="00A04069">
        <w:rPr>
          <w:rFonts w:ascii="Times New Roman" w:hAnsi="Times New Roman"/>
          <w:i/>
          <w:sz w:val="24"/>
          <w:szCs w:val="24"/>
          <w:vertAlign w:val="subscript"/>
          <w:lang w:val="en-GB"/>
        </w:rPr>
        <w:t>,t</w:t>
      </w:r>
      <w:r w:rsidR="00F14D4F" w:rsidRPr="00A04069">
        <w:rPr>
          <w:rFonts w:ascii="Times New Roman" w:hAnsi="Times New Roman"/>
          <w:iCs/>
          <w:sz w:val="24"/>
          <w:szCs w:val="24"/>
          <w:vertAlign w:val="subscript"/>
          <w:lang w:val="en-GB"/>
        </w:rPr>
        <w:t xml:space="preserve"> </w:t>
      </w:r>
      <w:r w:rsidR="006452CC" w:rsidRPr="00A04069">
        <w:rPr>
          <w:rFonts w:ascii="Times New Roman" w:hAnsi="Times New Roman"/>
          <w:iCs/>
          <w:sz w:val="24"/>
          <w:szCs w:val="24"/>
          <w:lang w:val="en-GB"/>
        </w:rPr>
        <w:t>,</w:t>
      </w:r>
      <w:r w:rsidR="006452CC" w:rsidRPr="00A04069">
        <w:rPr>
          <w:rFonts w:ascii="Times New Roman" w:hAnsi="Times New Roman"/>
          <w:iCs/>
          <w:sz w:val="24"/>
          <w:szCs w:val="24"/>
          <w:vertAlign w:val="subscript"/>
          <w:lang w:val="en-GB"/>
        </w:rPr>
        <w:t xml:space="preserve"> </w:t>
      </w:r>
      <w:r w:rsidR="00A93A45" w:rsidRPr="00A04069">
        <w:rPr>
          <w:rFonts w:ascii="Times New Roman" w:hAnsi="Times New Roman"/>
          <w:iCs/>
          <w:sz w:val="24"/>
          <w:szCs w:val="24"/>
          <w:lang w:val="en-GB"/>
        </w:rPr>
        <w:t>the</w:t>
      </w:r>
      <w:r w:rsidR="00601C62" w:rsidRPr="00A04069">
        <w:rPr>
          <w:rFonts w:ascii="Times New Roman" w:hAnsi="Times New Roman"/>
          <w:iCs/>
          <w:sz w:val="24"/>
          <w:szCs w:val="24"/>
          <w:lang w:val="en-GB"/>
        </w:rPr>
        <w:t xml:space="preserve"> </w:t>
      </w:r>
      <w:r w:rsidR="00A93A45" w:rsidRPr="00A04069">
        <w:rPr>
          <w:rFonts w:ascii="Times New Roman" w:hAnsi="Times New Roman"/>
          <w:iCs/>
          <w:sz w:val="24"/>
          <w:szCs w:val="24"/>
          <w:lang w:val="en-GB"/>
        </w:rPr>
        <w:t xml:space="preserve">underlying values were </w:t>
      </w:r>
      <w:r w:rsidR="00A2567A" w:rsidRPr="00A04069">
        <w:rPr>
          <w:rFonts w:ascii="Times New Roman" w:hAnsi="Times New Roman"/>
          <w:iCs/>
          <w:sz w:val="24"/>
          <w:szCs w:val="24"/>
          <w:lang w:val="en-GB"/>
        </w:rPr>
        <w:t>1.91</w:t>
      </w:r>
      <w:r w:rsidR="00A93A45" w:rsidRPr="00A04069">
        <w:rPr>
          <w:rFonts w:ascii="Times New Roman" w:hAnsi="Times New Roman"/>
          <w:iCs/>
          <w:sz w:val="24"/>
          <w:szCs w:val="24"/>
          <w:lang w:val="en-GB"/>
        </w:rPr>
        <w:t xml:space="preserve"> and </w:t>
      </w:r>
      <w:r w:rsidR="008C229D" w:rsidRPr="00A04069">
        <w:rPr>
          <w:rFonts w:ascii="Times New Roman" w:hAnsi="Times New Roman"/>
          <w:iCs/>
          <w:sz w:val="24"/>
          <w:szCs w:val="24"/>
          <w:lang w:val="en-GB"/>
        </w:rPr>
        <w:t>2</w:t>
      </w:r>
      <w:r w:rsidR="00A93A45" w:rsidRPr="00A04069">
        <w:rPr>
          <w:rFonts w:ascii="Times New Roman" w:hAnsi="Times New Roman"/>
          <w:iCs/>
          <w:sz w:val="24"/>
          <w:szCs w:val="24"/>
          <w:lang w:val="en-GB"/>
        </w:rPr>
        <w:t>.</w:t>
      </w:r>
      <w:r w:rsidR="008C229D" w:rsidRPr="00A04069">
        <w:rPr>
          <w:rFonts w:ascii="Times New Roman" w:hAnsi="Times New Roman"/>
          <w:iCs/>
          <w:sz w:val="24"/>
          <w:szCs w:val="24"/>
          <w:lang w:val="en-GB"/>
        </w:rPr>
        <w:t>6</w:t>
      </w:r>
      <w:r w:rsidR="00A2567A" w:rsidRPr="00A04069">
        <w:rPr>
          <w:rFonts w:ascii="Times New Roman" w:hAnsi="Times New Roman"/>
          <w:iCs/>
          <w:sz w:val="24"/>
          <w:szCs w:val="24"/>
          <w:lang w:val="en-GB"/>
        </w:rPr>
        <w:t>5</w:t>
      </w:r>
      <w:r w:rsidR="00A93A45" w:rsidRPr="00A04069">
        <w:rPr>
          <w:rFonts w:ascii="Times New Roman" w:hAnsi="Times New Roman"/>
          <w:iCs/>
          <w:sz w:val="24"/>
          <w:szCs w:val="24"/>
          <w:lang w:val="en-GB"/>
        </w:rPr>
        <w:t xml:space="preserve"> </w:t>
      </w:r>
      <w:r w:rsidR="00601C62" w:rsidRPr="00A04069">
        <w:rPr>
          <w:rFonts w:ascii="Times New Roman" w:hAnsi="Times New Roman"/>
          <w:iCs/>
          <w:sz w:val="24"/>
          <w:szCs w:val="24"/>
          <w:lang w:val="en-GB"/>
        </w:rPr>
        <w:t xml:space="preserve">at the start </w:t>
      </w:r>
      <w:r w:rsidR="00A93A45" w:rsidRPr="00A04069">
        <w:rPr>
          <w:rFonts w:ascii="Times New Roman" w:hAnsi="Times New Roman"/>
          <w:iCs/>
          <w:sz w:val="24"/>
          <w:szCs w:val="24"/>
          <w:lang w:val="en-GB"/>
        </w:rPr>
        <w:t xml:space="preserve"> and </w:t>
      </w:r>
      <w:r w:rsidR="00601C62" w:rsidRPr="00A04069">
        <w:rPr>
          <w:rFonts w:ascii="Times New Roman" w:hAnsi="Times New Roman"/>
          <w:iCs/>
          <w:sz w:val="24"/>
          <w:szCs w:val="24"/>
          <w:lang w:val="en-GB"/>
        </w:rPr>
        <w:t xml:space="preserve">decreased to </w:t>
      </w:r>
      <w:r w:rsidR="00A93A45" w:rsidRPr="00A04069">
        <w:rPr>
          <w:rFonts w:ascii="Times New Roman" w:hAnsi="Times New Roman"/>
          <w:iCs/>
          <w:sz w:val="24"/>
          <w:szCs w:val="24"/>
          <w:lang w:val="en-GB"/>
        </w:rPr>
        <w:t>0.</w:t>
      </w:r>
      <w:r w:rsidR="00A2567A" w:rsidRPr="00A04069">
        <w:rPr>
          <w:rFonts w:ascii="Times New Roman" w:hAnsi="Times New Roman"/>
          <w:iCs/>
          <w:sz w:val="24"/>
          <w:szCs w:val="24"/>
          <w:lang w:val="en-GB"/>
        </w:rPr>
        <w:t>38</w:t>
      </w:r>
      <w:r w:rsidR="00A93A45" w:rsidRPr="00A04069">
        <w:rPr>
          <w:rFonts w:ascii="Times New Roman" w:hAnsi="Times New Roman"/>
          <w:iCs/>
          <w:sz w:val="24"/>
          <w:szCs w:val="24"/>
          <w:lang w:val="en-GB"/>
        </w:rPr>
        <w:t xml:space="preserve"> and 0.</w:t>
      </w:r>
      <w:r w:rsidR="008C229D" w:rsidRPr="00A04069">
        <w:rPr>
          <w:rFonts w:ascii="Times New Roman" w:hAnsi="Times New Roman"/>
          <w:iCs/>
          <w:sz w:val="24"/>
          <w:szCs w:val="24"/>
          <w:lang w:val="en-GB"/>
        </w:rPr>
        <w:t>5</w:t>
      </w:r>
      <w:r w:rsidR="00A2567A" w:rsidRPr="00A04069">
        <w:rPr>
          <w:rFonts w:ascii="Times New Roman" w:hAnsi="Times New Roman"/>
          <w:iCs/>
          <w:sz w:val="24"/>
          <w:szCs w:val="24"/>
          <w:lang w:val="en-GB"/>
        </w:rPr>
        <w:t>3</w:t>
      </w:r>
      <w:r w:rsidR="008C229D" w:rsidRPr="00A04069">
        <w:rPr>
          <w:rFonts w:ascii="Times New Roman" w:hAnsi="Times New Roman"/>
          <w:iCs/>
          <w:sz w:val="24"/>
          <w:szCs w:val="24"/>
          <w:lang w:val="en-GB"/>
        </w:rPr>
        <w:t>,</w:t>
      </w:r>
      <w:r w:rsidR="00A93A45" w:rsidRPr="00A04069">
        <w:rPr>
          <w:rFonts w:ascii="Times New Roman" w:hAnsi="Times New Roman"/>
          <w:iCs/>
          <w:sz w:val="24"/>
          <w:szCs w:val="24"/>
          <w:lang w:val="en-GB"/>
        </w:rPr>
        <w:t xml:space="preserve"> respectively</w:t>
      </w:r>
      <w:r w:rsidR="00F14D4F" w:rsidRPr="00A04069">
        <w:rPr>
          <w:rFonts w:ascii="Times New Roman" w:hAnsi="Times New Roman"/>
          <w:iCs/>
          <w:sz w:val="24"/>
          <w:szCs w:val="24"/>
          <w:lang w:val="en-GB"/>
        </w:rPr>
        <w:t>.</w:t>
      </w:r>
      <w:r w:rsidR="00601C62" w:rsidRPr="00A04069">
        <w:rPr>
          <w:rFonts w:ascii="Times New Roman" w:hAnsi="Times New Roman"/>
          <w:iCs/>
          <w:sz w:val="24"/>
          <w:szCs w:val="24"/>
          <w:lang w:val="en-GB"/>
        </w:rPr>
        <w:t xml:space="preserve"> </w:t>
      </w:r>
      <w:r w:rsidR="00D25DF3" w:rsidRPr="00A04069">
        <w:rPr>
          <w:rFonts w:ascii="Times New Roman" w:hAnsi="Times New Roman"/>
          <w:iCs/>
          <w:sz w:val="24"/>
          <w:szCs w:val="24"/>
          <w:lang w:val="en-GB"/>
        </w:rPr>
        <w:t>Figure 1</w:t>
      </w:r>
      <w:r w:rsidR="00601C62" w:rsidRPr="00A04069">
        <w:rPr>
          <w:rFonts w:ascii="Times New Roman" w:hAnsi="Times New Roman"/>
          <w:iCs/>
          <w:sz w:val="24"/>
          <w:szCs w:val="24"/>
          <w:lang w:val="en-GB"/>
        </w:rPr>
        <w:t xml:space="preserve"> shows these results</w:t>
      </w:r>
      <w:r w:rsidR="00D25DF3" w:rsidRPr="00A04069">
        <w:rPr>
          <w:rFonts w:ascii="Times New Roman" w:hAnsi="Times New Roman"/>
          <w:iCs/>
          <w:sz w:val="24"/>
          <w:szCs w:val="24"/>
          <w:lang w:val="en-GB"/>
        </w:rPr>
        <w:t xml:space="preserve">. </w:t>
      </w:r>
      <w:r w:rsidR="004F5EBF" w:rsidRPr="00A04069">
        <w:rPr>
          <w:rFonts w:ascii="Times New Roman" w:hAnsi="Times New Roman"/>
          <w:iCs/>
          <w:sz w:val="24"/>
          <w:szCs w:val="24"/>
          <w:lang w:val="en-GB"/>
        </w:rPr>
        <w:t>It can be noted that a wider credible interval is observed early on in the first half of the simulated outbreak for both of the tested models</w:t>
      </w:r>
      <w:r w:rsidR="0051580C" w:rsidRPr="00A04069">
        <w:rPr>
          <w:rFonts w:ascii="Times New Roman" w:hAnsi="Times New Roman"/>
          <w:iCs/>
          <w:sz w:val="24"/>
          <w:szCs w:val="24"/>
          <w:lang w:val="en-GB"/>
        </w:rPr>
        <w:t xml:space="preserve"> and that, because a sliding window is included in the inference</w:t>
      </w:r>
      <w:r w:rsidR="00AD54AD" w:rsidRPr="00A04069">
        <w:rPr>
          <w:rFonts w:ascii="Times New Roman" w:hAnsi="Times New Roman"/>
          <w:iCs/>
          <w:sz w:val="24"/>
          <w:szCs w:val="24"/>
          <w:lang w:val="en-GB"/>
        </w:rPr>
        <w:t xml:space="preserve"> of both models</w:t>
      </w:r>
      <w:r w:rsidR="0051580C" w:rsidRPr="00A04069">
        <w:rPr>
          <w:rFonts w:ascii="Times New Roman" w:hAnsi="Times New Roman"/>
          <w:iCs/>
          <w:sz w:val="24"/>
          <w:szCs w:val="24"/>
          <w:lang w:val="en-GB"/>
        </w:rPr>
        <w:t>, the R</w:t>
      </w:r>
      <w:r w:rsidR="0051580C" w:rsidRPr="00A04069">
        <w:rPr>
          <w:rFonts w:ascii="Times New Roman" w:hAnsi="Times New Roman"/>
          <w:iCs/>
          <w:sz w:val="24"/>
          <w:szCs w:val="24"/>
          <w:vertAlign w:val="subscript"/>
          <w:lang w:val="en-GB"/>
        </w:rPr>
        <w:t xml:space="preserve">t </w:t>
      </w:r>
      <w:r w:rsidR="0051580C" w:rsidRPr="00A04069">
        <w:rPr>
          <w:rFonts w:ascii="Times New Roman" w:hAnsi="Times New Roman"/>
          <w:iCs/>
          <w:sz w:val="24"/>
          <w:szCs w:val="24"/>
          <w:lang w:val="en-GB"/>
        </w:rPr>
        <w:t>estimates take some time to catch up with the underlying values after the decrease happens</w:t>
      </w:r>
      <w:r w:rsidR="004F5EBF" w:rsidRPr="00A04069">
        <w:rPr>
          <w:rFonts w:ascii="Times New Roman" w:hAnsi="Times New Roman"/>
          <w:iCs/>
          <w:sz w:val="24"/>
          <w:szCs w:val="24"/>
          <w:lang w:val="en-GB"/>
        </w:rPr>
        <w:t xml:space="preserve">. </w:t>
      </w:r>
    </w:p>
    <w:p w14:paraId="30367918" w14:textId="3EA91933" w:rsidR="0026188C" w:rsidRPr="00530C0C" w:rsidRDefault="00530C0C" w:rsidP="00035D7D">
      <w:pPr>
        <w:jc w:val="both"/>
        <w:rPr>
          <w:rFonts w:ascii="Times New Roman" w:hAnsi="Times New Roman" w:cs="Times New Roman"/>
          <w:bCs/>
          <w:iCs/>
          <w:sz w:val="24"/>
          <w:szCs w:val="24"/>
        </w:rPr>
      </w:pPr>
      <w:r>
        <w:rPr>
          <w:rFonts w:ascii="Times New Roman" w:hAnsi="Times New Roman" w:cs="Times New Roman"/>
          <w:iCs/>
          <w:sz w:val="24"/>
          <w:szCs w:val="24"/>
        </w:rPr>
        <w:t xml:space="preserve">Next, </w:t>
      </w:r>
      <w:r w:rsidR="00FF6DFE">
        <w:rPr>
          <w:rFonts w:ascii="Times New Roman" w:hAnsi="Times New Roman" w:cs="Times New Roman"/>
          <w:iCs/>
          <w:sz w:val="24"/>
          <w:szCs w:val="24"/>
        </w:rPr>
        <w:t>age-specific mean serial intervals</w:t>
      </w:r>
      <w:r w:rsidR="00FF6DFE" w:rsidRPr="00FF6DFE">
        <w:rPr>
          <w:rFonts w:ascii="Times New Roman" w:eastAsiaTheme="minorEastAsia" w:hAnsi="Times New Roman" w:cs="Times New Roman"/>
          <w:bCs/>
          <w:iCs/>
          <w:sz w:val="24"/>
          <w:szCs w:val="24"/>
        </w:rPr>
        <w:t xml:space="preserve"> </w:t>
      </w:r>
      <w:r>
        <w:rPr>
          <w:rFonts w:ascii="Times New Roman" w:eastAsiaTheme="minorEastAsia" w:hAnsi="Times New Roman" w:cs="Times New Roman"/>
          <w:bCs/>
          <w:iCs/>
          <w:sz w:val="24"/>
          <w:szCs w:val="24"/>
        </w:rPr>
        <w:t xml:space="preserve">were considered and </w:t>
      </w:r>
      <w:r w:rsidR="00FF6DFE" w:rsidRPr="00FF6DFE">
        <w:rPr>
          <w:rFonts w:ascii="Times New Roman" w:hAnsi="Times New Roman" w:cs="Times New Roman"/>
          <w:bCs/>
          <w:iCs/>
          <w:sz w:val="24"/>
          <w:szCs w:val="24"/>
        </w:rPr>
        <w:t>the two models were again tested with data</w:t>
      </w:r>
      <w:r w:rsidRPr="00530C0C">
        <w:rPr>
          <w:rFonts w:ascii="Times New Roman" w:hAnsi="Times New Roman" w:cs="Times New Roman"/>
          <w:bCs/>
          <w:iCs/>
          <w:sz w:val="24"/>
          <w:szCs w:val="24"/>
        </w:rPr>
        <w:t xml:space="preserve"> </w:t>
      </w:r>
      <w:r w:rsidRPr="00FF6DFE">
        <w:rPr>
          <w:rFonts w:ascii="Times New Roman" w:hAnsi="Times New Roman" w:cs="Times New Roman"/>
          <w:bCs/>
          <w:iCs/>
          <w:sz w:val="24"/>
          <w:szCs w:val="24"/>
        </w:rPr>
        <w:t>generated by the two-host model</w:t>
      </w:r>
      <w:r w:rsidR="00FF6DFE" w:rsidRPr="00FF6DFE">
        <w:rPr>
          <w:rFonts w:ascii="Times New Roman" w:hAnsi="Times New Roman" w:cs="Times New Roman"/>
          <w:bCs/>
          <w:iCs/>
          <w:sz w:val="24"/>
          <w:szCs w:val="24"/>
        </w:rPr>
        <w:t xml:space="preserve">. </w:t>
      </w:r>
      <w:r w:rsidR="00AF4D91">
        <w:rPr>
          <w:rFonts w:ascii="Times New Roman" w:hAnsi="Times New Roman" w:cs="Times New Roman"/>
          <w:iCs/>
          <w:sz w:val="24"/>
          <w:szCs w:val="24"/>
        </w:rPr>
        <w:t xml:space="preserve">Figure </w:t>
      </w:r>
      <w:r w:rsidR="008C229D">
        <w:rPr>
          <w:rFonts w:ascii="Times New Roman" w:hAnsi="Times New Roman" w:cs="Times New Roman"/>
          <w:iCs/>
          <w:sz w:val="24"/>
          <w:szCs w:val="24"/>
        </w:rPr>
        <w:t>2</w:t>
      </w:r>
      <w:r w:rsidR="00AF4D91">
        <w:rPr>
          <w:rFonts w:ascii="Times New Roman" w:hAnsi="Times New Roman" w:cs="Times New Roman"/>
          <w:iCs/>
          <w:sz w:val="24"/>
          <w:szCs w:val="24"/>
        </w:rPr>
        <w:t xml:space="preserve"> </w:t>
      </w:r>
      <w:r w:rsidR="00924A6E">
        <w:rPr>
          <w:rFonts w:ascii="Times New Roman" w:hAnsi="Times New Roman" w:cs="Times New Roman"/>
          <w:iCs/>
          <w:sz w:val="24"/>
          <w:szCs w:val="24"/>
        </w:rPr>
        <w:t>shows</w:t>
      </w:r>
      <w:r w:rsidR="00AF4D91">
        <w:rPr>
          <w:rFonts w:ascii="Times New Roman" w:hAnsi="Times New Roman" w:cs="Times New Roman"/>
          <w:iCs/>
          <w:sz w:val="24"/>
          <w:szCs w:val="24"/>
        </w:rPr>
        <w:t xml:space="preserve"> the results</w:t>
      </w:r>
      <w:r>
        <w:rPr>
          <w:rFonts w:ascii="Times New Roman" w:hAnsi="Times New Roman" w:cs="Times New Roman"/>
          <w:iCs/>
          <w:sz w:val="24"/>
          <w:szCs w:val="24"/>
        </w:rPr>
        <w:t xml:space="preserve"> without the </w:t>
      </w:r>
      <w:r w:rsidR="00AF4D91">
        <w:rPr>
          <w:rFonts w:ascii="Times New Roman" w:hAnsi="Times New Roman" w:cs="Times New Roman"/>
          <w:iCs/>
          <w:sz w:val="24"/>
          <w:szCs w:val="24"/>
        </w:rPr>
        <w:t>population serial interval</w:t>
      </w:r>
      <w:r w:rsidR="00924A6E">
        <w:rPr>
          <w:rFonts w:ascii="Times New Roman" w:hAnsi="Times New Roman" w:cs="Times New Roman"/>
          <w:iCs/>
          <w:sz w:val="24"/>
          <w:szCs w:val="24"/>
        </w:rPr>
        <w:t xml:space="preserve"> distribution</w:t>
      </w:r>
      <w:r w:rsidR="00AF4D91">
        <w:rPr>
          <w:rFonts w:ascii="Times New Roman" w:hAnsi="Times New Roman" w:cs="Times New Roman"/>
          <w:iCs/>
          <w:sz w:val="24"/>
          <w:szCs w:val="24"/>
        </w:rPr>
        <w:t xml:space="preserve"> </w:t>
      </w:r>
      <w:r>
        <w:rPr>
          <w:rFonts w:ascii="Times New Roman" w:hAnsi="Times New Roman" w:cs="Times New Roman"/>
          <w:iCs/>
          <w:sz w:val="24"/>
          <w:szCs w:val="24"/>
        </w:rPr>
        <w:t>being</w:t>
      </w:r>
      <w:r w:rsidR="00AF4D91">
        <w:rPr>
          <w:rFonts w:ascii="Times New Roman" w:hAnsi="Times New Roman" w:cs="Times New Roman"/>
          <w:iCs/>
          <w:sz w:val="24"/>
          <w:szCs w:val="24"/>
        </w:rPr>
        <w:t xml:space="preserve"> </w:t>
      </w:r>
      <w:r>
        <w:rPr>
          <w:rFonts w:ascii="Times New Roman" w:hAnsi="Times New Roman" w:cs="Times New Roman"/>
          <w:iCs/>
          <w:sz w:val="24"/>
          <w:szCs w:val="24"/>
        </w:rPr>
        <w:t xml:space="preserve">corrected </w:t>
      </w:r>
      <w:r w:rsidR="00924A6E">
        <w:rPr>
          <w:rFonts w:ascii="Times New Roman" w:hAnsi="Times New Roman" w:cs="Times New Roman"/>
          <w:iCs/>
          <w:sz w:val="24"/>
          <w:szCs w:val="24"/>
        </w:rPr>
        <w:t>for</w:t>
      </w:r>
      <w:r w:rsidR="00AF4D91">
        <w:rPr>
          <w:rFonts w:ascii="Times New Roman" w:hAnsi="Times New Roman" w:cs="Times New Roman"/>
          <w:iCs/>
          <w:sz w:val="24"/>
          <w:szCs w:val="24"/>
        </w:rPr>
        <w:t xml:space="preserve"> the one-host model. </w:t>
      </w:r>
      <w:r w:rsidR="00035D7D">
        <w:rPr>
          <w:rFonts w:ascii="Times New Roman" w:hAnsi="Times New Roman" w:cs="Times New Roman"/>
          <w:iCs/>
          <w:sz w:val="24"/>
          <w:szCs w:val="24"/>
        </w:rPr>
        <w:t>Throughout the first half of the outbreak t</w:t>
      </w:r>
      <w:r w:rsidR="00C3027B">
        <w:rPr>
          <w:rFonts w:ascii="Times New Roman" w:hAnsi="Times New Roman" w:cs="Times New Roman"/>
          <w:iCs/>
          <w:sz w:val="24"/>
          <w:szCs w:val="24"/>
        </w:rPr>
        <w:t xml:space="preserve">he one-host model </w:t>
      </w:r>
      <w:r w:rsidR="00F803D5">
        <w:rPr>
          <w:rFonts w:ascii="Times New Roman" w:hAnsi="Times New Roman" w:cs="Times New Roman"/>
          <w:iCs/>
          <w:sz w:val="24"/>
          <w:szCs w:val="24"/>
        </w:rPr>
        <w:t>overestimated</w:t>
      </w:r>
      <w:r w:rsidR="00C3027B">
        <w:rPr>
          <w:rFonts w:ascii="Times New Roman" w:hAnsi="Times New Roman" w:cs="Times New Roman"/>
          <w:iCs/>
          <w:sz w:val="24"/>
          <w:szCs w:val="24"/>
        </w:rPr>
        <w:t xml:space="preserve"> the </w:t>
      </w:r>
      <w:r w:rsidR="00FC2ECB">
        <w:rPr>
          <w:rFonts w:ascii="Times New Roman" w:hAnsi="Times New Roman" w:cs="Times New Roman"/>
          <w:iCs/>
          <w:sz w:val="24"/>
          <w:szCs w:val="24"/>
        </w:rPr>
        <w:t xml:space="preserve">underlying value of </w:t>
      </w:r>
      <w:r w:rsidR="00FC2ECB" w:rsidRPr="002506AA">
        <w:rPr>
          <w:rFonts w:ascii="Times New Roman" w:hAnsi="Times New Roman" w:cs="Times New Roman"/>
          <w:i/>
          <w:sz w:val="24"/>
          <w:szCs w:val="24"/>
        </w:rPr>
        <w:t>R</w:t>
      </w:r>
      <w:r w:rsidR="00FC2ECB" w:rsidRPr="002506AA">
        <w:rPr>
          <w:rFonts w:ascii="Times New Roman" w:hAnsi="Times New Roman" w:cs="Times New Roman"/>
          <w:i/>
          <w:sz w:val="24"/>
          <w:szCs w:val="24"/>
          <w:vertAlign w:val="subscript"/>
        </w:rPr>
        <w:t>t</w:t>
      </w:r>
      <w:r w:rsidR="00C3027B">
        <w:rPr>
          <w:rFonts w:ascii="Times New Roman" w:hAnsi="Times New Roman" w:cs="Times New Roman"/>
          <w:iCs/>
          <w:sz w:val="24"/>
          <w:szCs w:val="24"/>
        </w:rPr>
        <w:t xml:space="preserve"> </w:t>
      </w:r>
      <w:r w:rsidR="00FA6513">
        <w:rPr>
          <w:rFonts w:ascii="Times New Roman" w:hAnsi="Times New Roman" w:cs="Times New Roman"/>
          <w:iCs/>
          <w:sz w:val="24"/>
          <w:szCs w:val="24"/>
        </w:rPr>
        <w:t>and was significantly outperformed by the two-host model</w:t>
      </w:r>
      <w:r w:rsidR="00C3027B">
        <w:rPr>
          <w:rFonts w:ascii="Times New Roman" w:hAnsi="Times New Roman" w:cs="Times New Roman"/>
          <w:iCs/>
          <w:sz w:val="24"/>
          <w:szCs w:val="24"/>
        </w:rPr>
        <w:t xml:space="preserve">. The </w:t>
      </w:r>
      <w:r w:rsidR="00F803D5">
        <w:rPr>
          <w:rFonts w:ascii="Times New Roman" w:hAnsi="Times New Roman" w:cs="Times New Roman"/>
          <w:iCs/>
          <w:sz w:val="24"/>
          <w:szCs w:val="24"/>
        </w:rPr>
        <w:t xml:space="preserve">error </w:t>
      </w:r>
      <w:r w:rsidR="00C3027B">
        <w:rPr>
          <w:rFonts w:ascii="Times New Roman" w:hAnsi="Times New Roman" w:cs="Times New Roman"/>
          <w:iCs/>
          <w:sz w:val="24"/>
          <w:szCs w:val="24"/>
        </w:rPr>
        <w:t>increased as the difference between the child</w:t>
      </w:r>
      <w:r w:rsidR="00924A6E">
        <w:rPr>
          <w:rFonts w:ascii="Times New Roman" w:hAnsi="Times New Roman" w:cs="Times New Roman"/>
          <w:iCs/>
          <w:sz w:val="24"/>
          <w:szCs w:val="24"/>
        </w:rPr>
        <w:t xml:space="preserve"> and </w:t>
      </w:r>
      <w:r w:rsidR="00C3027B">
        <w:rPr>
          <w:rFonts w:ascii="Times New Roman" w:hAnsi="Times New Roman" w:cs="Times New Roman"/>
          <w:iCs/>
          <w:sz w:val="24"/>
          <w:szCs w:val="24"/>
        </w:rPr>
        <w:t>adult mean serial interval</w:t>
      </w:r>
      <w:r w:rsidR="00924A6E">
        <w:rPr>
          <w:rFonts w:ascii="Times New Roman" w:hAnsi="Times New Roman" w:cs="Times New Roman"/>
          <w:iCs/>
          <w:sz w:val="24"/>
          <w:szCs w:val="24"/>
        </w:rPr>
        <w:t>s</w:t>
      </w:r>
      <w:r w:rsidR="00C3027B">
        <w:rPr>
          <w:rFonts w:ascii="Times New Roman" w:hAnsi="Times New Roman" w:cs="Times New Roman"/>
          <w:iCs/>
          <w:sz w:val="24"/>
          <w:szCs w:val="24"/>
        </w:rPr>
        <w:t xml:space="preserve"> increased. </w:t>
      </w:r>
      <w:r w:rsidR="00924A6E">
        <w:rPr>
          <w:rFonts w:ascii="Times New Roman" w:hAnsi="Times New Roman" w:cs="Times New Roman"/>
          <w:iCs/>
          <w:sz w:val="24"/>
          <w:szCs w:val="24"/>
        </w:rPr>
        <w:t>Figure 3 shows the results when the</w:t>
      </w:r>
      <w:r w:rsidR="00C3027B">
        <w:rPr>
          <w:rFonts w:ascii="Times New Roman" w:hAnsi="Times New Roman" w:cs="Times New Roman"/>
          <w:iCs/>
          <w:sz w:val="24"/>
          <w:szCs w:val="24"/>
        </w:rPr>
        <w:t xml:space="preserve"> population serial interval</w:t>
      </w:r>
      <w:r w:rsidR="008C229D">
        <w:rPr>
          <w:rFonts w:ascii="Times New Roman" w:hAnsi="Times New Roman" w:cs="Times New Roman"/>
          <w:iCs/>
          <w:sz w:val="24"/>
          <w:szCs w:val="24"/>
        </w:rPr>
        <w:t xml:space="preserve"> distribution</w:t>
      </w:r>
      <w:r>
        <w:rPr>
          <w:rFonts w:ascii="Times New Roman" w:hAnsi="Times New Roman" w:cs="Times New Roman"/>
          <w:iCs/>
          <w:sz w:val="24"/>
          <w:szCs w:val="24"/>
        </w:rPr>
        <w:t xml:space="preserve"> </w:t>
      </w:r>
      <w:r w:rsidR="00924A6E">
        <w:rPr>
          <w:rFonts w:ascii="Times New Roman" w:hAnsi="Times New Roman" w:cs="Times New Roman"/>
          <w:iCs/>
          <w:sz w:val="24"/>
          <w:szCs w:val="24"/>
        </w:rPr>
        <w:t>has been</w:t>
      </w:r>
      <w:r>
        <w:rPr>
          <w:rFonts w:ascii="Times New Roman" w:hAnsi="Times New Roman" w:cs="Times New Roman"/>
          <w:iCs/>
          <w:sz w:val="24"/>
          <w:szCs w:val="24"/>
        </w:rPr>
        <w:t xml:space="preserve"> corrected as described in the methods section</w:t>
      </w:r>
      <w:r w:rsidR="00924A6E">
        <w:rPr>
          <w:rFonts w:ascii="Times New Roman" w:hAnsi="Times New Roman" w:cs="Times New Roman"/>
          <w:iCs/>
          <w:sz w:val="24"/>
          <w:szCs w:val="24"/>
        </w:rPr>
        <w:t>.</w:t>
      </w:r>
      <w:r>
        <w:rPr>
          <w:rFonts w:ascii="Times New Roman" w:hAnsi="Times New Roman" w:cs="Times New Roman"/>
          <w:iCs/>
          <w:sz w:val="24"/>
          <w:szCs w:val="24"/>
        </w:rPr>
        <w:t xml:space="preserve"> </w:t>
      </w:r>
      <w:r w:rsidR="00924A6E">
        <w:rPr>
          <w:rFonts w:ascii="Times New Roman" w:hAnsi="Times New Roman" w:cs="Times New Roman"/>
          <w:iCs/>
          <w:sz w:val="24"/>
          <w:szCs w:val="24"/>
        </w:rPr>
        <w:t>Now t</w:t>
      </w:r>
      <w:r w:rsidR="00C3027B">
        <w:rPr>
          <w:rFonts w:ascii="Times New Roman" w:hAnsi="Times New Roman" w:cs="Times New Roman"/>
          <w:iCs/>
          <w:sz w:val="24"/>
          <w:szCs w:val="24"/>
        </w:rPr>
        <w:t xml:space="preserve">he one-host model estimated the </w:t>
      </w:r>
      <w:r w:rsidR="008F512B">
        <w:rPr>
          <w:rFonts w:ascii="Times New Roman" w:hAnsi="Times New Roman" w:cs="Times New Roman"/>
          <w:iCs/>
          <w:sz w:val="24"/>
          <w:szCs w:val="24"/>
        </w:rPr>
        <w:t xml:space="preserve">time-dependent </w:t>
      </w:r>
      <w:r w:rsidR="00C3027B">
        <w:rPr>
          <w:rFonts w:ascii="Times New Roman" w:hAnsi="Times New Roman" w:cs="Times New Roman"/>
          <w:iCs/>
          <w:sz w:val="24"/>
          <w:szCs w:val="24"/>
        </w:rPr>
        <w:t xml:space="preserve">reproduction number fairly accurately showing a </w:t>
      </w:r>
      <w:r w:rsidR="00F803D5">
        <w:rPr>
          <w:rFonts w:ascii="Times New Roman" w:hAnsi="Times New Roman" w:cs="Times New Roman"/>
          <w:iCs/>
          <w:sz w:val="24"/>
          <w:szCs w:val="24"/>
        </w:rPr>
        <w:t xml:space="preserve">noticeable </w:t>
      </w:r>
      <w:r w:rsidR="00C3027B">
        <w:rPr>
          <w:rFonts w:ascii="Times New Roman" w:hAnsi="Times New Roman" w:cs="Times New Roman"/>
          <w:iCs/>
          <w:sz w:val="24"/>
          <w:szCs w:val="24"/>
        </w:rPr>
        <w:t>improvement</w:t>
      </w:r>
      <w:r w:rsidR="008C229D">
        <w:rPr>
          <w:rFonts w:ascii="Times New Roman" w:hAnsi="Times New Roman" w:cs="Times New Roman"/>
          <w:iCs/>
          <w:sz w:val="24"/>
          <w:szCs w:val="24"/>
        </w:rPr>
        <w:t>.</w:t>
      </w:r>
      <w:r w:rsidR="00C3027B">
        <w:rPr>
          <w:rFonts w:ascii="Times New Roman" w:hAnsi="Times New Roman" w:cs="Times New Roman"/>
          <w:iCs/>
          <w:sz w:val="24"/>
          <w:szCs w:val="24"/>
        </w:rPr>
        <w:t xml:space="preserve"> </w:t>
      </w:r>
      <w:r w:rsidR="0026188C" w:rsidRPr="0026188C">
        <w:rPr>
          <w:rFonts w:ascii="Times New Roman" w:hAnsi="Times New Roman" w:cs="Times New Roman"/>
          <w:iCs/>
          <w:sz w:val="24"/>
          <w:szCs w:val="24"/>
        </w:rPr>
        <w:t>The two-host model estimates were in close agreement with the underlying</w:t>
      </w:r>
      <w:r w:rsidR="008C229D">
        <w:rPr>
          <w:rFonts w:ascii="Times New Roman" w:hAnsi="Times New Roman" w:cs="Times New Roman"/>
          <w:iCs/>
          <w:sz w:val="24"/>
          <w:szCs w:val="24"/>
        </w:rPr>
        <w:t xml:space="preserve"> </w:t>
      </w:r>
      <w:r w:rsidR="008C229D" w:rsidRPr="002506AA">
        <w:rPr>
          <w:rFonts w:ascii="Times New Roman" w:hAnsi="Times New Roman" w:cs="Times New Roman"/>
          <w:i/>
          <w:sz w:val="24"/>
          <w:szCs w:val="24"/>
        </w:rPr>
        <w:t>R</w:t>
      </w:r>
      <w:r w:rsidR="008C229D" w:rsidRPr="002506AA">
        <w:rPr>
          <w:rFonts w:ascii="Times New Roman" w:hAnsi="Times New Roman" w:cs="Times New Roman"/>
          <w:i/>
          <w:sz w:val="24"/>
          <w:szCs w:val="24"/>
          <w:vertAlign w:val="subscript"/>
        </w:rPr>
        <w:t>t</w:t>
      </w:r>
      <w:r w:rsidR="0026188C" w:rsidRPr="0026188C">
        <w:rPr>
          <w:rFonts w:ascii="Times New Roman" w:hAnsi="Times New Roman" w:cs="Times New Roman"/>
          <w:iCs/>
          <w:sz w:val="24"/>
          <w:szCs w:val="24"/>
        </w:rPr>
        <w:t xml:space="preserve"> values for all of the teste</w:t>
      </w:r>
      <w:r w:rsidR="0026188C">
        <w:rPr>
          <w:rFonts w:ascii="Times New Roman" w:hAnsi="Times New Roman" w:cs="Times New Roman"/>
          <w:iCs/>
          <w:sz w:val="24"/>
          <w:szCs w:val="24"/>
        </w:rPr>
        <w:t>d</w:t>
      </w:r>
      <w:r w:rsidR="0026188C" w:rsidRPr="0026188C">
        <w:rPr>
          <w:rFonts w:ascii="Times New Roman" w:hAnsi="Times New Roman" w:cs="Times New Roman"/>
          <w:iCs/>
          <w:sz w:val="24"/>
          <w:szCs w:val="24"/>
        </w:rPr>
        <w:t xml:space="preserve"> scenarios. </w:t>
      </w:r>
    </w:p>
    <w:p w14:paraId="13929329" w14:textId="0E181D17" w:rsidR="00035D7D" w:rsidRDefault="00530C0C" w:rsidP="00035D7D">
      <w:pPr>
        <w:jc w:val="both"/>
        <w:rPr>
          <w:rFonts w:ascii="Times New Roman" w:hAnsi="Times New Roman" w:cs="Times New Roman"/>
          <w:iCs/>
          <w:sz w:val="24"/>
          <w:szCs w:val="24"/>
        </w:rPr>
      </w:pPr>
      <w:r>
        <w:rPr>
          <w:rFonts w:ascii="Times New Roman" w:hAnsi="Times New Roman" w:cs="Times New Roman"/>
          <w:iCs/>
          <w:sz w:val="24"/>
          <w:szCs w:val="24"/>
        </w:rPr>
        <w:t>Finally</w:t>
      </w:r>
      <w:r w:rsidR="00035D7D">
        <w:rPr>
          <w:rFonts w:ascii="Times New Roman" w:hAnsi="Times New Roman" w:cs="Times New Roman"/>
          <w:iCs/>
          <w:sz w:val="24"/>
          <w:szCs w:val="24"/>
        </w:rPr>
        <w:t xml:space="preserve">, the methods were applied to </w:t>
      </w:r>
      <w:r w:rsidR="00807989">
        <w:rPr>
          <w:rFonts w:ascii="Times New Roman" w:hAnsi="Times New Roman" w:cs="Times New Roman"/>
          <w:iCs/>
          <w:sz w:val="24"/>
          <w:szCs w:val="24"/>
        </w:rPr>
        <w:t>real</w:t>
      </w:r>
      <w:r>
        <w:rPr>
          <w:rFonts w:ascii="Times New Roman" w:hAnsi="Times New Roman" w:cs="Times New Roman"/>
          <w:iCs/>
          <w:sz w:val="24"/>
          <w:szCs w:val="24"/>
        </w:rPr>
        <w:t>-world</w:t>
      </w:r>
      <w:r w:rsidR="00807989">
        <w:rPr>
          <w:rFonts w:ascii="Times New Roman" w:hAnsi="Times New Roman" w:cs="Times New Roman"/>
          <w:iCs/>
          <w:sz w:val="24"/>
          <w:szCs w:val="24"/>
        </w:rPr>
        <w:t xml:space="preserve"> </w:t>
      </w:r>
      <w:r w:rsidR="00035D7D">
        <w:rPr>
          <w:rFonts w:ascii="Times New Roman" w:hAnsi="Times New Roman" w:cs="Times New Roman"/>
          <w:iCs/>
          <w:sz w:val="24"/>
          <w:szCs w:val="24"/>
        </w:rPr>
        <w:t xml:space="preserve">data from </w:t>
      </w:r>
      <w:r w:rsidR="008C229D">
        <w:rPr>
          <w:rFonts w:ascii="Times New Roman" w:hAnsi="Times New Roman" w:cs="Times New Roman"/>
          <w:iCs/>
          <w:sz w:val="24"/>
          <w:szCs w:val="24"/>
        </w:rPr>
        <w:t>the 2020</w:t>
      </w:r>
      <w:r w:rsidR="00035D7D">
        <w:rPr>
          <w:rFonts w:ascii="Times New Roman" w:hAnsi="Times New Roman" w:cs="Times New Roman"/>
          <w:iCs/>
          <w:sz w:val="24"/>
          <w:szCs w:val="24"/>
        </w:rPr>
        <w:t xml:space="preserve"> Ebola outbreak in </w:t>
      </w:r>
      <w:r w:rsidR="008C229D" w:rsidRPr="008C229D">
        <w:rPr>
          <w:rFonts w:ascii="Times New Roman" w:hAnsi="Times New Roman" w:cs="Times New Roman"/>
          <w:iCs/>
          <w:sz w:val="24"/>
          <w:szCs w:val="24"/>
        </w:rPr>
        <w:t>Équateur</w:t>
      </w:r>
      <w:r w:rsidR="008F512B">
        <w:rPr>
          <w:rFonts w:ascii="Times New Roman" w:hAnsi="Times New Roman" w:cs="Times New Roman"/>
          <w:iCs/>
          <w:sz w:val="24"/>
          <w:szCs w:val="24"/>
        </w:rPr>
        <w:t xml:space="preserve"> Province</w:t>
      </w:r>
      <w:r w:rsidR="008C229D" w:rsidRPr="008C229D">
        <w:rPr>
          <w:rFonts w:ascii="Times New Roman" w:hAnsi="Times New Roman" w:cs="Times New Roman"/>
          <w:iCs/>
          <w:sz w:val="24"/>
          <w:szCs w:val="24"/>
        </w:rPr>
        <w:t>,</w:t>
      </w:r>
      <w:r w:rsidR="00217370">
        <w:rPr>
          <w:rFonts w:ascii="Times New Roman" w:hAnsi="Times New Roman" w:cs="Times New Roman"/>
          <w:iCs/>
          <w:sz w:val="24"/>
          <w:szCs w:val="24"/>
        </w:rPr>
        <w:t xml:space="preserve"> DRC</w:t>
      </w:r>
      <w:r w:rsidR="00035D7D">
        <w:rPr>
          <w:rFonts w:ascii="Times New Roman" w:hAnsi="Times New Roman" w:cs="Times New Roman"/>
          <w:iCs/>
          <w:sz w:val="24"/>
          <w:szCs w:val="24"/>
        </w:rPr>
        <w:t>.</w:t>
      </w:r>
      <w:r w:rsidR="008C229D">
        <w:rPr>
          <w:rFonts w:ascii="Times New Roman" w:hAnsi="Times New Roman" w:cs="Times New Roman"/>
          <w:iCs/>
          <w:sz w:val="24"/>
          <w:szCs w:val="24"/>
        </w:rPr>
        <w:t xml:space="preserve"> </w:t>
      </w:r>
      <w:r w:rsidR="00035D7D">
        <w:rPr>
          <w:rFonts w:ascii="Times New Roman" w:hAnsi="Times New Roman" w:cs="Times New Roman"/>
          <w:iCs/>
          <w:sz w:val="24"/>
          <w:szCs w:val="24"/>
        </w:rPr>
        <w:t xml:space="preserve">Figure </w:t>
      </w:r>
      <w:r w:rsidR="008C229D">
        <w:rPr>
          <w:rFonts w:ascii="Times New Roman" w:hAnsi="Times New Roman" w:cs="Times New Roman"/>
          <w:iCs/>
          <w:sz w:val="24"/>
          <w:szCs w:val="24"/>
        </w:rPr>
        <w:t>4</w:t>
      </w:r>
      <w:r w:rsidR="00035D7D">
        <w:rPr>
          <w:rFonts w:ascii="Times New Roman" w:hAnsi="Times New Roman" w:cs="Times New Roman"/>
          <w:iCs/>
          <w:sz w:val="24"/>
          <w:szCs w:val="24"/>
        </w:rPr>
        <w:t xml:space="preserve"> presents the estimates</w:t>
      </w:r>
      <w:r w:rsidR="001F7CE1">
        <w:rPr>
          <w:rFonts w:ascii="Times New Roman" w:hAnsi="Times New Roman" w:cs="Times New Roman"/>
          <w:iCs/>
          <w:sz w:val="24"/>
          <w:szCs w:val="24"/>
        </w:rPr>
        <w:t xml:space="preserve"> </w:t>
      </w:r>
      <w:r w:rsidR="00035D7D">
        <w:rPr>
          <w:rFonts w:ascii="Times New Roman" w:hAnsi="Times New Roman" w:cs="Times New Roman"/>
          <w:iCs/>
          <w:sz w:val="24"/>
          <w:szCs w:val="24"/>
        </w:rPr>
        <w:t>yielded by the two models</w:t>
      </w:r>
      <w:r w:rsidR="00A04069" w:rsidRPr="00A04069">
        <w:rPr>
          <w:color w:val="000000"/>
          <w:sz w:val="20"/>
          <w:szCs w:val="20"/>
        </w:rPr>
        <w:t xml:space="preserve"> </w:t>
      </w:r>
      <w:r w:rsidR="00A04069">
        <w:rPr>
          <w:rFonts w:ascii="Times New Roman" w:hAnsi="Times New Roman" w:cs="Times New Roman"/>
          <w:iCs/>
          <w:sz w:val="24"/>
          <w:szCs w:val="24"/>
        </w:rPr>
        <w:t>a</w:t>
      </w:r>
      <w:r w:rsidR="00A04069" w:rsidRPr="00A04069">
        <w:rPr>
          <w:rFonts w:ascii="Times New Roman" w:hAnsi="Times New Roman" w:cs="Times New Roman"/>
          <w:iCs/>
          <w:sz w:val="24"/>
          <w:szCs w:val="24"/>
        </w:rPr>
        <w:t xml:space="preserve">ssuming no difference in </w:t>
      </w:r>
      <w:r w:rsidR="00A04069">
        <w:rPr>
          <w:rFonts w:ascii="Times New Roman" w:hAnsi="Times New Roman" w:cs="Times New Roman"/>
          <w:iCs/>
          <w:sz w:val="24"/>
          <w:szCs w:val="24"/>
        </w:rPr>
        <w:t xml:space="preserve">mean </w:t>
      </w:r>
      <w:r w:rsidR="00A04069" w:rsidRPr="00A04069">
        <w:rPr>
          <w:rFonts w:ascii="Times New Roman" w:hAnsi="Times New Roman" w:cs="Times New Roman"/>
          <w:iCs/>
          <w:sz w:val="24"/>
          <w:szCs w:val="24"/>
        </w:rPr>
        <w:t>serial intervals between children</w:t>
      </w:r>
      <w:r w:rsidR="00A04069">
        <w:rPr>
          <w:rFonts w:ascii="Times New Roman" w:hAnsi="Times New Roman" w:cs="Times New Roman"/>
          <w:iCs/>
          <w:sz w:val="24"/>
          <w:szCs w:val="24"/>
        </w:rPr>
        <w:t xml:space="preserve"> and </w:t>
      </w:r>
      <w:r w:rsidR="00A04069" w:rsidRPr="00A04069">
        <w:rPr>
          <w:rFonts w:ascii="Times New Roman" w:hAnsi="Times New Roman" w:cs="Times New Roman"/>
          <w:iCs/>
          <w:sz w:val="24"/>
          <w:szCs w:val="24"/>
        </w:rPr>
        <w:t>adults</w:t>
      </w:r>
      <w:r w:rsidR="00035D7D">
        <w:rPr>
          <w:rFonts w:ascii="Times New Roman" w:hAnsi="Times New Roman" w:cs="Times New Roman"/>
          <w:iCs/>
          <w:sz w:val="24"/>
          <w:szCs w:val="24"/>
        </w:rPr>
        <w:t xml:space="preserve">. </w:t>
      </w:r>
      <w:r w:rsidR="001F7CE1">
        <w:rPr>
          <w:rFonts w:ascii="Times New Roman" w:hAnsi="Times New Roman" w:cs="Times New Roman"/>
          <w:iCs/>
          <w:sz w:val="24"/>
          <w:szCs w:val="24"/>
        </w:rPr>
        <w:t>The one-host model estimates were very close to the two-host model estimates and ranged from 0.67 to 2.</w:t>
      </w:r>
      <w:r w:rsidR="00A2567A">
        <w:rPr>
          <w:rFonts w:ascii="Times New Roman" w:hAnsi="Times New Roman" w:cs="Times New Roman"/>
          <w:iCs/>
          <w:sz w:val="24"/>
          <w:szCs w:val="24"/>
        </w:rPr>
        <w:t>39</w:t>
      </w:r>
      <w:r w:rsidR="001F7CE1">
        <w:rPr>
          <w:rFonts w:ascii="Times New Roman" w:hAnsi="Times New Roman" w:cs="Times New Roman"/>
          <w:iCs/>
          <w:sz w:val="24"/>
          <w:szCs w:val="24"/>
        </w:rPr>
        <w:t xml:space="preserve">. There are two periods during the outbreak when the </w:t>
      </w:r>
      <w:r w:rsidR="001F7CE1" w:rsidRPr="002506AA">
        <w:rPr>
          <w:rFonts w:ascii="Times New Roman" w:hAnsi="Times New Roman" w:cs="Times New Roman"/>
          <w:i/>
          <w:sz w:val="24"/>
          <w:szCs w:val="24"/>
        </w:rPr>
        <w:t>R</w:t>
      </w:r>
      <w:r w:rsidR="001F7CE1" w:rsidRPr="002506AA">
        <w:rPr>
          <w:rFonts w:ascii="Times New Roman" w:hAnsi="Times New Roman" w:cs="Times New Roman"/>
          <w:i/>
          <w:sz w:val="24"/>
          <w:szCs w:val="24"/>
          <w:vertAlign w:val="subscript"/>
        </w:rPr>
        <w:t>t</w:t>
      </w:r>
      <w:r w:rsidR="001F7CE1">
        <w:rPr>
          <w:rFonts w:ascii="Times New Roman" w:hAnsi="Times New Roman" w:cs="Times New Roman"/>
          <w:iCs/>
          <w:sz w:val="24"/>
          <w:szCs w:val="24"/>
        </w:rPr>
        <w:t xml:space="preserve"> estimates are above 1, meaning the outbreak is estimated to not be under control during this time. </w:t>
      </w:r>
      <w:r w:rsidR="00035D7D">
        <w:rPr>
          <w:rFonts w:ascii="Times New Roman" w:hAnsi="Times New Roman" w:cs="Times New Roman"/>
          <w:iCs/>
          <w:sz w:val="24"/>
          <w:szCs w:val="24"/>
        </w:rPr>
        <w:t xml:space="preserve">The </w:t>
      </w:r>
      <w:r w:rsidR="001F7CE1">
        <w:rPr>
          <w:rFonts w:ascii="Times New Roman" w:hAnsi="Times New Roman" w:cs="Times New Roman"/>
          <w:iCs/>
          <w:sz w:val="24"/>
          <w:szCs w:val="24"/>
        </w:rPr>
        <w:t xml:space="preserve">time-dependent </w:t>
      </w:r>
      <w:r w:rsidR="008C229D">
        <w:rPr>
          <w:rFonts w:ascii="Times New Roman" w:hAnsi="Times New Roman" w:cs="Times New Roman"/>
          <w:iCs/>
          <w:sz w:val="24"/>
          <w:szCs w:val="24"/>
        </w:rPr>
        <w:t>age</w:t>
      </w:r>
      <w:r w:rsidR="00035D7D">
        <w:rPr>
          <w:rFonts w:ascii="Times New Roman" w:hAnsi="Times New Roman" w:cs="Times New Roman"/>
          <w:iCs/>
          <w:sz w:val="24"/>
          <w:szCs w:val="24"/>
        </w:rPr>
        <w:t xml:space="preserve">-specific reproduction numbers, </w:t>
      </w:r>
      <w:r w:rsidR="00035D7D" w:rsidRPr="002506AA">
        <w:rPr>
          <w:rFonts w:ascii="Times New Roman" w:hAnsi="Times New Roman" w:cs="Times New Roman"/>
          <w:i/>
          <w:sz w:val="24"/>
          <w:szCs w:val="24"/>
        </w:rPr>
        <w:t>R</w:t>
      </w:r>
      <w:r w:rsidR="00035D7D" w:rsidRPr="002506AA">
        <w:rPr>
          <w:rFonts w:ascii="Times New Roman" w:hAnsi="Times New Roman" w:cs="Times New Roman"/>
          <w:i/>
          <w:sz w:val="24"/>
          <w:szCs w:val="24"/>
          <w:vertAlign w:val="subscript"/>
        </w:rPr>
        <w:t>c,t</w:t>
      </w:r>
      <w:r w:rsidR="00035D7D">
        <w:rPr>
          <w:rFonts w:ascii="Times New Roman" w:hAnsi="Times New Roman" w:cs="Times New Roman"/>
          <w:iCs/>
          <w:sz w:val="24"/>
          <w:szCs w:val="24"/>
        </w:rPr>
        <w:t xml:space="preserve"> and </w:t>
      </w:r>
      <w:r w:rsidR="00035D7D" w:rsidRPr="002506AA">
        <w:rPr>
          <w:rFonts w:ascii="Times New Roman" w:hAnsi="Times New Roman" w:cs="Times New Roman"/>
          <w:i/>
          <w:sz w:val="24"/>
          <w:szCs w:val="24"/>
        </w:rPr>
        <w:t>R</w:t>
      </w:r>
      <w:r w:rsidR="00035D7D" w:rsidRPr="002506AA">
        <w:rPr>
          <w:rFonts w:ascii="Times New Roman" w:hAnsi="Times New Roman" w:cs="Times New Roman"/>
          <w:i/>
          <w:sz w:val="24"/>
          <w:szCs w:val="24"/>
          <w:vertAlign w:val="subscript"/>
        </w:rPr>
        <w:t>a,t</w:t>
      </w:r>
      <w:r w:rsidR="00035D7D">
        <w:rPr>
          <w:rFonts w:ascii="Times New Roman" w:hAnsi="Times New Roman" w:cs="Times New Roman"/>
          <w:iCs/>
          <w:sz w:val="24"/>
          <w:szCs w:val="24"/>
          <w:vertAlign w:val="subscript"/>
        </w:rPr>
        <w:t xml:space="preserve"> , </w:t>
      </w:r>
      <w:r w:rsidR="00035D7D">
        <w:rPr>
          <w:rFonts w:ascii="Times New Roman" w:hAnsi="Times New Roman" w:cs="Times New Roman"/>
          <w:iCs/>
          <w:sz w:val="24"/>
          <w:szCs w:val="24"/>
        </w:rPr>
        <w:t xml:space="preserve">were also estimated by the two-host model. </w:t>
      </w:r>
      <w:r w:rsidR="003D6127">
        <w:rPr>
          <w:rFonts w:ascii="Times New Roman" w:hAnsi="Times New Roman" w:cs="Times New Roman"/>
          <w:iCs/>
          <w:sz w:val="24"/>
          <w:szCs w:val="24"/>
        </w:rPr>
        <w:t xml:space="preserve">Since </w:t>
      </w:r>
      <w:r w:rsidR="003D6127" w:rsidRPr="003D6127">
        <w:rPr>
          <w:rFonts w:ascii="Times New Roman" w:hAnsi="Times New Roman" w:cs="Times New Roman"/>
          <w:iCs/>
          <w:sz w:val="24"/>
          <w:szCs w:val="24"/>
        </w:rPr>
        <w:t xml:space="preserve">an adult </w:t>
      </w:r>
      <w:r w:rsidR="003D6127">
        <w:rPr>
          <w:rFonts w:ascii="Times New Roman" w:hAnsi="Times New Roman" w:cs="Times New Roman"/>
          <w:iCs/>
          <w:sz w:val="24"/>
          <w:szCs w:val="24"/>
        </w:rPr>
        <w:t xml:space="preserve">had a </w:t>
      </w:r>
      <w:r w:rsidR="003D6127" w:rsidRPr="003D6127">
        <w:rPr>
          <w:rFonts w:ascii="Times New Roman" w:hAnsi="Times New Roman" w:cs="Times New Roman"/>
          <w:iCs/>
          <w:sz w:val="24"/>
          <w:szCs w:val="24"/>
        </w:rPr>
        <w:t>greater number of effective contacts compared to a child</w:t>
      </w:r>
      <w:r w:rsidR="003D6127">
        <w:rPr>
          <w:rFonts w:ascii="Times New Roman" w:hAnsi="Times New Roman" w:cs="Times New Roman"/>
          <w:iCs/>
          <w:sz w:val="24"/>
          <w:szCs w:val="24"/>
        </w:rPr>
        <w:t>, t</w:t>
      </w:r>
      <w:r w:rsidR="008F512B">
        <w:rPr>
          <w:rFonts w:ascii="Times New Roman" w:hAnsi="Times New Roman" w:cs="Times New Roman"/>
          <w:iCs/>
          <w:sz w:val="24"/>
          <w:szCs w:val="24"/>
        </w:rPr>
        <w:t xml:space="preserve">he </w:t>
      </w:r>
      <w:r w:rsidR="008C229D" w:rsidRPr="002506AA">
        <w:rPr>
          <w:rFonts w:ascii="Times New Roman" w:hAnsi="Times New Roman" w:cs="Times New Roman"/>
          <w:i/>
          <w:sz w:val="24"/>
          <w:szCs w:val="24"/>
        </w:rPr>
        <w:t>R</w:t>
      </w:r>
      <w:r w:rsidR="008C229D" w:rsidRPr="002506AA">
        <w:rPr>
          <w:rFonts w:ascii="Times New Roman" w:hAnsi="Times New Roman" w:cs="Times New Roman"/>
          <w:i/>
          <w:sz w:val="24"/>
          <w:szCs w:val="24"/>
          <w:vertAlign w:val="subscript"/>
        </w:rPr>
        <w:t>a,t</w:t>
      </w:r>
      <w:r w:rsidR="008C229D" w:rsidRPr="008C229D">
        <w:rPr>
          <w:rFonts w:ascii="Times New Roman" w:hAnsi="Times New Roman" w:cs="Times New Roman"/>
          <w:iCs/>
          <w:sz w:val="24"/>
          <w:szCs w:val="24"/>
          <w:vertAlign w:val="subscript"/>
        </w:rPr>
        <w:t xml:space="preserve"> </w:t>
      </w:r>
      <w:r w:rsidR="002506AA">
        <w:rPr>
          <w:rFonts w:ascii="Times New Roman" w:hAnsi="Times New Roman" w:cs="Times New Roman"/>
          <w:iCs/>
          <w:sz w:val="24"/>
          <w:szCs w:val="24"/>
          <w:vertAlign w:val="subscript"/>
        </w:rPr>
        <w:t xml:space="preserve"> </w:t>
      </w:r>
      <w:r w:rsidR="008C229D">
        <w:rPr>
          <w:rFonts w:ascii="Times New Roman" w:hAnsi="Times New Roman" w:cs="Times New Roman"/>
          <w:iCs/>
          <w:sz w:val="24"/>
          <w:szCs w:val="24"/>
        </w:rPr>
        <w:t xml:space="preserve">estimates were higher than </w:t>
      </w:r>
      <w:r w:rsidR="008F512B">
        <w:rPr>
          <w:rFonts w:ascii="Times New Roman" w:hAnsi="Times New Roman" w:cs="Times New Roman"/>
          <w:iCs/>
          <w:sz w:val="24"/>
          <w:szCs w:val="24"/>
        </w:rPr>
        <w:t xml:space="preserve">the </w:t>
      </w:r>
      <w:r w:rsidR="008C229D" w:rsidRPr="002506AA">
        <w:rPr>
          <w:rFonts w:ascii="Times New Roman" w:hAnsi="Times New Roman" w:cs="Times New Roman"/>
          <w:i/>
          <w:sz w:val="24"/>
          <w:szCs w:val="24"/>
        </w:rPr>
        <w:t>R</w:t>
      </w:r>
      <w:r w:rsidR="008C229D" w:rsidRPr="002506AA">
        <w:rPr>
          <w:rFonts w:ascii="Times New Roman" w:hAnsi="Times New Roman" w:cs="Times New Roman"/>
          <w:i/>
          <w:sz w:val="24"/>
          <w:szCs w:val="24"/>
          <w:vertAlign w:val="subscript"/>
        </w:rPr>
        <w:t>c,t</w:t>
      </w:r>
      <w:r w:rsidR="008C229D" w:rsidRPr="008C229D">
        <w:rPr>
          <w:rFonts w:ascii="Times New Roman" w:hAnsi="Times New Roman" w:cs="Times New Roman"/>
          <w:iCs/>
          <w:sz w:val="24"/>
          <w:szCs w:val="24"/>
          <w:vertAlign w:val="subscript"/>
        </w:rPr>
        <w:t xml:space="preserve"> </w:t>
      </w:r>
      <w:r w:rsidR="008C229D">
        <w:rPr>
          <w:rFonts w:ascii="Times New Roman" w:hAnsi="Times New Roman" w:cs="Times New Roman"/>
          <w:iCs/>
          <w:sz w:val="24"/>
          <w:szCs w:val="24"/>
        </w:rPr>
        <w:t>estimates ranging from 0.</w:t>
      </w:r>
      <w:r w:rsidR="00A2567A">
        <w:rPr>
          <w:rFonts w:ascii="Times New Roman" w:hAnsi="Times New Roman" w:cs="Times New Roman"/>
          <w:iCs/>
          <w:sz w:val="24"/>
          <w:szCs w:val="24"/>
        </w:rPr>
        <w:t>73</w:t>
      </w:r>
      <w:r w:rsidR="008C229D">
        <w:rPr>
          <w:rFonts w:ascii="Times New Roman" w:hAnsi="Times New Roman" w:cs="Times New Roman"/>
          <w:iCs/>
          <w:sz w:val="24"/>
          <w:szCs w:val="24"/>
        </w:rPr>
        <w:t xml:space="preserve"> to 2.4</w:t>
      </w:r>
      <w:r w:rsidR="00A2567A">
        <w:rPr>
          <w:rFonts w:ascii="Times New Roman" w:hAnsi="Times New Roman" w:cs="Times New Roman"/>
          <w:iCs/>
          <w:sz w:val="24"/>
          <w:szCs w:val="24"/>
        </w:rPr>
        <w:t>6</w:t>
      </w:r>
      <w:r w:rsidR="008C229D">
        <w:rPr>
          <w:rFonts w:ascii="Times New Roman" w:hAnsi="Times New Roman" w:cs="Times New Roman"/>
          <w:iCs/>
          <w:sz w:val="24"/>
          <w:szCs w:val="24"/>
        </w:rPr>
        <w:t xml:space="preserve"> and from 0.</w:t>
      </w:r>
      <w:r w:rsidR="00A2567A">
        <w:rPr>
          <w:rFonts w:ascii="Times New Roman" w:hAnsi="Times New Roman" w:cs="Times New Roman"/>
          <w:iCs/>
          <w:sz w:val="24"/>
          <w:szCs w:val="24"/>
        </w:rPr>
        <w:t>53</w:t>
      </w:r>
      <w:r w:rsidR="008C229D">
        <w:rPr>
          <w:rFonts w:ascii="Times New Roman" w:hAnsi="Times New Roman" w:cs="Times New Roman"/>
          <w:iCs/>
          <w:sz w:val="24"/>
          <w:szCs w:val="24"/>
        </w:rPr>
        <w:t xml:space="preserve"> to </w:t>
      </w:r>
      <w:r w:rsidR="00A2567A">
        <w:rPr>
          <w:rFonts w:ascii="Times New Roman" w:hAnsi="Times New Roman" w:cs="Times New Roman"/>
          <w:iCs/>
          <w:sz w:val="24"/>
          <w:szCs w:val="24"/>
        </w:rPr>
        <w:t>1.77</w:t>
      </w:r>
      <w:r w:rsidR="008C229D">
        <w:rPr>
          <w:rFonts w:ascii="Times New Roman" w:hAnsi="Times New Roman" w:cs="Times New Roman"/>
          <w:iCs/>
          <w:sz w:val="24"/>
          <w:szCs w:val="24"/>
        </w:rPr>
        <w:t xml:space="preserve">, respectively. </w:t>
      </w:r>
    </w:p>
    <w:p w14:paraId="13AD4CF4" w14:textId="5EE34A75" w:rsidR="008C229D" w:rsidRDefault="00807989" w:rsidP="00A8492B">
      <w:pPr>
        <w:jc w:val="both"/>
        <w:rPr>
          <w:rFonts w:ascii="Times New Roman" w:hAnsi="Times New Roman" w:cs="Times New Roman"/>
          <w:bCs/>
          <w:iCs/>
          <w:sz w:val="24"/>
          <w:szCs w:val="24"/>
        </w:rPr>
      </w:pPr>
      <w:proofErr w:type="gramStart"/>
      <w:r>
        <w:rPr>
          <w:rFonts w:ascii="Times New Roman" w:hAnsi="Times New Roman" w:cs="Times New Roman"/>
          <w:iCs/>
          <w:sz w:val="24"/>
          <w:szCs w:val="24"/>
        </w:rPr>
        <w:t>Similarly</w:t>
      </w:r>
      <w:proofErr w:type="gramEnd"/>
      <w:r>
        <w:rPr>
          <w:rFonts w:ascii="Times New Roman" w:hAnsi="Times New Roman" w:cs="Times New Roman"/>
          <w:iCs/>
          <w:sz w:val="24"/>
          <w:szCs w:val="24"/>
        </w:rPr>
        <w:t xml:space="preserve"> to the computer-generated </w:t>
      </w:r>
      <w:r w:rsidR="00FA6513">
        <w:rPr>
          <w:rFonts w:ascii="Times New Roman" w:hAnsi="Times New Roman" w:cs="Times New Roman"/>
          <w:iCs/>
          <w:sz w:val="24"/>
          <w:szCs w:val="24"/>
        </w:rPr>
        <w:t>data</w:t>
      </w:r>
      <w:r>
        <w:rPr>
          <w:rFonts w:ascii="Times New Roman" w:hAnsi="Times New Roman" w:cs="Times New Roman"/>
          <w:iCs/>
          <w:sz w:val="24"/>
          <w:szCs w:val="24"/>
        </w:rPr>
        <w:t>, age-specific mean serial intervals were tested with the real</w:t>
      </w:r>
      <w:r w:rsidR="008C229D">
        <w:rPr>
          <w:rFonts w:ascii="Times New Roman" w:hAnsi="Times New Roman" w:cs="Times New Roman"/>
          <w:iCs/>
          <w:sz w:val="24"/>
          <w:szCs w:val="24"/>
        </w:rPr>
        <w:t>-world</w:t>
      </w:r>
      <w:r>
        <w:rPr>
          <w:rFonts w:ascii="Times New Roman" w:hAnsi="Times New Roman" w:cs="Times New Roman"/>
          <w:iCs/>
          <w:sz w:val="24"/>
          <w:szCs w:val="24"/>
        </w:rPr>
        <w:t xml:space="preserve"> data. The same three scenarios were considered. Namely, </w:t>
      </w:r>
      <m:oMath>
        <m:sSub>
          <m:sSubPr>
            <m:ctrlPr>
              <w:rPr>
                <w:rFonts w:ascii="Cambria Math" w:hAnsi="Cambria Math" w:cs="Times New Roman"/>
                <w:bCs/>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C,SI</m:t>
            </m:r>
          </m:sub>
        </m:sSub>
      </m:oMath>
      <w:r w:rsidRPr="002506AA">
        <w:rPr>
          <w:rFonts w:ascii="Times New Roman" w:hAnsi="Times New Roman" w:cs="Times New Roman"/>
          <w:bCs/>
          <w:i/>
          <w:iCs/>
          <w:sz w:val="24"/>
          <w:szCs w:val="24"/>
        </w:rPr>
        <w:t xml:space="preserve"> = 0.75 </w:t>
      </w:r>
      <m:oMath>
        <m:sSub>
          <m:sSubPr>
            <m:ctrlPr>
              <w:rPr>
                <w:rFonts w:ascii="Cambria Math" w:hAnsi="Cambria Math" w:cs="Times New Roman"/>
                <w:bCs/>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A,SI</m:t>
            </m:r>
          </m:sub>
        </m:sSub>
      </m:oMath>
      <w:r>
        <w:rPr>
          <w:rFonts w:ascii="Times New Roman" w:hAnsi="Times New Roman" w:cs="Times New Roman"/>
          <w:bCs/>
          <w:iCs/>
          <w:sz w:val="24"/>
          <w:szCs w:val="24"/>
        </w:rPr>
        <w:t xml:space="preserve">, </w:t>
      </w:r>
      <w:r w:rsidRPr="005F7B80">
        <w:rPr>
          <w:rFonts w:ascii="Times New Roman" w:hAnsi="Times New Roman" w:cs="Times New Roman"/>
          <w:bCs/>
          <w:iCs/>
          <w:sz w:val="24"/>
          <w:szCs w:val="24"/>
        </w:rPr>
        <w:t xml:space="preserve"> </w:t>
      </w:r>
      <w:r>
        <w:rPr>
          <w:rFonts w:ascii="Times New Roman" w:hAnsi="Times New Roman" w:cs="Times New Roman"/>
          <w:iCs/>
          <w:sz w:val="24"/>
          <w:szCs w:val="24"/>
        </w:rPr>
        <w:t xml:space="preserve"> </w:t>
      </w:r>
      <m:oMath>
        <m:sSub>
          <m:sSubPr>
            <m:ctrlPr>
              <w:rPr>
                <w:rFonts w:ascii="Cambria Math" w:hAnsi="Cambria Math" w:cs="Times New Roman"/>
                <w:bCs/>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C,SI</m:t>
            </m:r>
          </m:sub>
        </m:sSub>
      </m:oMath>
      <w:r w:rsidRPr="005F7B80">
        <w:rPr>
          <w:rFonts w:ascii="Times New Roman" w:hAnsi="Times New Roman" w:cs="Times New Roman"/>
          <w:bCs/>
          <w:iCs/>
          <w:sz w:val="24"/>
          <w:szCs w:val="24"/>
        </w:rPr>
        <w:t xml:space="preserve"> </w:t>
      </w:r>
      <w:r>
        <w:rPr>
          <w:rFonts w:ascii="Times New Roman" w:hAnsi="Times New Roman" w:cs="Times New Roman"/>
          <w:bCs/>
          <w:iCs/>
          <w:sz w:val="24"/>
          <w:szCs w:val="24"/>
        </w:rPr>
        <w:t>= 0.5</w:t>
      </w:r>
      <w:r w:rsidRPr="005F7B80">
        <w:rPr>
          <w:rFonts w:ascii="Times New Roman" w:hAnsi="Times New Roman" w:cs="Times New Roman"/>
          <w:bCs/>
          <w:iCs/>
          <w:sz w:val="24"/>
          <w:szCs w:val="24"/>
        </w:rPr>
        <w:t xml:space="preserve"> </w:t>
      </w:r>
      <m:oMath>
        <m:sSub>
          <m:sSubPr>
            <m:ctrlPr>
              <w:rPr>
                <w:rFonts w:ascii="Cambria Math" w:hAnsi="Cambria Math" w:cs="Times New Roman"/>
                <w:bCs/>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A,SI</m:t>
            </m:r>
          </m:sub>
        </m:sSub>
      </m:oMath>
      <w:r>
        <w:rPr>
          <w:rFonts w:ascii="Times New Roman" w:hAnsi="Times New Roman" w:cs="Times New Roman"/>
          <w:bCs/>
          <w:iCs/>
          <w:sz w:val="24"/>
          <w:szCs w:val="24"/>
        </w:rPr>
        <w:t xml:space="preserve">, and </w:t>
      </w:r>
      <m:oMath>
        <m:r>
          <w:rPr>
            <w:rFonts w:ascii="Cambria Math" w:hAnsi="Cambria Math" w:cs="Times New Roman"/>
            <w:sz w:val="24"/>
            <w:szCs w:val="24"/>
          </w:rPr>
          <m:t xml:space="preserve"> </m:t>
        </m:r>
        <m:sSub>
          <m:sSubPr>
            <m:ctrlPr>
              <w:rPr>
                <w:rFonts w:ascii="Cambria Math" w:hAnsi="Cambria Math" w:cs="Times New Roman"/>
                <w:bCs/>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C,SI</m:t>
            </m:r>
          </m:sub>
        </m:sSub>
      </m:oMath>
      <w:r w:rsidRPr="005F7B80">
        <w:rPr>
          <w:rFonts w:ascii="Times New Roman" w:hAnsi="Times New Roman" w:cs="Times New Roman"/>
          <w:bCs/>
          <w:iCs/>
          <w:sz w:val="24"/>
          <w:szCs w:val="24"/>
        </w:rPr>
        <w:t xml:space="preserve"> </w:t>
      </w:r>
      <w:r>
        <w:rPr>
          <w:rFonts w:ascii="Times New Roman" w:hAnsi="Times New Roman" w:cs="Times New Roman"/>
          <w:bCs/>
          <w:iCs/>
          <w:sz w:val="24"/>
          <w:szCs w:val="24"/>
        </w:rPr>
        <w:t>= 0.25</w:t>
      </w:r>
      <w:r w:rsidRPr="005F7B80">
        <w:rPr>
          <w:rFonts w:ascii="Times New Roman" w:hAnsi="Times New Roman" w:cs="Times New Roman"/>
          <w:bCs/>
          <w:iCs/>
          <w:sz w:val="24"/>
          <w:szCs w:val="24"/>
        </w:rPr>
        <w:t xml:space="preserve"> </w:t>
      </w:r>
      <m:oMath>
        <m:sSub>
          <m:sSubPr>
            <m:ctrlPr>
              <w:rPr>
                <w:rFonts w:ascii="Cambria Math" w:hAnsi="Cambria Math" w:cs="Times New Roman"/>
                <w:bCs/>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A,SI</m:t>
            </m:r>
          </m:sub>
        </m:sSub>
      </m:oMath>
      <w:r w:rsidRPr="005F7B80">
        <w:rPr>
          <w:rFonts w:ascii="Times New Roman" w:hAnsi="Times New Roman" w:cs="Times New Roman"/>
          <w:bCs/>
          <w:iCs/>
          <w:sz w:val="24"/>
          <w:szCs w:val="24"/>
        </w:rPr>
        <w:t>.</w:t>
      </w:r>
      <w:r>
        <w:rPr>
          <w:rFonts w:ascii="Times New Roman" w:hAnsi="Times New Roman" w:cs="Times New Roman"/>
          <w:bCs/>
          <w:iCs/>
          <w:sz w:val="24"/>
          <w:szCs w:val="24"/>
        </w:rPr>
        <w:t xml:space="preserve"> </w:t>
      </w:r>
      <w:r w:rsidR="008C229D">
        <w:rPr>
          <w:rFonts w:ascii="Times New Roman" w:hAnsi="Times New Roman" w:cs="Times New Roman"/>
          <w:bCs/>
          <w:iCs/>
          <w:sz w:val="24"/>
          <w:szCs w:val="24"/>
        </w:rPr>
        <w:t xml:space="preserve">The discrepancy between the two models was the greatest, although not particularly extreme, for the latter scenario whereas for the former one </w:t>
      </w:r>
      <w:r w:rsidR="008C229D">
        <w:rPr>
          <w:rFonts w:ascii="Times New Roman" w:hAnsi="Times New Roman" w:cs="Times New Roman"/>
          <w:bCs/>
          <w:iCs/>
          <w:sz w:val="24"/>
          <w:szCs w:val="24"/>
        </w:rPr>
        <w:lastRenderedPageBreak/>
        <w:t>the estimates were in relatively close agreement.</w:t>
      </w:r>
      <w:r w:rsidR="00FA6513">
        <w:rPr>
          <w:rFonts w:ascii="Times New Roman" w:hAnsi="Times New Roman" w:cs="Times New Roman"/>
          <w:bCs/>
          <w:iCs/>
          <w:sz w:val="24"/>
          <w:szCs w:val="24"/>
        </w:rPr>
        <w:t xml:space="preserve"> Correcting the</w:t>
      </w:r>
      <w:r w:rsidR="008C229D">
        <w:rPr>
          <w:rFonts w:ascii="Times New Roman" w:hAnsi="Times New Roman" w:cs="Times New Roman"/>
          <w:bCs/>
          <w:iCs/>
          <w:sz w:val="24"/>
          <w:szCs w:val="24"/>
        </w:rPr>
        <w:t xml:space="preserve"> population mean serial interval</w:t>
      </w:r>
      <w:r w:rsidR="00FA6513">
        <w:rPr>
          <w:rFonts w:ascii="Times New Roman" w:hAnsi="Times New Roman" w:cs="Times New Roman"/>
          <w:bCs/>
          <w:iCs/>
          <w:sz w:val="24"/>
          <w:szCs w:val="24"/>
        </w:rPr>
        <w:t xml:space="preserve"> distribution </w:t>
      </w:r>
      <w:r w:rsidR="008C229D">
        <w:rPr>
          <w:rFonts w:ascii="Times New Roman" w:hAnsi="Times New Roman" w:cs="Times New Roman"/>
          <w:bCs/>
          <w:iCs/>
          <w:sz w:val="24"/>
          <w:szCs w:val="24"/>
        </w:rPr>
        <w:t>did not result in reducing the discrepancy as effectively as for the simulated data. Figure 5 present</w:t>
      </w:r>
      <w:r w:rsidR="00FA6513">
        <w:rPr>
          <w:rFonts w:ascii="Times New Roman" w:hAnsi="Times New Roman" w:cs="Times New Roman"/>
          <w:bCs/>
          <w:iCs/>
          <w:sz w:val="24"/>
          <w:szCs w:val="24"/>
        </w:rPr>
        <w:t>s</w:t>
      </w:r>
      <w:r w:rsidR="008C229D">
        <w:rPr>
          <w:rFonts w:ascii="Times New Roman" w:hAnsi="Times New Roman" w:cs="Times New Roman"/>
          <w:bCs/>
          <w:iCs/>
          <w:sz w:val="24"/>
          <w:szCs w:val="24"/>
        </w:rPr>
        <w:t xml:space="preserve"> these results. </w:t>
      </w:r>
    </w:p>
    <w:p w14:paraId="61D3E8B8" w14:textId="5EE20A7F" w:rsidR="00474AC1" w:rsidRPr="00CF5EBD" w:rsidRDefault="00CF5EBD" w:rsidP="00A8492B">
      <w:pPr>
        <w:jc w:val="both"/>
        <w:rPr>
          <w:rFonts w:ascii="Times New Roman" w:hAnsi="Times New Roman" w:cs="Times New Roman"/>
          <w:iCs/>
          <w:sz w:val="24"/>
          <w:szCs w:val="24"/>
        </w:rPr>
      </w:pPr>
      <w:r>
        <w:rPr>
          <w:rFonts w:ascii="Times New Roman" w:hAnsi="Times New Roman" w:cs="Times New Roman"/>
          <w:bCs/>
          <w:iCs/>
          <w:sz w:val="24"/>
          <w:szCs w:val="24"/>
        </w:rPr>
        <w:t xml:space="preserve">The results of introducing age-specific pathogen transmissibility </w:t>
      </w:r>
      <w:r w:rsidR="004677D1">
        <w:rPr>
          <w:rFonts w:ascii="Times New Roman" w:hAnsi="Times New Roman" w:cs="Times New Roman"/>
          <w:bCs/>
          <w:iCs/>
          <w:sz w:val="24"/>
          <w:szCs w:val="24"/>
        </w:rPr>
        <w:t xml:space="preserve">are described </w:t>
      </w:r>
      <w:r>
        <w:rPr>
          <w:rFonts w:ascii="Times New Roman" w:hAnsi="Times New Roman" w:cs="Times New Roman"/>
          <w:bCs/>
          <w:iCs/>
          <w:sz w:val="24"/>
          <w:szCs w:val="24"/>
        </w:rPr>
        <w:t xml:space="preserve">in Supplementary File E and are presented in Figure S1. </w:t>
      </w:r>
    </w:p>
    <w:p w14:paraId="3E94B33F" w14:textId="087A95DD" w:rsidR="00A8492B" w:rsidRPr="008C229D" w:rsidRDefault="00A8492B" w:rsidP="00A8492B">
      <w:pPr>
        <w:jc w:val="both"/>
        <w:rPr>
          <w:rFonts w:ascii="Times New Roman" w:hAnsi="Times New Roman" w:cs="Times New Roman"/>
          <w:b/>
          <w:bCs/>
          <w:iCs/>
          <w:sz w:val="24"/>
          <w:szCs w:val="24"/>
          <w:u w:val="single"/>
        </w:rPr>
      </w:pPr>
      <w:r w:rsidRPr="008C229D">
        <w:rPr>
          <w:rFonts w:ascii="Times New Roman" w:hAnsi="Times New Roman" w:cs="Times New Roman"/>
          <w:b/>
          <w:bCs/>
          <w:iCs/>
          <w:sz w:val="24"/>
          <w:szCs w:val="24"/>
          <w:u w:val="single"/>
        </w:rPr>
        <w:t xml:space="preserve">Discussion </w:t>
      </w:r>
    </w:p>
    <w:p w14:paraId="52373206" w14:textId="0C8218AA" w:rsidR="008C229D" w:rsidRPr="0074096A" w:rsidRDefault="00470DE1" w:rsidP="00A8492B">
      <w:pPr>
        <w:jc w:val="both"/>
        <w:rPr>
          <w:rFonts w:ascii="Times New Roman" w:hAnsi="Times New Roman" w:cs="Times New Roman"/>
          <w:iCs/>
          <w:sz w:val="24"/>
          <w:szCs w:val="24"/>
        </w:rPr>
      </w:pPr>
      <w:r>
        <w:rPr>
          <w:rFonts w:ascii="Times New Roman" w:hAnsi="Times New Roman" w:cs="Times New Roman"/>
          <w:iCs/>
          <w:sz w:val="24"/>
          <w:szCs w:val="24"/>
        </w:rPr>
        <w:t xml:space="preserve">In </w:t>
      </w:r>
      <w:r w:rsidR="002C237B">
        <w:rPr>
          <w:rFonts w:ascii="Times New Roman" w:hAnsi="Times New Roman" w:cs="Times New Roman"/>
          <w:iCs/>
          <w:sz w:val="24"/>
          <w:szCs w:val="24"/>
        </w:rPr>
        <w:t>t</w:t>
      </w:r>
      <w:r w:rsidR="008C229D">
        <w:rPr>
          <w:rFonts w:ascii="Times New Roman" w:hAnsi="Times New Roman" w:cs="Times New Roman"/>
          <w:iCs/>
          <w:sz w:val="24"/>
          <w:szCs w:val="24"/>
        </w:rPr>
        <w:t xml:space="preserve">his report </w:t>
      </w:r>
      <w:r>
        <w:rPr>
          <w:rFonts w:ascii="Times New Roman" w:hAnsi="Times New Roman" w:cs="Times New Roman"/>
          <w:iCs/>
          <w:sz w:val="24"/>
          <w:szCs w:val="24"/>
        </w:rPr>
        <w:t>we</w:t>
      </w:r>
      <w:r w:rsidR="008C229D">
        <w:rPr>
          <w:rFonts w:ascii="Times New Roman" w:hAnsi="Times New Roman" w:cs="Times New Roman"/>
          <w:iCs/>
          <w:sz w:val="24"/>
          <w:szCs w:val="24"/>
        </w:rPr>
        <w:t xml:space="preserve"> </w:t>
      </w:r>
      <w:r w:rsidR="002C237B">
        <w:rPr>
          <w:rFonts w:ascii="Times New Roman" w:hAnsi="Times New Roman" w:cs="Times New Roman"/>
          <w:iCs/>
          <w:sz w:val="24"/>
          <w:szCs w:val="24"/>
        </w:rPr>
        <w:t xml:space="preserve">aimed to </w:t>
      </w:r>
      <w:r w:rsidR="008C229D">
        <w:rPr>
          <w:rFonts w:ascii="Times New Roman" w:hAnsi="Times New Roman" w:cs="Times New Roman"/>
          <w:iCs/>
          <w:sz w:val="24"/>
          <w:szCs w:val="24"/>
        </w:rPr>
        <w:t>explo</w:t>
      </w:r>
      <w:r w:rsidR="002C237B">
        <w:rPr>
          <w:rFonts w:ascii="Times New Roman" w:hAnsi="Times New Roman" w:cs="Times New Roman"/>
          <w:iCs/>
          <w:sz w:val="24"/>
          <w:szCs w:val="24"/>
        </w:rPr>
        <w:t>re</w:t>
      </w:r>
      <w:r w:rsidR="008C229D">
        <w:rPr>
          <w:rFonts w:ascii="Times New Roman" w:hAnsi="Times New Roman" w:cs="Times New Roman"/>
          <w:iCs/>
          <w:sz w:val="24"/>
          <w:szCs w:val="24"/>
        </w:rPr>
        <w:t xml:space="preserve"> whether the two-host model might be more powerful</w:t>
      </w:r>
      <w:r w:rsidR="00367625">
        <w:rPr>
          <w:rFonts w:ascii="Times New Roman" w:hAnsi="Times New Roman" w:cs="Times New Roman"/>
          <w:iCs/>
          <w:sz w:val="24"/>
          <w:szCs w:val="24"/>
        </w:rPr>
        <w:t xml:space="preserve"> at</w:t>
      </w:r>
      <w:r w:rsidR="008C229D">
        <w:rPr>
          <w:rFonts w:ascii="Times New Roman" w:hAnsi="Times New Roman" w:cs="Times New Roman"/>
          <w:iCs/>
          <w:sz w:val="24"/>
          <w:szCs w:val="24"/>
        </w:rPr>
        <w:t xml:space="preserve"> estimating </w:t>
      </w:r>
      <w:r w:rsidR="008C229D" w:rsidRPr="002506AA">
        <w:rPr>
          <w:rFonts w:ascii="Times New Roman" w:hAnsi="Times New Roman" w:cs="Times New Roman"/>
          <w:i/>
          <w:sz w:val="24"/>
          <w:szCs w:val="24"/>
        </w:rPr>
        <w:t>R</w:t>
      </w:r>
      <w:r w:rsidR="008C229D" w:rsidRPr="002506AA">
        <w:rPr>
          <w:rFonts w:ascii="Times New Roman" w:hAnsi="Times New Roman" w:cs="Times New Roman"/>
          <w:i/>
          <w:sz w:val="24"/>
          <w:szCs w:val="24"/>
          <w:vertAlign w:val="subscript"/>
        </w:rPr>
        <w:t>t</w:t>
      </w:r>
      <w:r w:rsidR="00BF3008">
        <w:rPr>
          <w:rFonts w:ascii="Times New Roman" w:hAnsi="Times New Roman" w:cs="Times New Roman"/>
          <w:iCs/>
          <w:sz w:val="24"/>
          <w:szCs w:val="24"/>
        </w:rPr>
        <w:t xml:space="preserve"> for EVD</w:t>
      </w:r>
      <w:r>
        <w:rPr>
          <w:rFonts w:ascii="Times New Roman" w:hAnsi="Times New Roman" w:cs="Times New Roman"/>
          <w:iCs/>
          <w:sz w:val="24"/>
          <w:szCs w:val="24"/>
        </w:rPr>
        <w:t xml:space="preserve"> </w:t>
      </w:r>
      <w:r w:rsidR="008C229D">
        <w:rPr>
          <w:rFonts w:ascii="Times New Roman" w:hAnsi="Times New Roman" w:cs="Times New Roman"/>
          <w:iCs/>
          <w:sz w:val="24"/>
          <w:szCs w:val="24"/>
        </w:rPr>
        <w:t>compared to the one-host model</w:t>
      </w:r>
      <w:r w:rsidR="00A04069">
        <w:rPr>
          <w:rFonts w:ascii="Times New Roman" w:hAnsi="Times New Roman" w:cs="Times New Roman"/>
          <w:iCs/>
          <w:sz w:val="24"/>
          <w:szCs w:val="24"/>
        </w:rPr>
        <w:t xml:space="preserve"> in the presence of age</w:t>
      </w:r>
      <w:r w:rsidR="005A2FE4">
        <w:rPr>
          <w:rFonts w:ascii="Times New Roman" w:hAnsi="Times New Roman" w:cs="Times New Roman"/>
          <w:iCs/>
          <w:sz w:val="24"/>
          <w:szCs w:val="24"/>
        </w:rPr>
        <w:t xml:space="preserve"> </w:t>
      </w:r>
      <w:r w:rsidR="00A04069">
        <w:rPr>
          <w:rFonts w:ascii="Times New Roman" w:hAnsi="Times New Roman" w:cs="Times New Roman"/>
          <w:iCs/>
          <w:sz w:val="24"/>
          <w:szCs w:val="24"/>
        </w:rPr>
        <w:t>heterogeneity</w:t>
      </w:r>
      <w:r w:rsidR="008C229D">
        <w:rPr>
          <w:rFonts w:ascii="Times New Roman" w:hAnsi="Times New Roman" w:cs="Times New Roman"/>
          <w:iCs/>
          <w:sz w:val="24"/>
          <w:szCs w:val="24"/>
        </w:rPr>
        <w:t xml:space="preserve">. </w:t>
      </w:r>
      <w:r w:rsidR="00810492">
        <w:rPr>
          <w:rFonts w:ascii="Times New Roman" w:hAnsi="Times New Roman" w:cs="Times New Roman"/>
          <w:iCs/>
          <w:sz w:val="24"/>
          <w:szCs w:val="24"/>
        </w:rPr>
        <w:t>For</w:t>
      </w:r>
      <w:r w:rsidR="008C229D">
        <w:rPr>
          <w:rFonts w:ascii="Times New Roman" w:hAnsi="Times New Roman" w:cs="Times New Roman"/>
          <w:iCs/>
          <w:sz w:val="24"/>
          <w:szCs w:val="24"/>
        </w:rPr>
        <w:t xml:space="preserve"> computer-generated data, we have discovered that the one-host model</w:t>
      </w:r>
      <w:r w:rsidR="00367625">
        <w:rPr>
          <w:rFonts w:ascii="Times New Roman" w:hAnsi="Times New Roman" w:cs="Times New Roman"/>
          <w:iCs/>
          <w:sz w:val="24"/>
          <w:szCs w:val="24"/>
        </w:rPr>
        <w:t xml:space="preserve"> and the two-host model showed a similar accuracy in estimating </w:t>
      </w:r>
      <w:r w:rsidR="00367625" w:rsidRPr="002506AA">
        <w:rPr>
          <w:rFonts w:ascii="Times New Roman" w:hAnsi="Times New Roman" w:cs="Times New Roman"/>
          <w:i/>
          <w:sz w:val="24"/>
          <w:szCs w:val="24"/>
        </w:rPr>
        <w:t>R</w:t>
      </w:r>
      <w:r w:rsidR="00367625" w:rsidRPr="002506AA">
        <w:rPr>
          <w:rFonts w:ascii="Times New Roman" w:hAnsi="Times New Roman" w:cs="Times New Roman"/>
          <w:i/>
          <w:sz w:val="24"/>
          <w:szCs w:val="24"/>
          <w:vertAlign w:val="subscript"/>
        </w:rPr>
        <w:t>t</w:t>
      </w:r>
      <w:r w:rsidR="00367625">
        <w:rPr>
          <w:rFonts w:ascii="Times New Roman" w:hAnsi="Times New Roman" w:cs="Times New Roman"/>
          <w:iCs/>
          <w:sz w:val="24"/>
          <w:szCs w:val="24"/>
        </w:rPr>
        <w:t xml:space="preserve"> when the mean serial interval was not age-specific. However, the one-host model, </w:t>
      </w:r>
      <w:r w:rsidR="007C4F40">
        <w:rPr>
          <w:rFonts w:ascii="Times New Roman" w:hAnsi="Times New Roman" w:cs="Times New Roman"/>
          <w:iCs/>
          <w:sz w:val="24"/>
          <w:szCs w:val="24"/>
        </w:rPr>
        <w:t>unlike the two-host model,</w:t>
      </w:r>
      <w:r w:rsidR="008C229D">
        <w:rPr>
          <w:rFonts w:ascii="Times New Roman" w:hAnsi="Times New Roman" w:cs="Times New Roman"/>
          <w:iCs/>
          <w:sz w:val="24"/>
          <w:szCs w:val="24"/>
        </w:rPr>
        <w:t xml:space="preserve"> overestimated the underlying </w:t>
      </w:r>
      <w:r w:rsidR="008C229D" w:rsidRPr="002506AA">
        <w:rPr>
          <w:rFonts w:ascii="Times New Roman" w:hAnsi="Times New Roman" w:cs="Times New Roman"/>
          <w:i/>
          <w:sz w:val="24"/>
          <w:szCs w:val="24"/>
        </w:rPr>
        <w:t>R</w:t>
      </w:r>
      <w:r w:rsidR="008C229D" w:rsidRPr="002506AA">
        <w:rPr>
          <w:rFonts w:ascii="Times New Roman" w:hAnsi="Times New Roman" w:cs="Times New Roman"/>
          <w:i/>
          <w:sz w:val="24"/>
          <w:szCs w:val="24"/>
          <w:vertAlign w:val="subscript"/>
        </w:rPr>
        <w:t>t</w:t>
      </w:r>
      <w:r w:rsidR="008C229D">
        <w:rPr>
          <w:rFonts w:ascii="Times New Roman" w:hAnsi="Times New Roman" w:cs="Times New Roman"/>
          <w:iCs/>
          <w:sz w:val="24"/>
          <w:szCs w:val="24"/>
        </w:rPr>
        <w:t xml:space="preserve"> value early on in </w:t>
      </w:r>
      <w:r w:rsidR="00746968">
        <w:rPr>
          <w:rFonts w:ascii="Times New Roman" w:hAnsi="Times New Roman" w:cs="Times New Roman"/>
          <w:iCs/>
          <w:sz w:val="24"/>
          <w:szCs w:val="24"/>
        </w:rPr>
        <w:t>the</w:t>
      </w:r>
      <w:r w:rsidR="008C229D">
        <w:rPr>
          <w:rFonts w:ascii="Times New Roman" w:hAnsi="Times New Roman" w:cs="Times New Roman"/>
          <w:iCs/>
          <w:sz w:val="24"/>
          <w:szCs w:val="24"/>
        </w:rPr>
        <w:t xml:space="preserve"> outbreak</w:t>
      </w:r>
      <w:r w:rsidR="001F7CE1">
        <w:rPr>
          <w:rFonts w:ascii="Times New Roman" w:hAnsi="Times New Roman" w:cs="Times New Roman"/>
          <w:iCs/>
          <w:sz w:val="24"/>
          <w:szCs w:val="24"/>
        </w:rPr>
        <w:t xml:space="preserve"> without</w:t>
      </w:r>
      <w:r w:rsidR="008C229D">
        <w:rPr>
          <w:rFonts w:ascii="Times New Roman" w:hAnsi="Times New Roman" w:cs="Times New Roman"/>
          <w:iCs/>
          <w:sz w:val="24"/>
          <w:szCs w:val="24"/>
        </w:rPr>
        <w:t xml:space="preserve"> </w:t>
      </w:r>
      <w:r w:rsidR="001F7CE1">
        <w:rPr>
          <w:rFonts w:ascii="Times New Roman" w:hAnsi="Times New Roman" w:cs="Times New Roman"/>
          <w:iCs/>
          <w:sz w:val="24"/>
          <w:szCs w:val="24"/>
        </w:rPr>
        <w:t xml:space="preserve">the population serial interval distribution, </w:t>
      </w:r>
      <m:oMath>
        <m:sSubSup>
          <m:sSubSupPr>
            <m:ctrlPr>
              <w:rPr>
                <w:rFonts w:ascii="Cambria Math" w:hAnsi="Cambria Math" w:cs="Times New Roman"/>
                <w:bCs/>
                <w:i/>
                <w:iCs/>
                <w:sz w:val="24"/>
                <w:szCs w:val="24"/>
              </w:rPr>
            </m:ctrlPr>
          </m:sSubSupPr>
          <m:e>
            <m:sSub>
              <m:sSubPr>
                <m:ctrlPr>
                  <w:rPr>
                    <w:rFonts w:ascii="Cambria Math" w:hAnsi="Cambria Math" w:cs="Times New Roman"/>
                    <w:bCs/>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r>
              <w:rPr>
                <w:rFonts w:ascii="Cambria Math" w:hAnsi="Cambria Math" w:cs="Times New Roman"/>
                <w:sz w:val="24"/>
                <w:szCs w:val="24"/>
              </w:rPr>
              <m:t>}</m:t>
            </m:r>
          </m:e>
          <m:sub>
            <m:r>
              <w:rPr>
                <w:rFonts w:ascii="Cambria Math" w:hAnsi="Cambria Math" w:cs="Times New Roman"/>
                <w:sz w:val="24"/>
                <w:szCs w:val="24"/>
              </w:rPr>
              <m:t>j=1</m:t>
            </m:r>
          </m:sub>
          <m:sup>
            <m:r>
              <w:rPr>
                <w:rFonts w:ascii="Cambria Math" w:hAnsi="Cambria Math" w:cs="Times New Roman"/>
                <w:sz w:val="24"/>
                <w:szCs w:val="24"/>
              </w:rPr>
              <m:t>∞</m:t>
            </m:r>
          </m:sup>
        </m:sSubSup>
      </m:oMath>
      <w:r w:rsidR="001F7CE1">
        <w:rPr>
          <w:rFonts w:ascii="Times New Roman" w:hAnsi="Times New Roman" w:cs="Times New Roman"/>
          <w:iCs/>
          <w:sz w:val="24"/>
          <w:szCs w:val="24"/>
        </w:rPr>
        <w:t xml:space="preserve"> ,</w:t>
      </w:r>
      <w:r w:rsidR="00367625">
        <w:rPr>
          <w:rFonts w:ascii="Times New Roman" w:hAnsi="Times New Roman" w:cs="Times New Roman"/>
          <w:iCs/>
          <w:sz w:val="24"/>
          <w:szCs w:val="24"/>
        </w:rPr>
        <w:t xml:space="preserve"> </w:t>
      </w:r>
      <w:r w:rsidR="001F7CE1">
        <w:rPr>
          <w:rFonts w:ascii="Times New Roman" w:hAnsi="Times New Roman" w:cs="Times New Roman"/>
          <w:iCs/>
          <w:sz w:val="24"/>
          <w:szCs w:val="24"/>
        </w:rPr>
        <w:t>being corrected to account for age-specific serial intervals.</w:t>
      </w:r>
      <w:r w:rsidR="00367625">
        <w:rPr>
          <w:rFonts w:ascii="Times New Roman" w:hAnsi="Times New Roman" w:cs="Times New Roman"/>
          <w:iCs/>
          <w:sz w:val="24"/>
          <w:szCs w:val="24"/>
        </w:rPr>
        <w:t xml:space="preserve"> T</w:t>
      </w:r>
      <w:r w:rsidR="008C229D">
        <w:rPr>
          <w:rFonts w:ascii="Times New Roman" w:hAnsi="Times New Roman" w:cs="Times New Roman"/>
          <w:iCs/>
          <w:sz w:val="24"/>
          <w:szCs w:val="24"/>
        </w:rPr>
        <w:t xml:space="preserve">he </w:t>
      </w:r>
      <w:r w:rsidR="00397B07">
        <w:rPr>
          <w:rFonts w:ascii="Times New Roman" w:hAnsi="Times New Roman" w:cs="Times New Roman"/>
          <w:iCs/>
          <w:sz w:val="24"/>
          <w:szCs w:val="24"/>
        </w:rPr>
        <w:t xml:space="preserve">estimation accuracy of the one-host model improved </w:t>
      </w:r>
      <w:r w:rsidR="00367625">
        <w:rPr>
          <w:rFonts w:ascii="Times New Roman" w:hAnsi="Times New Roman" w:cs="Times New Roman"/>
          <w:iCs/>
          <w:sz w:val="24"/>
          <w:szCs w:val="24"/>
        </w:rPr>
        <w:t xml:space="preserve">if the correction was introduced. </w:t>
      </w:r>
      <w:r w:rsidR="00CF5EBD" w:rsidRPr="00CF5EBD">
        <w:rPr>
          <w:rFonts w:ascii="Times New Roman" w:hAnsi="Times New Roman" w:cs="Times New Roman"/>
          <w:iCs/>
          <w:sz w:val="24"/>
          <w:szCs w:val="24"/>
        </w:rPr>
        <w:t xml:space="preserve">In Supplementary File </w:t>
      </w:r>
      <w:r w:rsidR="00CF5EBD">
        <w:rPr>
          <w:rFonts w:ascii="Times New Roman" w:hAnsi="Times New Roman" w:cs="Times New Roman"/>
          <w:iCs/>
          <w:sz w:val="24"/>
          <w:szCs w:val="24"/>
        </w:rPr>
        <w:t>E</w:t>
      </w:r>
      <w:r w:rsidR="00CF5EBD" w:rsidRPr="00CF5EBD">
        <w:rPr>
          <w:rFonts w:ascii="Times New Roman" w:hAnsi="Times New Roman" w:cs="Times New Roman"/>
          <w:iCs/>
          <w:sz w:val="24"/>
          <w:szCs w:val="24"/>
        </w:rPr>
        <w:t xml:space="preserve"> we also showed that the one-host model started to estimate </w:t>
      </w:r>
      <w:r w:rsidR="00CF5EBD" w:rsidRPr="00A84F92">
        <w:rPr>
          <w:rFonts w:ascii="Times New Roman" w:hAnsi="Times New Roman" w:cs="Times New Roman"/>
          <w:i/>
          <w:sz w:val="24"/>
          <w:szCs w:val="24"/>
        </w:rPr>
        <w:t>R</w:t>
      </w:r>
      <w:r w:rsidR="00CF5EBD" w:rsidRPr="00A84F92">
        <w:rPr>
          <w:rFonts w:ascii="Times New Roman" w:hAnsi="Times New Roman" w:cs="Times New Roman"/>
          <w:i/>
          <w:sz w:val="24"/>
          <w:szCs w:val="24"/>
          <w:vertAlign w:val="subscript"/>
        </w:rPr>
        <w:t>t</w:t>
      </w:r>
      <w:r w:rsidR="00CF5EBD" w:rsidRPr="00CF5EBD">
        <w:rPr>
          <w:rFonts w:ascii="Times New Roman" w:hAnsi="Times New Roman" w:cs="Times New Roman"/>
          <w:iCs/>
          <w:sz w:val="24"/>
          <w:szCs w:val="24"/>
        </w:rPr>
        <w:t xml:space="preserve"> less accurately than the two-host model early on in the outbreak as the difference between child and adult pathogen transmissibility increased. </w:t>
      </w:r>
    </w:p>
    <w:p w14:paraId="45C11C17" w14:textId="706FC6CE" w:rsidR="008C229D" w:rsidRDefault="00367625" w:rsidP="00A8492B">
      <w:pPr>
        <w:jc w:val="both"/>
        <w:rPr>
          <w:rFonts w:ascii="Times New Roman" w:hAnsi="Times New Roman" w:cs="Times New Roman"/>
          <w:iCs/>
          <w:sz w:val="24"/>
          <w:szCs w:val="24"/>
        </w:rPr>
      </w:pPr>
      <w:r>
        <w:rPr>
          <w:rFonts w:ascii="Times New Roman" w:hAnsi="Times New Roman" w:cs="Times New Roman"/>
          <w:iCs/>
          <w:sz w:val="24"/>
          <w:szCs w:val="24"/>
        </w:rPr>
        <w:t>For</w:t>
      </w:r>
      <w:r w:rsidR="008C229D">
        <w:rPr>
          <w:rFonts w:ascii="Times New Roman" w:hAnsi="Times New Roman" w:cs="Times New Roman"/>
          <w:iCs/>
          <w:sz w:val="24"/>
          <w:szCs w:val="24"/>
        </w:rPr>
        <w:t xml:space="preserve"> the real-world data</w:t>
      </w:r>
      <w:r>
        <w:rPr>
          <w:rFonts w:ascii="Times New Roman" w:hAnsi="Times New Roman" w:cs="Times New Roman"/>
          <w:iCs/>
          <w:sz w:val="24"/>
          <w:szCs w:val="24"/>
        </w:rPr>
        <w:t>, w</w:t>
      </w:r>
      <w:r w:rsidR="008C229D">
        <w:rPr>
          <w:rFonts w:ascii="Times New Roman" w:hAnsi="Times New Roman" w:cs="Times New Roman"/>
          <w:iCs/>
          <w:sz w:val="24"/>
          <w:szCs w:val="24"/>
        </w:rPr>
        <w:t>hen the same</w:t>
      </w:r>
      <w:r w:rsidR="00A04069">
        <w:rPr>
          <w:rFonts w:ascii="Times New Roman" w:hAnsi="Times New Roman" w:cs="Times New Roman"/>
          <w:iCs/>
          <w:sz w:val="24"/>
          <w:szCs w:val="24"/>
        </w:rPr>
        <w:t xml:space="preserve"> </w:t>
      </w:r>
      <w:r w:rsidR="008C229D">
        <w:rPr>
          <w:rFonts w:ascii="Times New Roman" w:hAnsi="Times New Roman" w:cs="Times New Roman"/>
          <w:iCs/>
          <w:sz w:val="24"/>
          <w:szCs w:val="24"/>
        </w:rPr>
        <w:t xml:space="preserve">serial interval </w:t>
      </w:r>
      <w:r w:rsidR="00A04069">
        <w:rPr>
          <w:rFonts w:ascii="Times New Roman" w:hAnsi="Times New Roman" w:cs="Times New Roman"/>
          <w:iCs/>
          <w:sz w:val="24"/>
          <w:szCs w:val="24"/>
        </w:rPr>
        <w:t xml:space="preserve">distribution </w:t>
      </w:r>
      <w:r w:rsidR="008C229D">
        <w:rPr>
          <w:rFonts w:ascii="Times New Roman" w:hAnsi="Times New Roman" w:cs="Times New Roman"/>
          <w:iCs/>
          <w:sz w:val="24"/>
          <w:szCs w:val="24"/>
        </w:rPr>
        <w:t xml:space="preserve">was assumed for both host types, the two models showed no noticeable differences in their performance. However, differences did appear if children were taken to have a shorter mean serial interval than adults. </w:t>
      </w:r>
      <w:r w:rsidR="00810492">
        <w:rPr>
          <w:rFonts w:ascii="Times New Roman" w:hAnsi="Times New Roman" w:cs="Times New Roman"/>
          <w:iCs/>
          <w:sz w:val="24"/>
          <w:szCs w:val="24"/>
        </w:rPr>
        <w:t xml:space="preserve">Unlike for when the models were tested with the simulated data, even when the population mean serial interval distribution was corrected for the one-host inference, the discrepancy between the models was not eliminated. This can be explained by there not being sufficient consistency between the incidence data and the underlying renewal equation model. </w:t>
      </w:r>
    </w:p>
    <w:p w14:paraId="24277853" w14:textId="3D76BCDC" w:rsidR="008C229D" w:rsidRPr="008C229D" w:rsidRDefault="008C229D" w:rsidP="00A8492B">
      <w:pPr>
        <w:jc w:val="both"/>
        <w:rPr>
          <w:rFonts w:ascii="Times New Roman" w:hAnsi="Times New Roman" w:cs="Times New Roman"/>
          <w:iCs/>
          <w:sz w:val="24"/>
          <w:szCs w:val="24"/>
        </w:rPr>
      </w:pPr>
      <w:r>
        <w:rPr>
          <w:rFonts w:ascii="Times New Roman" w:hAnsi="Times New Roman" w:cs="Times New Roman"/>
          <w:iCs/>
          <w:sz w:val="24"/>
          <w:szCs w:val="24"/>
        </w:rPr>
        <w:t xml:space="preserve">An obvious advantage of opting for the two-host model </w:t>
      </w:r>
      <w:r w:rsidR="00AD54AD">
        <w:rPr>
          <w:rFonts w:ascii="Times New Roman" w:hAnsi="Times New Roman" w:cs="Times New Roman"/>
          <w:iCs/>
          <w:sz w:val="24"/>
          <w:szCs w:val="24"/>
        </w:rPr>
        <w:t xml:space="preserve">is </w:t>
      </w:r>
      <w:r>
        <w:rPr>
          <w:rFonts w:ascii="Times New Roman" w:hAnsi="Times New Roman" w:cs="Times New Roman"/>
          <w:iCs/>
          <w:sz w:val="24"/>
          <w:szCs w:val="24"/>
        </w:rPr>
        <w:t xml:space="preserve">being able to extract the age-specific reproduction numbers, </w:t>
      </w:r>
      <w:r w:rsidRPr="002506AA">
        <w:rPr>
          <w:rFonts w:ascii="Times New Roman" w:hAnsi="Times New Roman" w:cs="Times New Roman"/>
          <w:i/>
          <w:sz w:val="24"/>
          <w:szCs w:val="24"/>
        </w:rPr>
        <w:t>R</w:t>
      </w:r>
      <w:r w:rsidRPr="002506AA">
        <w:rPr>
          <w:rFonts w:ascii="Times New Roman" w:hAnsi="Times New Roman" w:cs="Times New Roman"/>
          <w:i/>
          <w:sz w:val="24"/>
          <w:szCs w:val="24"/>
          <w:vertAlign w:val="subscript"/>
        </w:rPr>
        <w:t>c,t</w:t>
      </w:r>
      <w:r w:rsidRPr="008C229D">
        <w:rPr>
          <w:rFonts w:ascii="Times New Roman" w:hAnsi="Times New Roman" w:cs="Times New Roman"/>
          <w:iCs/>
          <w:sz w:val="24"/>
          <w:szCs w:val="24"/>
          <w:vertAlign w:val="subscript"/>
        </w:rPr>
        <w:t xml:space="preserve"> </w:t>
      </w:r>
      <w:r>
        <w:rPr>
          <w:rFonts w:ascii="Times New Roman" w:hAnsi="Times New Roman" w:cs="Times New Roman"/>
          <w:iCs/>
          <w:sz w:val="24"/>
          <w:szCs w:val="24"/>
        </w:rPr>
        <w:t xml:space="preserve">and </w:t>
      </w:r>
      <w:r w:rsidRPr="002506AA">
        <w:rPr>
          <w:rFonts w:ascii="Times New Roman" w:hAnsi="Times New Roman" w:cs="Times New Roman"/>
          <w:i/>
          <w:sz w:val="24"/>
          <w:szCs w:val="24"/>
        </w:rPr>
        <w:t>R</w:t>
      </w:r>
      <w:r w:rsidRPr="002506AA">
        <w:rPr>
          <w:rFonts w:ascii="Times New Roman" w:hAnsi="Times New Roman" w:cs="Times New Roman"/>
          <w:i/>
          <w:sz w:val="24"/>
          <w:szCs w:val="24"/>
          <w:vertAlign w:val="subscript"/>
        </w:rPr>
        <w:t>a,t</w:t>
      </w:r>
      <w:r w:rsidR="009774B2">
        <w:rPr>
          <w:rFonts w:ascii="Times New Roman" w:hAnsi="Times New Roman" w:cs="Times New Roman"/>
          <w:iCs/>
          <w:sz w:val="24"/>
          <w:szCs w:val="24"/>
        </w:rPr>
        <w:t>. T</w:t>
      </w:r>
      <w:r>
        <w:rPr>
          <w:rFonts w:ascii="Times New Roman" w:hAnsi="Times New Roman" w:cs="Times New Roman"/>
          <w:iCs/>
          <w:sz w:val="24"/>
          <w:szCs w:val="24"/>
        </w:rPr>
        <w:t xml:space="preserve">hese can be useful when interventions acting on the infectiousness of a target age group are developed. </w:t>
      </w:r>
      <w:r w:rsidR="009774B2">
        <w:rPr>
          <w:rFonts w:ascii="Times New Roman" w:hAnsi="Times New Roman" w:cs="Times New Roman"/>
          <w:iCs/>
          <w:sz w:val="24"/>
          <w:szCs w:val="24"/>
        </w:rPr>
        <w:t>Here</w:t>
      </w:r>
      <w:r>
        <w:rPr>
          <w:rFonts w:ascii="Times New Roman" w:hAnsi="Times New Roman" w:cs="Times New Roman"/>
          <w:iCs/>
          <w:sz w:val="24"/>
          <w:szCs w:val="24"/>
        </w:rPr>
        <w:t xml:space="preserve"> </w:t>
      </w:r>
      <w:r w:rsidRPr="002506AA">
        <w:rPr>
          <w:rFonts w:ascii="Times New Roman" w:hAnsi="Times New Roman" w:cs="Times New Roman"/>
          <w:i/>
          <w:sz w:val="24"/>
          <w:szCs w:val="24"/>
        </w:rPr>
        <w:t>R</w:t>
      </w:r>
      <w:r w:rsidRPr="002506AA">
        <w:rPr>
          <w:rFonts w:ascii="Times New Roman" w:hAnsi="Times New Roman" w:cs="Times New Roman"/>
          <w:i/>
          <w:sz w:val="24"/>
          <w:szCs w:val="24"/>
          <w:vertAlign w:val="subscript"/>
        </w:rPr>
        <w:t>c,t</w:t>
      </w:r>
      <w:r w:rsidRPr="008C229D">
        <w:rPr>
          <w:rFonts w:ascii="Times New Roman" w:hAnsi="Times New Roman" w:cs="Times New Roman"/>
          <w:iCs/>
          <w:sz w:val="24"/>
          <w:szCs w:val="24"/>
          <w:vertAlign w:val="subscript"/>
        </w:rPr>
        <w:t xml:space="preserve"> </w:t>
      </w:r>
      <w:r>
        <w:rPr>
          <w:rFonts w:ascii="Times New Roman" w:hAnsi="Times New Roman" w:cs="Times New Roman"/>
          <w:iCs/>
          <w:sz w:val="24"/>
          <w:szCs w:val="24"/>
        </w:rPr>
        <w:t xml:space="preserve">and </w:t>
      </w:r>
      <w:r w:rsidRPr="002506AA">
        <w:rPr>
          <w:rFonts w:ascii="Times New Roman" w:hAnsi="Times New Roman" w:cs="Times New Roman"/>
          <w:i/>
          <w:sz w:val="24"/>
          <w:szCs w:val="24"/>
        </w:rPr>
        <w:t>R</w:t>
      </w:r>
      <w:r w:rsidRPr="002506AA">
        <w:rPr>
          <w:rFonts w:ascii="Times New Roman" w:hAnsi="Times New Roman" w:cs="Times New Roman"/>
          <w:i/>
          <w:sz w:val="24"/>
          <w:szCs w:val="24"/>
          <w:vertAlign w:val="subscript"/>
        </w:rPr>
        <w:t>a,t</w:t>
      </w:r>
      <w:r>
        <w:rPr>
          <w:rFonts w:ascii="Times New Roman" w:hAnsi="Times New Roman" w:cs="Times New Roman"/>
          <w:iCs/>
          <w:sz w:val="24"/>
          <w:szCs w:val="24"/>
        </w:rPr>
        <w:t xml:space="preserve"> </w:t>
      </w:r>
      <w:r w:rsidR="00282F23">
        <w:rPr>
          <w:rFonts w:ascii="Times New Roman" w:hAnsi="Times New Roman" w:cs="Times New Roman"/>
          <w:iCs/>
          <w:sz w:val="24"/>
          <w:szCs w:val="24"/>
        </w:rPr>
        <w:t xml:space="preserve">estimates </w:t>
      </w:r>
      <w:r>
        <w:rPr>
          <w:rFonts w:ascii="Times New Roman" w:hAnsi="Times New Roman" w:cs="Times New Roman"/>
          <w:iCs/>
          <w:sz w:val="24"/>
          <w:szCs w:val="24"/>
        </w:rPr>
        <w:t>did not differ to a large extent. It is, however, important to recognise that scaling up the standard contact matrix</w:t>
      </w:r>
      <w:r w:rsidR="009774B2">
        <w:rPr>
          <w:rFonts w:ascii="Times New Roman" w:hAnsi="Times New Roman" w:cs="Times New Roman"/>
          <w:iCs/>
          <w:sz w:val="24"/>
          <w:szCs w:val="24"/>
        </w:rPr>
        <w:t xml:space="preserve"> </w:t>
      </w:r>
      <w:r>
        <w:rPr>
          <w:rFonts w:ascii="Times New Roman" w:hAnsi="Times New Roman" w:cs="Times New Roman"/>
          <w:iCs/>
          <w:sz w:val="24"/>
          <w:szCs w:val="24"/>
        </w:rPr>
        <w:t xml:space="preserve">can potentially have a more dramatic effect on the </w:t>
      </w:r>
      <w:r w:rsidR="00AD54AD">
        <w:rPr>
          <w:rFonts w:ascii="Times New Roman" w:hAnsi="Times New Roman" w:cs="Times New Roman"/>
          <w:iCs/>
          <w:sz w:val="24"/>
          <w:szCs w:val="24"/>
        </w:rPr>
        <w:t xml:space="preserve">time-dependent </w:t>
      </w:r>
      <w:r>
        <w:rPr>
          <w:rFonts w:ascii="Times New Roman" w:hAnsi="Times New Roman" w:cs="Times New Roman"/>
          <w:iCs/>
          <w:sz w:val="24"/>
          <w:szCs w:val="24"/>
        </w:rPr>
        <w:t xml:space="preserve">age-specific reproduction numbers given a different context. If </w:t>
      </w:r>
      <w:r w:rsidR="000945FE">
        <w:rPr>
          <w:rFonts w:ascii="Times New Roman" w:hAnsi="Times New Roman" w:cs="Times New Roman"/>
          <w:iCs/>
          <w:sz w:val="24"/>
          <w:szCs w:val="24"/>
        </w:rPr>
        <w:t>additionally,</w:t>
      </w:r>
      <w:r>
        <w:rPr>
          <w:rFonts w:ascii="Times New Roman" w:hAnsi="Times New Roman" w:cs="Times New Roman"/>
          <w:iCs/>
          <w:sz w:val="24"/>
          <w:szCs w:val="24"/>
        </w:rPr>
        <w:t xml:space="preserve"> it is assumed that </w:t>
      </w:r>
      <w:r w:rsidR="00A04069" w:rsidRPr="00A04069">
        <w:rPr>
          <w:rFonts w:ascii="Times New Roman" w:hAnsi="Times New Roman" w:cs="Times New Roman"/>
          <w:iCs/>
          <w:sz w:val="24"/>
          <w:szCs w:val="24"/>
        </w:rPr>
        <w:t>adults are more likely to receive unsafe burials than children</w:t>
      </w:r>
      <w:r>
        <w:rPr>
          <w:rFonts w:ascii="Times New Roman" w:hAnsi="Times New Roman" w:cs="Times New Roman"/>
          <w:iCs/>
          <w:sz w:val="24"/>
          <w:szCs w:val="24"/>
        </w:rPr>
        <w:t xml:space="preserve">, </w:t>
      </w:r>
      <w:r w:rsidRPr="002506AA">
        <w:rPr>
          <w:rFonts w:ascii="Times New Roman" w:hAnsi="Times New Roman" w:cs="Times New Roman"/>
          <w:i/>
          <w:sz w:val="24"/>
          <w:szCs w:val="24"/>
        </w:rPr>
        <w:t>R</w:t>
      </w:r>
      <w:r w:rsidRPr="002506AA">
        <w:rPr>
          <w:rFonts w:ascii="Times New Roman" w:hAnsi="Times New Roman" w:cs="Times New Roman"/>
          <w:i/>
          <w:sz w:val="24"/>
          <w:szCs w:val="24"/>
          <w:vertAlign w:val="subscript"/>
        </w:rPr>
        <w:t>a,t</w:t>
      </w:r>
      <w:r w:rsidRPr="001C178F">
        <w:rPr>
          <w:rFonts w:ascii="Times New Roman" w:hAnsi="Times New Roman" w:cs="Times New Roman"/>
          <w:iCs/>
          <w:sz w:val="24"/>
          <w:szCs w:val="24"/>
          <w:vertAlign w:val="subscript"/>
        </w:rPr>
        <w:t xml:space="preserve"> </w:t>
      </w:r>
      <w:r>
        <w:rPr>
          <w:rFonts w:ascii="Times New Roman" w:hAnsi="Times New Roman" w:cs="Times New Roman"/>
          <w:iCs/>
          <w:sz w:val="24"/>
          <w:szCs w:val="24"/>
        </w:rPr>
        <w:t xml:space="preserve">is even more likely to exceed </w:t>
      </w:r>
      <w:r w:rsidRPr="002506AA">
        <w:rPr>
          <w:rFonts w:ascii="Times New Roman" w:hAnsi="Times New Roman" w:cs="Times New Roman"/>
          <w:i/>
          <w:sz w:val="24"/>
          <w:szCs w:val="24"/>
        </w:rPr>
        <w:t>R</w:t>
      </w:r>
      <w:r w:rsidRPr="002506AA">
        <w:rPr>
          <w:rFonts w:ascii="Times New Roman" w:hAnsi="Times New Roman" w:cs="Times New Roman"/>
          <w:i/>
          <w:sz w:val="24"/>
          <w:szCs w:val="24"/>
          <w:vertAlign w:val="subscript"/>
        </w:rPr>
        <w:t>c,t</w:t>
      </w:r>
      <w:r w:rsidR="009774B2">
        <w:rPr>
          <w:rFonts w:ascii="Times New Roman" w:hAnsi="Times New Roman" w:cs="Times New Roman"/>
          <w:iCs/>
          <w:sz w:val="24"/>
          <w:szCs w:val="24"/>
          <w:vertAlign w:val="subscript"/>
        </w:rPr>
        <w:t>.</w:t>
      </w:r>
      <w:r w:rsidR="00D0025A">
        <w:rPr>
          <w:rFonts w:ascii="Times New Roman" w:hAnsi="Times New Roman" w:cs="Times New Roman"/>
          <w:iCs/>
          <w:sz w:val="24"/>
          <w:szCs w:val="24"/>
        </w:rPr>
        <w:t>. T</w:t>
      </w:r>
      <w:r w:rsidR="009774B2">
        <w:rPr>
          <w:rFonts w:ascii="Times New Roman" w:hAnsi="Times New Roman" w:cs="Times New Roman"/>
          <w:iCs/>
          <w:sz w:val="24"/>
          <w:szCs w:val="24"/>
        </w:rPr>
        <w:t xml:space="preserve">his </w:t>
      </w:r>
      <w:r>
        <w:rPr>
          <w:rFonts w:ascii="Times New Roman" w:hAnsi="Times New Roman" w:cs="Times New Roman"/>
          <w:iCs/>
          <w:sz w:val="24"/>
          <w:szCs w:val="24"/>
        </w:rPr>
        <w:t>in turn would</w:t>
      </w:r>
      <w:r w:rsidR="009774B2">
        <w:rPr>
          <w:rFonts w:ascii="Times New Roman" w:hAnsi="Times New Roman" w:cs="Times New Roman"/>
          <w:iCs/>
          <w:sz w:val="24"/>
          <w:szCs w:val="24"/>
        </w:rPr>
        <w:t xml:space="preserve"> </w:t>
      </w:r>
      <w:r>
        <w:rPr>
          <w:rFonts w:ascii="Times New Roman" w:hAnsi="Times New Roman" w:cs="Times New Roman"/>
          <w:iCs/>
          <w:sz w:val="24"/>
          <w:szCs w:val="24"/>
        </w:rPr>
        <w:t>indicat</w:t>
      </w:r>
      <w:r w:rsidR="009774B2">
        <w:rPr>
          <w:rFonts w:ascii="Times New Roman" w:hAnsi="Times New Roman" w:cs="Times New Roman"/>
          <w:iCs/>
          <w:sz w:val="24"/>
          <w:szCs w:val="24"/>
        </w:rPr>
        <w:t>e</w:t>
      </w:r>
      <w:r>
        <w:rPr>
          <w:rFonts w:ascii="Times New Roman" w:hAnsi="Times New Roman" w:cs="Times New Roman"/>
          <w:iCs/>
          <w:sz w:val="24"/>
          <w:szCs w:val="24"/>
        </w:rPr>
        <w:t xml:space="preserve"> </w:t>
      </w:r>
      <w:r w:rsidR="009774B2">
        <w:rPr>
          <w:rFonts w:ascii="Times New Roman" w:hAnsi="Times New Roman" w:cs="Times New Roman"/>
          <w:iCs/>
          <w:sz w:val="24"/>
          <w:szCs w:val="24"/>
        </w:rPr>
        <w:t xml:space="preserve">that </w:t>
      </w:r>
      <w:r>
        <w:rPr>
          <w:rFonts w:ascii="Times New Roman" w:hAnsi="Times New Roman" w:cs="Times New Roman"/>
          <w:iCs/>
          <w:sz w:val="24"/>
          <w:szCs w:val="24"/>
        </w:rPr>
        <w:t>such interventions as, for example, safe burial</w:t>
      </w:r>
      <w:r w:rsidR="00AD54AD">
        <w:rPr>
          <w:rFonts w:ascii="Times New Roman" w:hAnsi="Times New Roman" w:cs="Times New Roman"/>
          <w:iCs/>
          <w:sz w:val="24"/>
          <w:szCs w:val="24"/>
        </w:rPr>
        <w:t xml:space="preserve"> practices</w:t>
      </w:r>
      <w:r w:rsidR="009774B2">
        <w:rPr>
          <w:rFonts w:ascii="Times New Roman" w:hAnsi="Times New Roman" w:cs="Times New Roman"/>
          <w:iCs/>
          <w:sz w:val="24"/>
          <w:szCs w:val="24"/>
        </w:rPr>
        <w:t xml:space="preserve"> are to be focused on</w:t>
      </w:r>
      <w:r>
        <w:rPr>
          <w:rFonts w:ascii="Times New Roman" w:hAnsi="Times New Roman" w:cs="Times New Roman"/>
          <w:iCs/>
          <w:sz w:val="24"/>
          <w:szCs w:val="24"/>
        </w:rPr>
        <w:t xml:space="preserve">. </w:t>
      </w:r>
    </w:p>
    <w:p w14:paraId="38B62420" w14:textId="194BA291" w:rsidR="00A8492B" w:rsidRDefault="008C229D" w:rsidP="00B22A21">
      <w:pPr>
        <w:jc w:val="both"/>
        <w:rPr>
          <w:rFonts w:ascii="Times New Roman" w:hAnsi="Times New Roman" w:cs="Times New Roman"/>
          <w:iCs/>
          <w:sz w:val="24"/>
          <w:szCs w:val="24"/>
        </w:rPr>
      </w:pPr>
      <w:r>
        <w:rPr>
          <w:rFonts w:ascii="Times New Roman" w:hAnsi="Times New Roman" w:cs="Times New Roman"/>
          <w:iCs/>
          <w:sz w:val="24"/>
          <w:szCs w:val="24"/>
        </w:rPr>
        <w:t xml:space="preserve">Among possible limitations to be addressed is the fact that the serial interval characteristics are not being estimated in parallel with </w:t>
      </w:r>
      <w:r w:rsidRPr="002506AA">
        <w:rPr>
          <w:rFonts w:ascii="Times New Roman" w:hAnsi="Times New Roman" w:cs="Times New Roman"/>
          <w:i/>
          <w:sz w:val="24"/>
          <w:szCs w:val="24"/>
        </w:rPr>
        <w:t>R</w:t>
      </w:r>
      <w:r w:rsidRPr="002506AA">
        <w:rPr>
          <w:rFonts w:ascii="Times New Roman" w:hAnsi="Times New Roman" w:cs="Times New Roman"/>
          <w:i/>
          <w:sz w:val="24"/>
          <w:szCs w:val="24"/>
          <w:vertAlign w:val="subscript"/>
        </w:rPr>
        <w:t>t</w:t>
      </w:r>
      <w:r>
        <w:rPr>
          <w:rFonts w:ascii="Times New Roman" w:hAnsi="Times New Roman" w:cs="Times New Roman"/>
          <w:iCs/>
          <w:sz w:val="24"/>
          <w:szCs w:val="24"/>
        </w:rPr>
        <w:t>, and instead an estimate from literature is used</w:t>
      </w:r>
      <w:r w:rsidRPr="008C229D">
        <w:rPr>
          <w:rFonts w:ascii="Times New Roman" w:hAnsi="Times New Roman" w:cs="Times New Roman"/>
          <w:iCs/>
          <w:sz w:val="24"/>
          <w:szCs w:val="24"/>
        </w:rPr>
        <w:t>.</w:t>
      </w:r>
      <w:r>
        <w:rPr>
          <w:rFonts w:ascii="Times New Roman" w:hAnsi="Times New Roman" w:cs="Times New Roman"/>
          <w:iCs/>
          <w:sz w:val="24"/>
          <w:szCs w:val="24"/>
        </w:rPr>
        <w:t xml:space="preserve"> In reality, such an estimate may often not be readily available early on in an outbreak. This is mostly applicable to outbreaks of newly emerging infections. In this report we assume that natural history and characteristics of EVD are relatively well known. A statistical framework that enables to avoid this limitation</w:t>
      </w:r>
      <w:r w:rsidR="00C61E97">
        <w:rPr>
          <w:rFonts w:ascii="Times New Roman" w:hAnsi="Times New Roman" w:cs="Times New Roman"/>
          <w:iCs/>
          <w:sz w:val="24"/>
          <w:szCs w:val="24"/>
        </w:rPr>
        <w:t>, provided there is sufficient data,</w:t>
      </w:r>
      <w:r>
        <w:rPr>
          <w:rFonts w:ascii="Times New Roman" w:hAnsi="Times New Roman" w:cs="Times New Roman"/>
          <w:iCs/>
          <w:sz w:val="24"/>
          <w:szCs w:val="24"/>
        </w:rPr>
        <w:t xml:space="preserve"> is described in Thompson et al., 2019. </w:t>
      </w:r>
    </w:p>
    <w:p w14:paraId="4B51A184" w14:textId="1CAB641D" w:rsidR="008C229D" w:rsidRDefault="008C229D" w:rsidP="008C229D">
      <w:pPr>
        <w:jc w:val="both"/>
        <w:rPr>
          <w:rFonts w:ascii="Times New Roman" w:hAnsi="Times New Roman" w:cs="Times New Roman"/>
          <w:iCs/>
          <w:sz w:val="24"/>
          <w:szCs w:val="24"/>
        </w:rPr>
      </w:pPr>
      <w:r>
        <w:rPr>
          <w:rFonts w:ascii="Times New Roman" w:hAnsi="Times New Roman" w:cs="Times New Roman"/>
          <w:iCs/>
          <w:sz w:val="24"/>
          <w:szCs w:val="24"/>
        </w:rPr>
        <w:t>Another limitation concerns</w:t>
      </w:r>
      <w:r w:rsidR="00227574">
        <w:rPr>
          <w:rFonts w:ascii="Times New Roman" w:hAnsi="Times New Roman" w:cs="Times New Roman"/>
          <w:iCs/>
          <w:sz w:val="24"/>
          <w:szCs w:val="24"/>
        </w:rPr>
        <w:t xml:space="preserve"> </w:t>
      </w:r>
      <w:r>
        <w:rPr>
          <w:rFonts w:ascii="Times New Roman" w:hAnsi="Times New Roman" w:cs="Times New Roman"/>
          <w:iCs/>
          <w:sz w:val="24"/>
          <w:szCs w:val="24"/>
        </w:rPr>
        <w:t xml:space="preserve">the </w:t>
      </w:r>
      <w:r w:rsidR="00227574">
        <w:rPr>
          <w:rFonts w:ascii="Times New Roman" w:hAnsi="Times New Roman" w:cs="Times New Roman"/>
          <w:iCs/>
          <w:sz w:val="24"/>
          <w:szCs w:val="24"/>
        </w:rPr>
        <w:t>effective contact matrix used throughout the analysis</w:t>
      </w:r>
      <w:r>
        <w:rPr>
          <w:rFonts w:ascii="Times New Roman" w:hAnsi="Times New Roman" w:cs="Times New Roman"/>
          <w:iCs/>
          <w:sz w:val="24"/>
          <w:szCs w:val="24"/>
        </w:rPr>
        <w:t>.</w:t>
      </w:r>
      <w:r w:rsidR="00227574">
        <w:rPr>
          <w:rFonts w:ascii="Times New Roman" w:hAnsi="Times New Roman" w:cs="Times New Roman"/>
          <w:iCs/>
          <w:sz w:val="24"/>
          <w:szCs w:val="24"/>
        </w:rPr>
        <w:t xml:space="preserve"> </w:t>
      </w:r>
      <w:r w:rsidR="009774B2">
        <w:rPr>
          <w:rFonts w:ascii="Times New Roman" w:hAnsi="Times New Roman" w:cs="Times New Roman"/>
          <w:iCs/>
          <w:sz w:val="24"/>
          <w:szCs w:val="24"/>
        </w:rPr>
        <w:t>The matrix</w:t>
      </w:r>
      <w:r>
        <w:rPr>
          <w:rFonts w:ascii="Times New Roman" w:hAnsi="Times New Roman" w:cs="Times New Roman"/>
          <w:iCs/>
          <w:sz w:val="24"/>
          <w:szCs w:val="24"/>
        </w:rPr>
        <w:t xml:space="preserve"> </w:t>
      </w:r>
      <w:r w:rsidR="00227574">
        <w:rPr>
          <w:rFonts w:ascii="Times New Roman" w:hAnsi="Times New Roman" w:cs="Times New Roman"/>
          <w:iCs/>
          <w:sz w:val="24"/>
          <w:szCs w:val="24"/>
        </w:rPr>
        <w:t>draws on assumptions</w:t>
      </w:r>
      <w:r>
        <w:rPr>
          <w:rFonts w:ascii="Times New Roman" w:hAnsi="Times New Roman" w:cs="Times New Roman"/>
          <w:iCs/>
          <w:sz w:val="24"/>
          <w:szCs w:val="24"/>
        </w:rPr>
        <w:t xml:space="preserve"> such as that only adults </w:t>
      </w:r>
      <w:r w:rsidR="007C4F40">
        <w:rPr>
          <w:rFonts w:ascii="Times New Roman" w:hAnsi="Times New Roman" w:cs="Times New Roman"/>
          <w:iCs/>
          <w:sz w:val="24"/>
          <w:szCs w:val="24"/>
        </w:rPr>
        <w:t>take part</w:t>
      </w:r>
      <w:r>
        <w:rPr>
          <w:rFonts w:ascii="Times New Roman" w:hAnsi="Times New Roman" w:cs="Times New Roman"/>
          <w:iCs/>
          <w:sz w:val="24"/>
          <w:szCs w:val="24"/>
        </w:rPr>
        <w:t xml:space="preserve"> in unsafe burial practices and so the standard contact matrix is scaled accordingly</w:t>
      </w:r>
      <w:r w:rsidR="00227574">
        <w:rPr>
          <w:rFonts w:ascii="Times New Roman" w:hAnsi="Times New Roman" w:cs="Times New Roman"/>
          <w:iCs/>
          <w:sz w:val="24"/>
          <w:szCs w:val="24"/>
        </w:rPr>
        <w:t xml:space="preserve">. </w:t>
      </w:r>
      <w:r>
        <w:rPr>
          <w:rFonts w:ascii="Times New Roman" w:hAnsi="Times New Roman" w:cs="Times New Roman"/>
          <w:iCs/>
          <w:sz w:val="24"/>
          <w:szCs w:val="24"/>
        </w:rPr>
        <w:t xml:space="preserve">Also, the values used for the scaling up are only rough estimates taken from previous studies and in principle can vary greatly across </w:t>
      </w:r>
      <w:r>
        <w:rPr>
          <w:rFonts w:ascii="Times New Roman" w:hAnsi="Times New Roman" w:cs="Times New Roman"/>
          <w:iCs/>
          <w:sz w:val="24"/>
          <w:szCs w:val="24"/>
        </w:rPr>
        <w:lastRenderedPageBreak/>
        <w:t xml:space="preserve">different outbreaks which in turn can affect any further analysis. </w:t>
      </w:r>
      <w:r w:rsidR="001C178F">
        <w:rPr>
          <w:rFonts w:ascii="Times New Roman" w:hAnsi="Times New Roman" w:cs="Times New Roman"/>
          <w:iCs/>
          <w:sz w:val="24"/>
          <w:szCs w:val="24"/>
        </w:rPr>
        <w:t>Therefore,</w:t>
      </w:r>
      <w:r>
        <w:rPr>
          <w:rFonts w:ascii="Times New Roman" w:hAnsi="Times New Roman" w:cs="Times New Roman"/>
          <w:iCs/>
          <w:sz w:val="24"/>
          <w:szCs w:val="24"/>
        </w:rPr>
        <w:t xml:space="preserve"> the effective </w:t>
      </w:r>
      <w:r w:rsidR="001C178F">
        <w:rPr>
          <w:rFonts w:ascii="Times New Roman" w:hAnsi="Times New Roman" w:cs="Times New Roman"/>
          <w:iCs/>
          <w:sz w:val="24"/>
          <w:szCs w:val="24"/>
        </w:rPr>
        <w:t xml:space="preserve">contact </w:t>
      </w:r>
      <w:r>
        <w:rPr>
          <w:rFonts w:ascii="Times New Roman" w:hAnsi="Times New Roman" w:cs="Times New Roman"/>
          <w:iCs/>
          <w:sz w:val="24"/>
          <w:szCs w:val="24"/>
        </w:rPr>
        <w:t xml:space="preserve">matrix </w:t>
      </w:r>
      <w:r w:rsidR="006A67F7">
        <w:rPr>
          <w:rFonts w:ascii="Times New Roman" w:hAnsi="Times New Roman" w:cs="Times New Roman"/>
          <w:iCs/>
          <w:sz w:val="24"/>
          <w:szCs w:val="24"/>
        </w:rPr>
        <w:t xml:space="preserve">introduced </w:t>
      </w:r>
      <w:r>
        <w:rPr>
          <w:rFonts w:ascii="Times New Roman" w:hAnsi="Times New Roman" w:cs="Times New Roman"/>
          <w:iCs/>
          <w:sz w:val="24"/>
          <w:szCs w:val="24"/>
        </w:rPr>
        <w:t xml:space="preserve">in this report is to be treated as a purely illustrative tool that enables to highlight the importance of differentiating between it and the standard contact matrix as the latter is </w:t>
      </w:r>
      <w:r w:rsidR="00A04069">
        <w:rPr>
          <w:rFonts w:ascii="Times New Roman" w:hAnsi="Times New Roman" w:cs="Times New Roman"/>
          <w:iCs/>
          <w:sz w:val="24"/>
          <w:szCs w:val="24"/>
        </w:rPr>
        <w:t>likely</w:t>
      </w:r>
      <w:r>
        <w:rPr>
          <w:rFonts w:ascii="Times New Roman" w:hAnsi="Times New Roman" w:cs="Times New Roman"/>
          <w:iCs/>
          <w:sz w:val="24"/>
          <w:szCs w:val="24"/>
        </w:rPr>
        <w:t xml:space="preserve"> unsuitable when a disease with several transmission routes, additional to community transmission, like EVD, is considered. </w:t>
      </w:r>
    </w:p>
    <w:p w14:paraId="6E6DB127" w14:textId="6A9A689D" w:rsidR="00810492" w:rsidRPr="00810492" w:rsidRDefault="0074096A" w:rsidP="00810492">
      <w:pPr>
        <w:jc w:val="both"/>
        <w:rPr>
          <w:rFonts w:ascii="Times New Roman" w:hAnsi="Times New Roman" w:cs="Times New Roman"/>
          <w:iCs/>
          <w:sz w:val="24"/>
          <w:szCs w:val="24"/>
        </w:rPr>
      </w:pPr>
      <w:r>
        <w:rPr>
          <w:rFonts w:ascii="Times New Roman" w:hAnsi="Times New Roman" w:cs="Times New Roman"/>
          <w:iCs/>
          <w:sz w:val="24"/>
          <w:szCs w:val="24"/>
        </w:rPr>
        <w:t>Overall, from ou</w:t>
      </w:r>
      <w:r w:rsidR="009E454B">
        <w:rPr>
          <w:rFonts w:ascii="Times New Roman" w:hAnsi="Times New Roman" w:cs="Times New Roman"/>
          <w:iCs/>
          <w:sz w:val="24"/>
          <w:szCs w:val="24"/>
        </w:rPr>
        <w:t>r</w:t>
      </w:r>
      <w:r>
        <w:rPr>
          <w:rFonts w:ascii="Times New Roman" w:hAnsi="Times New Roman" w:cs="Times New Roman"/>
          <w:iCs/>
          <w:sz w:val="24"/>
          <w:szCs w:val="24"/>
        </w:rPr>
        <w:t xml:space="preserve"> analyses it is evident that accounting for age heterogeneity during infectious disease (EVD in this case) outbreaks is essential </w:t>
      </w:r>
      <w:r w:rsidR="009E454B">
        <w:rPr>
          <w:rFonts w:ascii="Times New Roman" w:hAnsi="Times New Roman" w:cs="Times New Roman"/>
          <w:iCs/>
          <w:sz w:val="24"/>
          <w:szCs w:val="24"/>
        </w:rPr>
        <w:t xml:space="preserve">for obtaining accurate estimates of the time-dependent reproduction number in real-time, especially early on in an outbreak. This ensures that not only any relevant control </w:t>
      </w:r>
      <w:r w:rsidRPr="0074096A">
        <w:rPr>
          <w:rFonts w:ascii="Times New Roman" w:hAnsi="Times New Roman" w:cs="Times New Roman"/>
          <w:iCs/>
          <w:sz w:val="24"/>
          <w:szCs w:val="24"/>
        </w:rPr>
        <w:t xml:space="preserve">measures </w:t>
      </w:r>
      <w:r w:rsidR="009E454B">
        <w:rPr>
          <w:rFonts w:ascii="Times New Roman" w:hAnsi="Times New Roman" w:cs="Times New Roman"/>
          <w:iCs/>
          <w:sz w:val="24"/>
          <w:szCs w:val="24"/>
        </w:rPr>
        <w:t>are applied in a timely manner</w:t>
      </w:r>
      <w:r w:rsidR="00C61E97">
        <w:rPr>
          <w:rFonts w:ascii="Times New Roman" w:hAnsi="Times New Roman" w:cs="Times New Roman"/>
          <w:iCs/>
          <w:sz w:val="24"/>
          <w:szCs w:val="24"/>
        </w:rPr>
        <w:t xml:space="preserve"> and target the right age groups</w:t>
      </w:r>
      <w:r w:rsidR="009E454B">
        <w:rPr>
          <w:rFonts w:ascii="Times New Roman" w:hAnsi="Times New Roman" w:cs="Times New Roman"/>
          <w:iCs/>
          <w:sz w:val="24"/>
          <w:szCs w:val="24"/>
        </w:rPr>
        <w:t xml:space="preserve"> but also that</w:t>
      </w:r>
      <w:r w:rsidR="00C61E97">
        <w:rPr>
          <w:rFonts w:ascii="Times New Roman" w:hAnsi="Times New Roman" w:cs="Times New Roman"/>
          <w:iCs/>
          <w:sz w:val="24"/>
          <w:szCs w:val="24"/>
        </w:rPr>
        <w:t xml:space="preserve"> these measures </w:t>
      </w:r>
      <w:r w:rsidR="00903FFF">
        <w:rPr>
          <w:rFonts w:ascii="Times New Roman" w:hAnsi="Times New Roman" w:cs="Times New Roman"/>
          <w:iCs/>
          <w:sz w:val="24"/>
          <w:szCs w:val="24"/>
        </w:rPr>
        <w:t xml:space="preserve">are relaxed </w:t>
      </w:r>
      <w:r w:rsidRPr="0074096A">
        <w:rPr>
          <w:rFonts w:ascii="Times New Roman" w:hAnsi="Times New Roman" w:cs="Times New Roman"/>
          <w:iCs/>
          <w:sz w:val="24"/>
          <w:szCs w:val="24"/>
        </w:rPr>
        <w:t>as soon as</w:t>
      </w:r>
      <w:r w:rsidR="00903FFF">
        <w:rPr>
          <w:rFonts w:ascii="Times New Roman" w:hAnsi="Times New Roman" w:cs="Times New Roman"/>
          <w:iCs/>
          <w:sz w:val="24"/>
          <w:szCs w:val="24"/>
        </w:rPr>
        <w:t xml:space="preserve"> </w:t>
      </w:r>
      <w:r w:rsidR="009E454B">
        <w:rPr>
          <w:rFonts w:ascii="Times New Roman" w:hAnsi="Times New Roman" w:cs="Times New Roman"/>
          <w:iCs/>
          <w:sz w:val="24"/>
          <w:szCs w:val="24"/>
        </w:rPr>
        <w:t>the</w:t>
      </w:r>
      <w:r w:rsidRPr="0074096A">
        <w:rPr>
          <w:rFonts w:ascii="Times New Roman" w:hAnsi="Times New Roman" w:cs="Times New Roman"/>
          <w:iCs/>
          <w:sz w:val="24"/>
          <w:szCs w:val="24"/>
        </w:rPr>
        <w:t xml:space="preserve"> risk </w:t>
      </w:r>
      <w:r w:rsidR="00903FFF">
        <w:rPr>
          <w:rFonts w:ascii="Times New Roman" w:hAnsi="Times New Roman" w:cs="Times New Roman"/>
          <w:iCs/>
          <w:sz w:val="24"/>
          <w:szCs w:val="24"/>
        </w:rPr>
        <w:t xml:space="preserve">of </w:t>
      </w:r>
      <w:r w:rsidRPr="0074096A">
        <w:rPr>
          <w:rFonts w:ascii="Times New Roman" w:hAnsi="Times New Roman" w:cs="Times New Roman"/>
          <w:iCs/>
          <w:sz w:val="24"/>
          <w:szCs w:val="24"/>
        </w:rPr>
        <w:t xml:space="preserve">future </w:t>
      </w:r>
      <w:r w:rsidR="00903FFF">
        <w:rPr>
          <w:rFonts w:ascii="Times New Roman" w:hAnsi="Times New Roman" w:cs="Times New Roman"/>
          <w:iCs/>
          <w:sz w:val="24"/>
          <w:szCs w:val="24"/>
        </w:rPr>
        <w:t xml:space="preserve">transmission </w:t>
      </w:r>
      <w:r w:rsidRPr="0074096A">
        <w:rPr>
          <w:rFonts w:ascii="Times New Roman" w:hAnsi="Times New Roman" w:cs="Times New Roman"/>
          <w:iCs/>
          <w:sz w:val="24"/>
          <w:szCs w:val="24"/>
        </w:rPr>
        <w:t xml:space="preserve">is </w:t>
      </w:r>
      <w:r w:rsidR="009E454B">
        <w:rPr>
          <w:rFonts w:ascii="Times New Roman" w:hAnsi="Times New Roman" w:cs="Times New Roman"/>
          <w:iCs/>
          <w:sz w:val="24"/>
          <w:szCs w:val="24"/>
        </w:rPr>
        <w:t xml:space="preserve">estimated to be </w:t>
      </w:r>
      <w:r w:rsidRPr="0074096A">
        <w:rPr>
          <w:rFonts w:ascii="Times New Roman" w:hAnsi="Times New Roman" w:cs="Times New Roman"/>
          <w:iCs/>
          <w:sz w:val="24"/>
          <w:szCs w:val="24"/>
        </w:rPr>
        <w:t xml:space="preserve">sufficiently low </w:t>
      </w:r>
      <w:r w:rsidR="009E454B">
        <w:rPr>
          <w:rFonts w:ascii="Times New Roman" w:hAnsi="Times New Roman" w:cs="Times New Roman"/>
          <w:iCs/>
          <w:sz w:val="24"/>
          <w:szCs w:val="24"/>
        </w:rPr>
        <w:t>so that</w:t>
      </w:r>
      <w:r w:rsidRPr="0074096A">
        <w:rPr>
          <w:rFonts w:ascii="Times New Roman" w:hAnsi="Times New Roman" w:cs="Times New Roman"/>
          <w:iCs/>
          <w:sz w:val="24"/>
          <w:szCs w:val="24"/>
        </w:rPr>
        <w:t xml:space="preserve"> limited control resources </w:t>
      </w:r>
      <w:r w:rsidR="009E454B">
        <w:rPr>
          <w:rFonts w:ascii="Times New Roman" w:hAnsi="Times New Roman" w:cs="Times New Roman"/>
          <w:iCs/>
          <w:sz w:val="24"/>
          <w:szCs w:val="24"/>
        </w:rPr>
        <w:t>are</w:t>
      </w:r>
      <w:r w:rsidRPr="0074096A">
        <w:rPr>
          <w:rFonts w:ascii="Times New Roman" w:hAnsi="Times New Roman" w:cs="Times New Roman"/>
          <w:iCs/>
          <w:sz w:val="24"/>
          <w:szCs w:val="24"/>
        </w:rPr>
        <w:t xml:space="preserve"> conserved. </w:t>
      </w:r>
      <w:r w:rsidR="009E454B">
        <w:rPr>
          <w:rFonts w:ascii="Times New Roman" w:hAnsi="Times New Roman" w:cs="Times New Roman"/>
          <w:iCs/>
          <w:sz w:val="24"/>
          <w:szCs w:val="24"/>
        </w:rPr>
        <w:t>Finally, because the two-host model investigated in this report relies heavily on age-stratified data</w:t>
      </w:r>
      <w:r w:rsidR="00C61E97">
        <w:rPr>
          <w:rFonts w:ascii="Times New Roman" w:hAnsi="Times New Roman" w:cs="Times New Roman"/>
          <w:iCs/>
          <w:sz w:val="24"/>
          <w:szCs w:val="24"/>
        </w:rPr>
        <w:t xml:space="preserve"> being readily available</w:t>
      </w:r>
      <w:r w:rsidR="009E454B">
        <w:rPr>
          <w:rFonts w:ascii="Times New Roman" w:hAnsi="Times New Roman" w:cs="Times New Roman"/>
          <w:iCs/>
          <w:sz w:val="24"/>
          <w:szCs w:val="24"/>
        </w:rPr>
        <w:t xml:space="preserve">, </w:t>
      </w:r>
      <w:r w:rsidR="009E454B" w:rsidRPr="00810492">
        <w:rPr>
          <w:rFonts w:ascii="Times New Roman" w:hAnsi="Times New Roman" w:cs="Times New Roman"/>
          <w:iCs/>
          <w:sz w:val="24"/>
          <w:szCs w:val="24"/>
        </w:rPr>
        <w:t>it is vital to maintain rigorous</w:t>
      </w:r>
      <w:r w:rsidR="00903FFF">
        <w:rPr>
          <w:rFonts w:ascii="Times New Roman" w:hAnsi="Times New Roman" w:cs="Times New Roman"/>
          <w:iCs/>
          <w:sz w:val="24"/>
          <w:szCs w:val="24"/>
        </w:rPr>
        <w:t xml:space="preserve"> </w:t>
      </w:r>
      <w:r w:rsidR="009E454B" w:rsidRPr="00810492">
        <w:rPr>
          <w:rFonts w:ascii="Times New Roman" w:hAnsi="Times New Roman" w:cs="Times New Roman"/>
          <w:iCs/>
          <w:sz w:val="24"/>
          <w:szCs w:val="24"/>
        </w:rPr>
        <w:t xml:space="preserve">surveillance to acquire up-to-date </w:t>
      </w:r>
      <w:r w:rsidR="009E454B">
        <w:rPr>
          <w:rFonts w:ascii="Times New Roman" w:hAnsi="Times New Roman" w:cs="Times New Roman"/>
          <w:iCs/>
          <w:sz w:val="24"/>
          <w:szCs w:val="24"/>
        </w:rPr>
        <w:t>epidemiological data</w:t>
      </w:r>
      <w:r w:rsidR="009E454B" w:rsidRPr="00810492">
        <w:rPr>
          <w:rFonts w:ascii="Times New Roman" w:hAnsi="Times New Roman" w:cs="Times New Roman"/>
          <w:iCs/>
          <w:sz w:val="24"/>
          <w:szCs w:val="24"/>
        </w:rPr>
        <w:t xml:space="preserve">. </w:t>
      </w:r>
    </w:p>
    <w:p w14:paraId="088EEED9" w14:textId="77777777" w:rsidR="00810492" w:rsidRDefault="00810492" w:rsidP="008C229D">
      <w:pPr>
        <w:jc w:val="both"/>
        <w:rPr>
          <w:rFonts w:ascii="Times New Roman" w:hAnsi="Times New Roman" w:cs="Times New Roman"/>
          <w:iCs/>
          <w:sz w:val="24"/>
          <w:szCs w:val="24"/>
        </w:rPr>
      </w:pPr>
    </w:p>
    <w:p w14:paraId="77D1E440" w14:textId="4A2E5FC3" w:rsidR="00953356" w:rsidRPr="00EC4238" w:rsidRDefault="00EF4EAB" w:rsidP="008C229D">
      <w:pPr>
        <w:jc w:val="both"/>
        <w:rPr>
          <w:rFonts w:ascii="Times New Roman" w:hAnsi="Times New Roman" w:cs="Times New Roman"/>
          <w:b/>
          <w:bCs/>
          <w:iCs/>
          <w:sz w:val="24"/>
          <w:szCs w:val="24"/>
          <w:u w:val="single"/>
        </w:rPr>
      </w:pPr>
      <w:r w:rsidRPr="00EC4238">
        <w:rPr>
          <w:rFonts w:ascii="Times New Roman" w:hAnsi="Times New Roman" w:cs="Times New Roman"/>
          <w:b/>
          <w:bCs/>
          <w:iCs/>
          <w:sz w:val="24"/>
          <w:szCs w:val="24"/>
          <w:u w:val="single"/>
        </w:rPr>
        <w:t xml:space="preserve">Author contributions </w:t>
      </w:r>
    </w:p>
    <w:p w14:paraId="3EAEF4ED" w14:textId="30E74F5E" w:rsidR="00EC4238" w:rsidRDefault="00EC4238" w:rsidP="008C229D">
      <w:pPr>
        <w:jc w:val="both"/>
        <w:rPr>
          <w:rFonts w:ascii="Times New Roman" w:hAnsi="Times New Roman" w:cs="Times New Roman"/>
          <w:iCs/>
          <w:sz w:val="24"/>
          <w:szCs w:val="24"/>
        </w:rPr>
      </w:pPr>
      <w:r w:rsidRPr="00EC4238">
        <w:rPr>
          <w:rFonts w:ascii="Times New Roman" w:hAnsi="Times New Roman" w:cs="Times New Roman"/>
          <w:i/>
          <w:sz w:val="24"/>
          <w:szCs w:val="24"/>
        </w:rPr>
        <w:t>Formal analysis:</w:t>
      </w:r>
      <w:r>
        <w:rPr>
          <w:rFonts w:ascii="Times New Roman" w:hAnsi="Times New Roman" w:cs="Times New Roman"/>
          <w:iCs/>
          <w:sz w:val="24"/>
          <w:szCs w:val="24"/>
        </w:rPr>
        <w:t xml:space="preserve"> DK</w:t>
      </w:r>
    </w:p>
    <w:p w14:paraId="34DCA65C" w14:textId="7FFE0C51" w:rsidR="00EC4238" w:rsidRDefault="00EC4238" w:rsidP="008C229D">
      <w:pPr>
        <w:jc w:val="both"/>
        <w:rPr>
          <w:rFonts w:ascii="Times New Roman" w:hAnsi="Times New Roman" w:cs="Times New Roman"/>
          <w:iCs/>
          <w:sz w:val="24"/>
          <w:szCs w:val="24"/>
        </w:rPr>
      </w:pPr>
      <w:r w:rsidRPr="00EC4238">
        <w:rPr>
          <w:rFonts w:ascii="Times New Roman" w:hAnsi="Times New Roman" w:cs="Times New Roman"/>
          <w:i/>
          <w:sz w:val="24"/>
          <w:szCs w:val="24"/>
        </w:rPr>
        <w:t>Software:</w:t>
      </w:r>
      <w:r>
        <w:rPr>
          <w:rFonts w:ascii="Times New Roman" w:hAnsi="Times New Roman" w:cs="Times New Roman"/>
          <w:iCs/>
          <w:sz w:val="24"/>
          <w:szCs w:val="24"/>
        </w:rPr>
        <w:t xml:space="preserve"> DK</w:t>
      </w:r>
    </w:p>
    <w:p w14:paraId="1310B43D" w14:textId="25D5126D" w:rsidR="00EC4238" w:rsidRDefault="00EC4238" w:rsidP="008C229D">
      <w:pPr>
        <w:jc w:val="both"/>
        <w:rPr>
          <w:rFonts w:ascii="Times New Roman" w:hAnsi="Times New Roman" w:cs="Times New Roman"/>
          <w:iCs/>
          <w:sz w:val="24"/>
          <w:szCs w:val="24"/>
        </w:rPr>
      </w:pPr>
      <w:r w:rsidRPr="00EC4238">
        <w:rPr>
          <w:rFonts w:ascii="Times New Roman" w:hAnsi="Times New Roman" w:cs="Times New Roman"/>
          <w:i/>
          <w:sz w:val="24"/>
          <w:szCs w:val="24"/>
        </w:rPr>
        <w:t>Methodology:</w:t>
      </w:r>
      <w:r>
        <w:rPr>
          <w:rFonts w:ascii="Times New Roman" w:hAnsi="Times New Roman" w:cs="Times New Roman"/>
          <w:iCs/>
          <w:sz w:val="24"/>
          <w:szCs w:val="24"/>
        </w:rPr>
        <w:t xml:space="preserve"> DK, RNT, WSH</w:t>
      </w:r>
    </w:p>
    <w:p w14:paraId="4A698990" w14:textId="4B84198D" w:rsidR="00EC4238" w:rsidRDefault="00EC4238" w:rsidP="008C229D">
      <w:pPr>
        <w:jc w:val="both"/>
        <w:rPr>
          <w:rFonts w:ascii="Times New Roman" w:hAnsi="Times New Roman" w:cs="Times New Roman"/>
          <w:iCs/>
          <w:sz w:val="24"/>
          <w:szCs w:val="24"/>
        </w:rPr>
      </w:pPr>
      <w:r w:rsidRPr="00EC4238">
        <w:rPr>
          <w:rFonts w:ascii="Times New Roman" w:hAnsi="Times New Roman" w:cs="Times New Roman"/>
          <w:i/>
          <w:sz w:val="24"/>
          <w:szCs w:val="24"/>
        </w:rPr>
        <w:t>Supervision:</w:t>
      </w:r>
      <w:r>
        <w:rPr>
          <w:rFonts w:ascii="Times New Roman" w:hAnsi="Times New Roman" w:cs="Times New Roman"/>
          <w:iCs/>
          <w:sz w:val="24"/>
          <w:szCs w:val="24"/>
        </w:rPr>
        <w:t xml:space="preserve"> RNT, WSH</w:t>
      </w:r>
    </w:p>
    <w:p w14:paraId="2E1A08B1" w14:textId="54CBEA3E" w:rsidR="00EC4238" w:rsidRDefault="00EC4238" w:rsidP="008C229D">
      <w:pPr>
        <w:jc w:val="both"/>
        <w:rPr>
          <w:rFonts w:ascii="Times New Roman" w:hAnsi="Times New Roman" w:cs="Times New Roman"/>
          <w:iCs/>
          <w:sz w:val="24"/>
          <w:szCs w:val="24"/>
        </w:rPr>
      </w:pPr>
      <w:r w:rsidRPr="00EC4238">
        <w:rPr>
          <w:rFonts w:ascii="Times New Roman" w:hAnsi="Times New Roman" w:cs="Times New Roman"/>
          <w:i/>
          <w:sz w:val="24"/>
          <w:szCs w:val="24"/>
        </w:rPr>
        <w:t>Writing – Original Draft Preparation:</w:t>
      </w:r>
      <w:r>
        <w:rPr>
          <w:rFonts w:ascii="Times New Roman" w:hAnsi="Times New Roman" w:cs="Times New Roman"/>
          <w:iCs/>
          <w:sz w:val="24"/>
          <w:szCs w:val="24"/>
        </w:rPr>
        <w:t xml:space="preserve"> DK</w:t>
      </w:r>
    </w:p>
    <w:p w14:paraId="2DE622B1" w14:textId="3B0EC17A" w:rsidR="00EC4238" w:rsidRDefault="00EC4238" w:rsidP="008C229D">
      <w:pPr>
        <w:jc w:val="both"/>
        <w:rPr>
          <w:rFonts w:ascii="Times New Roman" w:hAnsi="Times New Roman" w:cs="Times New Roman"/>
          <w:iCs/>
          <w:sz w:val="24"/>
          <w:szCs w:val="24"/>
        </w:rPr>
      </w:pPr>
      <w:r w:rsidRPr="00EC4238">
        <w:rPr>
          <w:rFonts w:ascii="Times New Roman" w:hAnsi="Times New Roman" w:cs="Times New Roman"/>
          <w:i/>
          <w:sz w:val="24"/>
          <w:szCs w:val="24"/>
        </w:rPr>
        <w:t>Writing – Review &amp; Editing:</w:t>
      </w:r>
      <w:r>
        <w:rPr>
          <w:rFonts w:ascii="Times New Roman" w:hAnsi="Times New Roman" w:cs="Times New Roman"/>
          <w:iCs/>
          <w:sz w:val="24"/>
          <w:szCs w:val="24"/>
        </w:rPr>
        <w:t xml:space="preserve"> RNT, WSH</w:t>
      </w:r>
    </w:p>
    <w:p w14:paraId="40214082" w14:textId="77777777" w:rsidR="00953356" w:rsidRDefault="00953356" w:rsidP="008C229D">
      <w:pPr>
        <w:jc w:val="both"/>
        <w:rPr>
          <w:rFonts w:ascii="Times New Roman" w:hAnsi="Times New Roman" w:cs="Times New Roman"/>
          <w:iCs/>
          <w:sz w:val="24"/>
          <w:szCs w:val="24"/>
        </w:rPr>
      </w:pPr>
    </w:p>
    <w:p w14:paraId="000843A7" w14:textId="77777777" w:rsidR="00953356" w:rsidRPr="00953356" w:rsidRDefault="00953356" w:rsidP="00953356">
      <w:pPr>
        <w:jc w:val="both"/>
        <w:rPr>
          <w:rFonts w:ascii="Times New Roman" w:hAnsi="Times New Roman" w:cs="Times New Roman"/>
          <w:b/>
          <w:bCs/>
          <w:i/>
          <w:iCs/>
          <w:sz w:val="24"/>
          <w:szCs w:val="24"/>
          <w:u w:val="single"/>
        </w:rPr>
      </w:pPr>
      <w:r w:rsidRPr="00953356">
        <w:rPr>
          <w:rFonts w:ascii="Times New Roman" w:hAnsi="Times New Roman" w:cs="Times New Roman"/>
          <w:b/>
          <w:bCs/>
          <w:i/>
          <w:iCs/>
          <w:sz w:val="24"/>
          <w:szCs w:val="24"/>
          <w:u w:val="single"/>
        </w:rPr>
        <w:t>Competing interests</w:t>
      </w:r>
    </w:p>
    <w:p w14:paraId="58181470" w14:textId="77777777" w:rsidR="00953356" w:rsidRPr="00953356" w:rsidRDefault="00953356" w:rsidP="00953356">
      <w:pPr>
        <w:jc w:val="both"/>
        <w:rPr>
          <w:rFonts w:ascii="Times New Roman" w:hAnsi="Times New Roman" w:cs="Times New Roman"/>
          <w:iCs/>
          <w:sz w:val="24"/>
          <w:szCs w:val="24"/>
        </w:rPr>
      </w:pPr>
      <w:r w:rsidRPr="00953356">
        <w:rPr>
          <w:rFonts w:ascii="Times New Roman" w:hAnsi="Times New Roman" w:cs="Times New Roman"/>
          <w:iCs/>
          <w:sz w:val="24"/>
          <w:szCs w:val="24"/>
        </w:rPr>
        <w:br/>
        <w:t>The author declares that no competing interests exist.</w:t>
      </w:r>
    </w:p>
    <w:p w14:paraId="2ED5046D" w14:textId="77777777" w:rsidR="00953356" w:rsidRPr="00953356" w:rsidRDefault="00953356" w:rsidP="00953356">
      <w:pPr>
        <w:jc w:val="both"/>
        <w:rPr>
          <w:rFonts w:ascii="Times New Roman" w:hAnsi="Times New Roman" w:cs="Times New Roman"/>
          <w:b/>
          <w:bCs/>
          <w:sz w:val="24"/>
          <w:szCs w:val="24"/>
          <w:u w:val="single"/>
        </w:rPr>
      </w:pPr>
      <w:r w:rsidRPr="00953356">
        <w:rPr>
          <w:rFonts w:ascii="Times New Roman" w:hAnsi="Times New Roman" w:cs="Times New Roman"/>
          <w:iCs/>
          <w:sz w:val="24"/>
          <w:szCs w:val="24"/>
        </w:rPr>
        <w:br/>
      </w:r>
      <w:r w:rsidRPr="00953356">
        <w:rPr>
          <w:rFonts w:ascii="Times New Roman" w:hAnsi="Times New Roman" w:cs="Times New Roman"/>
          <w:b/>
          <w:bCs/>
          <w:sz w:val="24"/>
          <w:szCs w:val="24"/>
          <w:u w:val="single"/>
        </w:rPr>
        <w:t>Financial disclosure</w:t>
      </w:r>
    </w:p>
    <w:p w14:paraId="3D1794C0" w14:textId="77777777" w:rsidR="00953356" w:rsidRPr="00953356" w:rsidRDefault="00953356" w:rsidP="00953356">
      <w:pPr>
        <w:jc w:val="both"/>
        <w:rPr>
          <w:rFonts w:ascii="Times New Roman" w:hAnsi="Times New Roman" w:cs="Times New Roman"/>
          <w:iCs/>
          <w:sz w:val="24"/>
          <w:szCs w:val="24"/>
        </w:rPr>
      </w:pPr>
      <w:r w:rsidRPr="00953356">
        <w:rPr>
          <w:rFonts w:ascii="Times New Roman" w:hAnsi="Times New Roman" w:cs="Times New Roman"/>
          <w:iCs/>
          <w:sz w:val="24"/>
          <w:szCs w:val="24"/>
        </w:rPr>
        <w:br/>
        <w:t>The author received no specific funding for this work.</w:t>
      </w:r>
    </w:p>
    <w:p w14:paraId="4CB26AB5" w14:textId="77777777" w:rsidR="00953356" w:rsidRPr="00953356" w:rsidRDefault="00953356" w:rsidP="00953356">
      <w:pPr>
        <w:jc w:val="both"/>
        <w:rPr>
          <w:rFonts w:ascii="Times New Roman" w:hAnsi="Times New Roman" w:cs="Times New Roman"/>
          <w:iCs/>
          <w:sz w:val="24"/>
          <w:szCs w:val="24"/>
        </w:rPr>
      </w:pPr>
    </w:p>
    <w:p w14:paraId="6302EA40" w14:textId="77777777" w:rsidR="00EC4238" w:rsidRDefault="00EC4238" w:rsidP="008C229D">
      <w:pPr>
        <w:jc w:val="both"/>
        <w:rPr>
          <w:rFonts w:ascii="Times New Roman" w:hAnsi="Times New Roman" w:cs="Times New Roman"/>
          <w:iCs/>
          <w:sz w:val="24"/>
          <w:szCs w:val="24"/>
        </w:rPr>
      </w:pPr>
    </w:p>
    <w:p w14:paraId="17605609" w14:textId="77777777" w:rsidR="00EF4EAB" w:rsidRDefault="00EF4EAB" w:rsidP="008C229D">
      <w:pPr>
        <w:jc w:val="both"/>
        <w:rPr>
          <w:rFonts w:ascii="Times New Roman" w:hAnsi="Times New Roman" w:cs="Times New Roman"/>
          <w:iCs/>
          <w:sz w:val="24"/>
          <w:szCs w:val="24"/>
        </w:rPr>
      </w:pPr>
    </w:p>
    <w:p w14:paraId="181D4735" w14:textId="36418503" w:rsidR="001C178F" w:rsidRDefault="001C178F" w:rsidP="008C229D">
      <w:pPr>
        <w:jc w:val="both"/>
        <w:rPr>
          <w:rFonts w:ascii="Times New Roman" w:hAnsi="Times New Roman" w:cs="Times New Roman"/>
          <w:iCs/>
          <w:sz w:val="24"/>
          <w:szCs w:val="24"/>
        </w:rPr>
      </w:pPr>
    </w:p>
    <w:p w14:paraId="0A9885E1" w14:textId="1854CEA6" w:rsidR="001C178F" w:rsidRDefault="001C178F" w:rsidP="008C229D">
      <w:pPr>
        <w:jc w:val="both"/>
        <w:rPr>
          <w:rFonts w:ascii="Times New Roman" w:hAnsi="Times New Roman" w:cs="Times New Roman"/>
          <w:iCs/>
          <w:sz w:val="24"/>
          <w:szCs w:val="24"/>
        </w:rPr>
      </w:pPr>
    </w:p>
    <w:p w14:paraId="08887BD8" w14:textId="7703B028" w:rsidR="001C178F" w:rsidRDefault="001C178F" w:rsidP="008C229D">
      <w:pPr>
        <w:jc w:val="both"/>
        <w:rPr>
          <w:rFonts w:ascii="Times New Roman" w:hAnsi="Times New Roman" w:cs="Times New Roman"/>
          <w:iCs/>
          <w:sz w:val="24"/>
          <w:szCs w:val="24"/>
        </w:rPr>
      </w:pPr>
    </w:p>
    <w:p w14:paraId="6389F28E" w14:textId="3E2B0D86" w:rsidR="001C178F" w:rsidRDefault="001C178F" w:rsidP="008C229D">
      <w:pPr>
        <w:jc w:val="both"/>
        <w:rPr>
          <w:rFonts w:ascii="Times New Roman" w:hAnsi="Times New Roman" w:cs="Times New Roman"/>
          <w:iCs/>
          <w:sz w:val="24"/>
          <w:szCs w:val="24"/>
        </w:rPr>
      </w:pPr>
    </w:p>
    <w:p w14:paraId="14B2A2A7" w14:textId="0EE79D38" w:rsidR="001C178F" w:rsidRDefault="001C178F" w:rsidP="008C229D">
      <w:pPr>
        <w:jc w:val="both"/>
        <w:rPr>
          <w:rFonts w:ascii="Times New Roman" w:hAnsi="Times New Roman" w:cs="Times New Roman"/>
          <w:iCs/>
          <w:sz w:val="24"/>
          <w:szCs w:val="24"/>
        </w:rPr>
      </w:pPr>
    </w:p>
    <w:p w14:paraId="66871C52" w14:textId="685671B8" w:rsidR="00D94D6D" w:rsidRDefault="00D94D6D" w:rsidP="008C229D">
      <w:pPr>
        <w:jc w:val="both"/>
        <w:rPr>
          <w:rFonts w:ascii="Times New Roman" w:hAnsi="Times New Roman" w:cs="Times New Roman"/>
          <w:iCs/>
          <w:sz w:val="24"/>
          <w:szCs w:val="24"/>
        </w:rPr>
      </w:pPr>
    </w:p>
    <w:p w14:paraId="57558A51" w14:textId="1993C5D8" w:rsidR="00D94D6D" w:rsidRDefault="00D94D6D" w:rsidP="008C229D">
      <w:pPr>
        <w:jc w:val="both"/>
        <w:rPr>
          <w:rFonts w:ascii="Times New Roman" w:hAnsi="Times New Roman" w:cs="Times New Roman"/>
          <w:iCs/>
          <w:sz w:val="24"/>
          <w:szCs w:val="24"/>
        </w:rPr>
      </w:pPr>
    </w:p>
    <w:p w14:paraId="5519B1A1" w14:textId="55C0563D" w:rsidR="00474AC1" w:rsidRDefault="00474AC1" w:rsidP="008C229D">
      <w:pPr>
        <w:jc w:val="both"/>
        <w:rPr>
          <w:rFonts w:ascii="Times New Roman" w:hAnsi="Times New Roman" w:cs="Times New Roman"/>
          <w:iCs/>
          <w:sz w:val="24"/>
          <w:szCs w:val="24"/>
        </w:rPr>
      </w:pPr>
    </w:p>
    <w:p w14:paraId="4EB93973" w14:textId="32DDE212" w:rsidR="00474AC1" w:rsidRDefault="00474AC1" w:rsidP="008C229D">
      <w:pPr>
        <w:jc w:val="both"/>
        <w:rPr>
          <w:rFonts w:ascii="Times New Roman" w:hAnsi="Times New Roman" w:cs="Times New Roman"/>
          <w:iCs/>
          <w:sz w:val="24"/>
          <w:szCs w:val="24"/>
        </w:rPr>
      </w:pPr>
    </w:p>
    <w:p w14:paraId="05369898" w14:textId="1A88C0B5" w:rsidR="00474AC1" w:rsidRDefault="00474AC1" w:rsidP="008C229D">
      <w:pPr>
        <w:jc w:val="both"/>
        <w:rPr>
          <w:rFonts w:ascii="Times New Roman" w:hAnsi="Times New Roman" w:cs="Times New Roman"/>
          <w:iCs/>
          <w:sz w:val="24"/>
          <w:szCs w:val="24"/>
        </w:rPr>
      </w:pPr>
    </w:p>
    <w:p w14:paraId="0B55B028" w14:textId="71539E2F" w:rsidR="00474AC1" w:rsidRDefault="00474AC1" w:rsidP="008C229D">
      <w:pPr>
        <w:jc w:val="both"/>
        <w:rPr>
          <w:rFonts w:ascii="Times New Roman" w:hAnsi="Times New Roman" w:cs="Times New Roman"/>
          <w:iCs/>
          <w:sz w:val="24"/>
          <w:szCs w:val="24"/>
        </w:rPr>
      </w:pPr>
    </w:p>
    <w:p w14:paraId="2FE85EFF" w14:textId="00912219" w:rsidR="00474AC1" w:rsidRDefault="00474AC1" w:rsidP="008C229D">
      <w:pPr>
        <w:jc w:val="both"/>
        <w:rPr>
          <w:rFonts w:ascii="Times New Roman" w:hAnsi="Times New Roman" w:cs="Times New Roman"/>
          <w:iCs/>
          <w:sz w:val="24"/>
          <w:szCs w:val="24"/>
        </w:rPr>
      </w:pPr>
    </w:p>
    <w:p w14:paraId="5AD5DB2B" w14:textId="35D58173" w:rsidR="00474AC1" w:rsidRDefault="00474AC1" w:rsidP="008C229D">
      <w:pPr>
        <w:jc w:val="both"/>
        <w:rPr>
          <w:rFonts w:ascii="Times New Roman" w:hAnsi="Times New Roman" w:cs="Times New Roman"/>
          <w:iCs/>
          <w:sz w:val="24"/>
          <w:szCs w:val="24"/>
        </w:rPr>
      </w:pPr>
    </w:p>
    <w:p w14:paraId="5AD3E1C2" w14:textId="0D88A62C" w:rsidR="00F71635" w:rsidRDefault="00F71635" w:rsidP="008C229D">
      <w:pPr>
        <w:jc w:val="both"/>
        <w:rPr>
          <w:rFonts w:ascii="Times New Roman" w:hAnsi="Times New Roman" w:cs="Times New Roman"/>
          <w:iCs/>
          <w:sz w:val="24"/>
          <w:szCs w:val="24"/>
        </w:rPr>
      </w:pPr>
    </w:p>
    <w:p w14:paraId="4E5B9F87" w14:textId="77777777" w:rsidR="00F71635" w:rsidRDefault="00F71635" w:rsidP="008C229D">
      <w:pPr>
        <w:jc w:val="both"/>
        <w:rPr>
          <w:rFonts w:ascii="Times New Roman" w:hAnsi="Times New Roman" w:cs="Times New Roman"/>
          <w:iCs/>
          <w:sz w:val="24"/>
          <w:szCs w:val="24"/>
        </w:rPr>
      </w:pPr>
    </w:p>
    <w:p w14:paraId="184ACA7D" w14:textId="56E7DEA9" w:rsidR="008C229D" w:rsidRPr="008C229D" w:rsidRDefault="0008127B" w:rsidP="008C229D">
      <w:pPr>
        <w:jc w:val="both"/>
        <w:rPr>
          <w:rFonts w:ascii="Times New Roman" w:hAnsi="Times New Roman" w:cs="Times New Roman"/>
          <w:iCs/>
          <w:sz w:val="24"/>
          <w:szCs w:val="24"/>
        </w:rPr>
      </w:pPr>
      <w:r w:rsidRPr="0008127B">
        <w:rPr>
          <w:rFonts w:ascii="Times New Roman" w:hAnsi="Times New Roman" w:cs="Times New Roman"/>
          <w:iCs/>
          <w:noProof/>
          <w:sz w:val="24"/>
          <w:szCs w:val="24"/>
        </w:rPr>
        <w:drawing>
          <wp:inline distT="0" distB="0" distL="0" distR="0" wp14:anchorId="1855D389" wp14:editId="198CE0F7">
            <wp:extent cx="5686425" cy="281899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5730" t="29250" r="4431" b="23285"/>
                    <a:stretch/>
                  </pic:blipFill>
                  <pic:spPr bwMode="auto">
                    <a:xfrm>
                      <a:off x="0" y="0"/>
                      <a:ext cx="5727651" cy="2839431"/>
                    </a:xfrm>
                    <a:prstGeom prst="rect">
                      <a:avLst/>
                    </a:prstGeom>
                    <a:ln>
                      <a:noFill/>
                    </a:ln>
                    <a:extLst>
                      <a:ext uri="{53640926-AAD7-44D8-BBD7-CCE9431645EC}">
                        <a14:shadowObscured xmlns:a14="http://schemas.microsoft.com/office/drawing/2010/main"/>
                      </a:ext>
                    </a:extLst>
                  </pic:spPr>
                </pic:pic>
              </a:graphicData>
            </a:graphic>
          </wp:inline>
        </w:drawing>
      </w:r>
    </w:p>
    <w:p w14:paraId="7EA70813" w14:textId="1881B7E2" w:rsidR="00A04069" w:rsidRDefault="008C229D" w:rsidP="004677D1">
      <w:pPr>
        <w:jc w:val="both"/>
        <w:rPr>
          <w:rFonts w:ascii="Times New Roman" w:hAnsi="Times New Roman" w:cs="Times New Roman"/>
          <w:i/>
          <w:sz w:val="24"/>
          <w:szCs w:val="24"/>
        </w:rPr>
      </w:pPr>
      <w:r w:rsidRPr="008C229D">
        <w:rPr>
          <w:rFonts w:ascii="Times New Roman" w:hAnsi="Times New Roman" w:cs="Times New Roman"/>
          <w:b/>
          <w:bCs/>
          <w:i/>
          <w:sz w:val="24"/>
          <w:szCs w:val="24"/>
        </w:rPr>
        <w:t>Figure 1:</w:t>
      </w:r>
      <w:r w:rsidR="00A04069">
        <w:rPr>
          <w:rFonts w:ascii="Times New Roman" w:hAnsi="Times New Roman" w:cs="Times New Roman"/>
          <w:i/>
          <w:sz w:val="24"/>
          <w:szCs w:val="24"/>
        </w:rPr>
        <w:t xml:space="preserve"> </w:t>
      </w:r>
      <w:r w:rsidR="00A04069" w:rsidRPr="00A04069">
        <w:rPr>
          <w:rFonts w:ascii="Times New Roman" w:hAnsi="Times New Roman" w:cs="Times New Roman"/>
          <w:b/>
          <w:bCs/>
          <w:i/>
          <w:sz w:val="24"/>
          <w:szCs w:val="24"/>
        </w:rPr>
        <w:t xml:space="preserve">Testing the models with simulated data when </w:t>
      </w:r>
      <w:r w:rsidR="00474AC1">
        <w:rPr>
          <w:rFonts w:ascii="Times New Roman" w:hAnsi="Times New Roman" w:cs="Times New Roman"/>
          <w:b/>
          <w:bCs/>
          <w:i/>
          <w:sz w:val="24"/>
          <w:szCs w:val="24"/>
        </w:rPr>
        <w:t xml:space="preserve">the </w:t>
      </w:r>
      <w:r w:rsidR="00A04069" w:rsidRPr="00A04069">
        <w:rPr>
          <w:rFonts w:ascii="Times New Roman" w:hAnsi="Times New Roman" w:cs="Times New Roman"/>
          <w:b/>
          <w:bCs/>
          <w:i/>
          <w:sz w:val="24"/>
          <w:szCs w:val="24"/>
        </w:rPr>
        <w:t>serial interval distribution is not age-specific</w:t>
      </w:r>
      <w:r w:rsidR="00A04069">
        <w:rPr>
          <w:rFonts w:ascii="Times New Roman" w:hAnsi="Times New Roman" w:cs="Times New Roman"/>
          <w:i/>
          <w:sz w:val="24"/>
          <w:szCs w:val="24"/>
        </w:rPr>
        <w:t xml:space="preserve"> </w:t>
      </w:r>
    </w:p>
    <w:p w14:paraId="16C1C4D4" w14:textId="41A48545" w:rsidR="00C82DBE" w:rsidRPr="00C82DBE" w:rsidRDefault="00EB5854" w:rsidP="004677D1">
      <w:pPr>
        <w:jc w:val="both"/>
        <w:rPr>
          <w:rFonts w:ascii="Times New Roman" w:hAnsi="Times New Roman"/>
          <w:i/>
          <w:sz w:val="24"/>
          <w:szCs w:val="24"/>
        </w:rPr>
      </w:pPr>
      <w:r w:rsidRPr="00623FFC">
        <w:rPr>
          <w:rFonts w:ascii="Times New Roman" w:hAnsi="Times New Roman" w:cs="Times New Roman"/>
          <w:b/>
          <w:bCs/>
          <w:i/>
          <w:sz w:val="24"/>
          <w:szCs w:val="24"/>
        </w:rPr>
        <w:t>a)</w:t>
      </w:r>
      <w:r w:rsidRPr="008C229D">
        <w:rPr>
          <w:rFonts w:ascii="Times New Roman" w:hAnsi="Times New Roman" w:cs="Times New Roman"/>
          <w:i/>
          <w:sz w:val="24"/>
          <w:szCs w:val="24"/>
        </w:rPr>
        <w:t xml:space="preserve"> the daily incidence counts by age</w:t>
      </w:r>
      <w:r w:rsidR="003A0749">
        <w:rPr>
          <w:rFonts w:ascii="Times New Roman" w:hAnsi="Times New Roman" w:cs="Times New Roman"/>
          <w:i/>
          <w:sz w:val="24"/>
          <w:szCs w:val="24"/>
        </w:rPr>
        <w:t xml:space="preserve"> generated by the two-host model</w:t>
      </w:r>
      <w:r>
        <w:rPr>
          <w:rFonts w:ascii="Times New Roman" w:hAnsi="Times New Roman" w:cs="Times New Roman"/>
          <w:i/>
          <w:sz w:val="24"/>
          <w:szCs w:val="24"/>
        </w:rPr>
        <w:t>;</w:t>
      </w:r>
      <w:r w:rsidRPr="008C229D">
        <w:rPr>
          <w:rFonts w:ascii="Times New Roman" w:hAnsi="Times New Roman" w:cs="Times New Roman"/>
          <w:i/>
          <w:sz w:val="24"/>
          <w:szCs w:val="24"/>
        </w:rPr>
        <w:t xml:space="preserve"> </w:t>
      </w:r>
      <w:r w:rsidRPr="00623FFC">
        <w:rPr>
          <w:rFonts w:ascii="Times New Roman" w:hAnsi="Times New Roman" w:cs="Times New Roman"/>
          <w:b/>
          <w:bCs/>
          <w:i/>
          <w:sz w:val="24"/>
          <w:szCs w:val="24"/>
        </w:rPr>
        <w:t>b</w:t>
      </w:r>
      <w:r w:rsidR="008C229D" w:rsidRPr="00623FFC">
        <w:rPr>
          <w:rFonts w:ascii="Times New Roman" w:hAnsi="Times New Roman" w:cs="Times New Roman"/>
          <w:b/>
          <w:bCs/>
          <w:i/>
          <w:sz w:val="24"/>
          <w:szCs w:val="24"/>
        </w:rPr>
        <w:t>)</w:t>
      </w:r>
      <w:r w:rsidR="008C229D" w:rsidRPr="008C229D">
        <w:rPr>
          <w:rFonts w:ascii="Times New Roman" w:hAnsi="Times New Roman" w:cs="Times New Roman"/>
          <w:i/>
          <w:sz w:val="24"/>
          <w:szCs w:val="24"/>
        </w:rPr>
        <w:t xml:space="preserve"> </w:t>
      </w:r>
      <w:r>
        <w:rPr>
          <w:rFonts w:ascii="Times New Roman" w:hAnsi="Times New Roman" w:cs="Times New Roman"/>
          <w:i/>
          <w:sz w:val="24"/>
          <w:szCs w:val="24"/>
        </w:rPr>
        <w:t>e</w:t>
      </w:r>
      <w:r w:rsidR="008C229D" w:rsidRPr="008C229D">
        <w:rPr>
          <w:rFonts w:ascii="Times New Roman" w:hAnsi="Times New Roman" w:cs="Times New Roman"/>
          <w:i/>
          <w:sz w:val="24"/>
          <w:szCs w:val="24"/>
        </w:rPr>
        <w:t>stimates of</w:t>
      </w:r>
      <w:r w:rsidR="00914212">
        <w:rPr>
          <w:rFonts w:ascii="Times New Roman" w:hAnsi="Times New Roman" w:cs="Times New Roman"/>
          <w:i/>
          <w:sz w:val="24"/>
          <w:szCs w:val="24"/>
        </w:rPr>
        <w:t xml:space="preserve"> the time-dependent reproduction numbers (</w:t>
      </w:r>
      <w:r w:rsidR="008C229D" w:rsidRPr="008C229D">
        <w:rPr>
          <w:rFonts w:ascii="Times New Roman" w:hAnsi="Times New Roman" w:cs="Times New Roman"/>
          <w:i/>
          <w:sz w:val="24"/>
          <w:szCs w:val="24"/>
        </w:rPr>
        <w:t xml:space="preserve"> </w:t>
      </w:r>
      <w:r w:rsidR="00914212">
        <w:rPr>
          <w:rFonts w:ascii="Times New Roman" w:hAnsi="Times New Roman" w:cs="Times New Roman"/>
          <w:i/>
          <w:sz w:val="24"/>
          <w:szCs w:val="24"/>
        </w:rPr>
        <w:t>R</w:t>
      </w:r>
      <w:r w:rsidR="00914212" w:rsidRPr="00914212">
        <w:rPr>
          <w:rFonts w:ascii="Times New Roman" w:hAnsi="Times New Roman" w:cs="Times New Roman"/>
          <w:i/>
          <w:sz w:val="24"/>
          <w:szCs w:val="24"/>
          <w:vertAlign w:val="subscript"/>
        </w:rPr>
        <w:t>t</w:t>
      </w:r>
      <w:r w:rsidR="00914212">
        <w:rPr>
          <w:rFonts w:ascii="Times New Roman" w:hAnsi="Times New Roman" w:cs="Times New Roman"/>
          <w:i/>
          <w:sz w:val="24"/>
          <w:szCs w:val="24"/>
        </w:rPr>
        <w:t>, R</w:t>
      </w:r>
      <w:r w:rsidR="00914212" w:rsidRPr="00914212">
        <w:rPr>
          <w:rFonts w:ascii="Times New Roman" w:hAnsi="Times New Roman" w:cs="Times New Roman"/>
          <w:i/>
          <w:sz w:val="24"/>
          <w:szCs w:val="24"/>
          <w:vertAlign w:val="subscript"/>
        </w:rPr>
        <w:t>c,t</w:t>
      </w:r>
      <w:r w:rsidR="00914212">
        <w:rPr>
          <w:rFonts w:ascii="Times New Roman" w:hAnsi="Times New Roman" w:cs="Times New Roman"/>
          <w:i/>
          <w:sz w:val="24"/>
          <w:szCs w:val="24"/>
        </w:rPr>
        <w:t xml:space="preserve"> and R</w:t>
      </w:r>
      <w:r w:rsidR="00914212" w:rsidRPr="00914212">
        <w:rPr>
          <w:rFonts w:ascii="Times New Roman" w:hAnsi="Times New Roman" w:cs="Times New Roman"/>
          <w:i/>
          <w:sz w:val="24"/>
          <w:szCs w:val="24"/>
          <w:vertAlign w:val="subscript"/>
        </w:rPr>
        <w:t xml:space="preserve">a,t </w:t>
      </w:r>
      <w:r w:rsidR="00914212">
        <w:rPr>
          <w:rFonts w:ascii="Times New Roman" w:hAnsi="Times New Roman" w:cs="Times New Roman"/>
          <w:i/>
          <w:sz w:val="24"/>
          <w:szCs w:val="24"/>
        </w:rPr>
        <w:t>) f</w:t>
      </w:r>
      <w:r w:rsidR="008C229D" w:rsidRPr="008C229D">
        <w:rPr>
          <w:rFonts w:ascii="Times New Roman" w:hAnsi="Times New Roman" w:cs="Times New Roman"/>
          <w:i/>
          <w:sz w:val="24"/>
          <w:szCs w:val="24"/>
        </w:rPr>
        <w:t>rom computer-generated data with 95% credible intervals for R</w:t>
      </w:r>
      <w:r w:rsidR="008C229D" w:rsidRPr="008C229D">
        <w:rPr>
          <w:rFonts w:ascii="Times New Roman" w:hAnsi="Times New Roman" w:cs="Times New Roman"/>
          <w:i/>
          <w:sz w:val="24"/>
          <w:szCs w:val="24"/>
          <w:vertAlign w:val="subscript"/>
        </w:rPr>
        <w:t>t</w:t>
      </w:r>
      <w:r w:rsidR="008C229D" w:rsidRPr="008C229D">
        <w:rPr>
          <w:rFonts w:ascii="Times New Roman" w:hAnsi="Times New Roman" w:cs="Times New Roman"/>
          <w:i/>
          <w:sz w:val="24"/>
          <w:szCs w:val="24"/>
        </w:rPr>
        <w:t xml:space="preserve">. The data are generated using an effective contact matrix for </w:t>
      </w:r>
      <w:r w:rsidR="00217370">
        <w:rPr>
          <w:rFonts w:ascii="Times New Roman" w:hAnsi="Times New Roman" w:cs="Times New Roman"/>
          <w:i/>
          <w:sz w:val="24"/>
          <w:szCs w:val="24"/>
        </w:rPr>
        <w:t>DRC</w:t>
      </w:r>
      <w:r w:rsidR="008C229D" w:rsidRPr="008C229D">
        <w:rPr>
          <w:rFonts w:ascii="Times New Roman" w:hAnsi="Times New Roman" w:cs="Times New Roman"/>
          <w:i/>
          <w:sz w:val="24"/>
          <w:szCs w:val="24"/>
        </w:rPr>
        <w:t xml:space="preserve"> for the year 2019</w:t>
      </w:r>
      <w:r>
        <w:rPr>
          <w:rFonts w:ascii="Times New Roman" w:hAnsi="Times New Roman" w:cs="Times New Roman"/>
          <w:i/>
          <w:sz w:val="24"/>
          <w:szCs w:val="24"/>
        </w:rPr>
        <w:t xml:space="preserve"> </w:t>
      </w:r>
      <w:r>
        <w:rPr>
          <w:rFonts w:ascii="Times New Roman" w:hAnsi="Times New Roman" w:cs="Times New Roman"/>
          <w:i/>
          <w:sz w:val="24"/>
          <w:szCs w:val="24"/>
        </w:rPr>
        <w:fldChar w:fldCharType="begin"/>
      </w:r>
      <w:r>
        <w:rPr>
          <w:rFonts w:ascii="Times New Roman" w:hAnsi="Times New Roman" w:cs="Times New Roman"/>
          <w:i/>
          <w:sz w:val="24"/>
          <w:szCs w:val="24"/>
        </w:rPr>
        <w:instrText xml:space="preserve"> ADDIN ZOTERO_ITEM CSL_CITATION {"citationID":"WfC64ttE","properties":{"formattedCitation":"(16)","plainCitation":"(16)","noteIndex":0},"citationItems":[{"id":96,"uris":["http://zotero.org/users/local/4i3xbf4H/items/M5EP5RNG"],"itemData":{"id":96,"type":"article-journal","abstract":"Mathematical models have played a key role in understanding the spread of directly-transmissible infectious diseases such as Coronavirus Disease 2019 (COVID-19), as well as the effectiveness of public health responses. As the risk of contracting directly-transmitted infections depends on who interacts with whom, mathematical models often use contact matrices to characterise the spread of infectious pathogens. These contact matrices are usually generated from diary-based contact surveys. However, the majority of places in the world do not have representative empirical contact studies, so synthetic contact matrices have been constructed using more widely available setting-specific survey data on household, school, classroom, and workplace composition combined with empirical data on contact patterns in Europe. In 2017, the largest set of synthetic contact matrices to date were published for 152 geographical locations. In this study, we update these matrices with the most recent data and extend our analysis to 177 geographical locations. Due to the observed geographic differences within countries, we also quantify contact patterns in rural and urban settings where data is available. Further, we compare both the 2017 and 2020 synthetic matrices to out-of-sample empirically-constructed contact matrices, and explore the effects of using both the empirical and synthetic contact matrices when modelling physical distancing interventions for the COVID-19 pandemic. We found that the synthetic contact matrices show qualitative similarities to the contact patterns in the empirically-constructed contact matrices. Models parameterised with the empirical and synthetic matrices generated similar findings with few differences observed in age groups where the empirical matrices have missing or aggregated age groups. This finding means that synthetic contact matrices may be used in modelling outbreaks in settings for which empirical studies have yet to be conducted.","container-title":"PLOS Computational Biology","DOI":"10.1371/journal.pcbi.1009098","ISSN":"1553-7358","issue":"7","journalAbbreviation":"PLOS Computational Biology","language":"en","note":"publisher: Public Library of Science","page":"e1009098","source":"PLoS Journals","title":"Projecting contact matrices in 177 geographical regions: An update and comparison with empirical data for the COVID-19 era","title-short":"Projecting contact matrices in 177 geographical regions","volume":"17","author":[{"family":"Prem","given":"Kiesha"},{"family":"Zandvoort","given":"Kevin","dropping-particle":"van"},{"family":"Klepac","given":"Petra"},{"family":"Eggo","given":"Rosalind M."},{"family":"Davies","given":"Nicholas G."},{"family":"Group","given":"Centre for the Mathematical Modelling of Infectious Diseases COVID-19 Working"},{"family":"Cook","given":"Alex R."},{"family":"Jit","given":"Mark"}],"issued":{"date-parts":[["2021",7,26]]}}}],"schema":"https://github.com/citation-style-language/schema/raw/master/csl-citation.json"} </w:instrText>
      </w:r>
      <w:r>
        <w:rPr>
          <w:rFonts w:ascii="Times New Roman" w:hAnsi="Times New Roman" w:cs="Times New Roman"/>
          <w:i/>
          <w:sz w:val="24"/>
          <w:szCs w:val="24"/>
        </w:rPr>
        <w:fldChar w:fldCharType="separate"/>
      </w:r>
      <w:r w:rsidRPr="00EB5854">
        <w:rPr>
          <w:rFonts w:ascii="Times New Roman" w:hAnsi="Times New Roman" w:cs="Times New Roman"/>
          <w:sz w:val="24"/>
        </w:rPr>
        <w:t>(16)</w:t>
      </w:r>
      <w:r>
        <w:rPr>
          <w:rFonts w:ascii="Times New Roman" w:hAnsi="Times New Roman" w:cs="Times New Roman"/>
          <w:i/>
          <w:sz w:val="24"/>
          <w:szCs w:val="24"/>
        </w:rPr>
        <w:fldChar w:fldCharType="end"/>
      </w:r>
      <w:r>
        <w:rPr>
          <w:rFonts w:ascii="Times New Roman" w:hAnsi="Times New Roman" w:cs="Times New Roman"/>
          <w:i/>
          <w:sz w:val="24"/>
          <w:szCs w:val="24"/>
        </w:rPr>
        <w:t>.</w:t>
      </w:r>
      <w:r w:rsidR="00C82DBE">
        <w:rPr>
          <w:rFonts w:ascii="Times New Roman" w:hAnsi="Times New Roman" w:cs="Times New Roman"/>
          <w:i/>
          <w:sz w:val="24"/>
          <w:szCs w:val="24"/>
        </w:rPr>
        <w:t xml:space="preserve"> </w:t>
      </w:r>
      <w:r w:rsidR="00474AC1">
        <w:rPr>
          <w:rFonts w:ascii="Times New Roman" w:hAnsi="Times New Roman" w:cs="Times New Roman"/>
          <w:i/>
          <w:sz w:val="24"/>
          <w:szCs w:val="24"/>
        </w:rPr>
        <w:t xml:space="preserve">The </w:t>
      </w:r>
      <w:r w:rsidR="00474AC1" w:rsidRPr="00D0025A">
        <w:rPr>
          <w:rFonts w:ascii="Times New Roman" w:hAnsi="Times New Roman"/>
          <w:i/>
          <w:iCs/>
          <w:sz w:val="24"/>
          <w:szCs w:val="24"/>
        </w:rPr>
        <w:t>e</w:t>
      </w:r>
      <w:r w:rsidR="00C82DBE" w:rsidRPr="00D0025A">
        <w:rPr>
          <w:rFonts w:ascii="Times New Roman" w:hAnsi="Times New Roman"/>
          <w:i/>
          <w:iCs/>
          <w:sz w:val="24"/>
          <w:szCs w:val="24"/>
        </w:rPr>
        <w:t xml:space="preserve">stimates are plotted as soon as the sliding window of one week </w:t>
      </w:r>
      <w:r w:rsidR="00C82DBE" w:rsidRPr="00D0025A">
        <w:rPr>
          <w:rFonts w:ascii="Times New Roman" w:hAnsi="Times New Roman"/>
          <w:i/>
          <w:sz w:val="24"/>
          <w:szCs w:val="24"/>
        </w:rPr>
        <w:t xml:space="preserve">and </w:t>
      </w:r>
      <w:r w:rsidR="00C82DBE" w:rsidRPr="00D0025A">
        <w:rPr>
          <w:rFonts w:ascii="Times New Roman" w:hAnsi="Times New Roman"/>
          <w:i/>
          <w:iCs/>
          <w:sz w:val="24"/>
          <w:szCs w:val="24"/>
        </w:rPr>
        <w:t>at least one average serial interval have passed to ensure the associated bias in the early estimates of R</w:t>
      </w:r>
      <w:r w:rsidR="00C82DBE" w:rsidRPr="00D0025A">
        <w:rPr>
          <w:rFonts w:ascii="Times New Roman" w:hAnsi="Times New Roman"/>
          <w:i/>
          <w:iCs/>
          <w:sz w:val="24"/>
          <w:szCs w:val="24"/>
          <w:vertAlign w:val="subscript"/>
        </w:rPr>
        <w:t>t</w:t>
      </w:r>
      <w:r w:rsidR="00C82DBE" w:rsidRPr="00D0025A">
        <w:rPr>
          <w:rFonts w:ascii="Times New Roman" w:hAnsi="Times New Roman"/>
          <w:i/>
          <w:iCs/>
          <w:sz w:val="24"/>
          <w:szCs w:val="24"/>
        </w:rPr>
        <w:t xml:space="preserve"> is reduced</w:t>
      </w:r>
      <w:r w:rsidR="00C82DBE" w:rsidRPr="00C82DBE">
        <w:rPr>
          <w:rFonts w:ascii="Times New Roman" w:hAnsi="Times New Roman"/>
          <w:i/>
          <w:iCs/>
          <w:sz w:val="24"/>
          <w:szCs w:val="24"/>
          <w:lang w:val="fr-FR"/>
        </w:rPr>
        <w:t xml:space="preserve"> </w:t>
      </w:r>
      <w:r w:rsidR="00C82DBE" w:rsidRPr="00C82DBE">
        <w:rPr>
          <w:rFonts w:ascii="Times New Roman" w:hAnsi="Times New Roman"/>
          <w:i/>
          <w:iCs/>
          <w:sz w:val="24"/>
          <w:szCs w:val="24"/>
          <w:lang w:val="fr-FR"/>
        </w:rPr>
        <w:fldChar w:fldCharType="begin"/>
      </w:r>
      <w:r w:rsidR="00C82DBE" w:rsidRPr="00C82DBE">
        <w:rPr>
          <w:rFonts w:ascii="Times New Roman" w:hAnsi="Times New Roman"/>
          <w:i/>
          <w:iCs/>
          <w:sz w:val="24"/>
          <w:szCs w:val="24"/>
          <w:lang w:val="fr-FR"/>
        </w:rPr>
        <w:instrText xml:space="preserve"> ADDIN ZOTERO_ITEM CSL_CITATION {"citationID":"bTrX8VIE","properties":{"formattedCitation":"(6)","plainCitation":"(6)","noteIndex":0},"citationItems":[{"id":128,"uris":["http://zotero.org/users/local/4i3xbf4H/items/DIHNBJX6"],"itemData":{"id":128,"type":"article-journal","abstract":"The quantification of transmissibility during epidemics is essential to designing and adjusting public health responses. Transmissibility can be measured by the reproduction number R, the average number of secondary cases caused by an infected individual. Several methods have been proposed to estimate R over the course of an epidemic; however, they are usually difficult to implement for people without a strong background in statistical modeling. Here, we present a ready-to-use tool for estimating R from incidence time series, which is implemented in popular software including Microsoft Excel (Microsoft Corporation, Redmond, Washington). This tool produces novel, statistically robust analytical estimates of R and incorporates uncertainty in the distribution of the serial interval (the time between the onset of symptoms in a primary case and the onset of symptoms in secondary cases). We applied the method to 5 historical outbreaks; the resulting estimates of R are consistent with those presented in the literature. This tool should help epidemiologists quantify temporal changes in the transmission intensity of future epidemics by using surveillance data.","container-title":"American Journal of Epidemiology","DOI":"10.1093/aje/kwt133","ISSN":"1476-6256","issue":"9","journalAbbreviation":"Am J Epidemiol","language":"eng","note":"PMID: 24043437\nPMCID: PMC3816335","page":"1505-1512","source":"PubMed","title":"A new framework and software to estimate time-varying reproduction numbers during epidemics","volume":"178","author":[{"family":"Cori","given":"Anne"},{"family":"Ferguson","given":"Neil M."},{"family":"Fraser","given":"Christophe"},{"family":"Cauchemez","given":"Simon"}],"issued":{"date-parts":[["2013",11,1]]}}}],"schema":"https://github.com/citation-style-language/schema/raw/master/csl-citation.json"} </w:instrText>
      </w:r>
      <w:r w:rsidR="00C82DBE" w:rsidRPr="00C82DBE">
        <w:rPr>
          <w:rFonts w:ascii="Times New Roman" w:hAnsi="Times New Roman"/>
          <w:i/>
          <w:iCs/>
          <w:sz w:val="24"/>
          <w:szCs w:val="24"/>
          <w:lang w:val="fr-FR"/>
        </w:rPr>
        <w:fldChar w:fldCharType="separate"/>
      </w:r>
      <w:r w:rsidR="00C82DBE" w:rsidRPr="00C82DBE">
        <w:rPr>
          <w:rFonts w:ascii="Times New Roman" w:hAnsi="Times New Roman"/>
          <w:i/>
          <w:sz w:val="24"/>
          <w:szCs w:val="24"/>
          <w:lang w:val="fr-FR"/>
        </w:rPr>
        <w:t>(6)</w:t>
      </w:r>
      <w:r w:rsidR="00C82DBE" w:rsidRPr="00C82DBE">
        <w:rPr>
          <w:rFonts w:ascii="Times New Roman" w:hAnsi="Times New Roman"/>
          <w:i/>
          <w:sz w:val="24"/>
          <w:szCs w:val="24"/>
        </w:rPr>
        <w:fldChar w:fldCharType="end"/>
      </w:r>
      <w:r w:rsidR="00C82DBE" w:rsidRPr="00C82DBE">
        <w:rPr>
          <w:rFonts w:ascii="Times New Roman" w:hAnsi="Times New Roman"/>
          <w:i/>
          <w:iCs/>
          <w:sz w:val="24"/>
          <w:szCs w:val="24"/>
          <w:lang w:val="fr-FR"/>
        </w:rPr>
        <w:t>.</w:t>
      </w:r>
    </w:p>
    <w:p w14:paraId="030FE90E" w14:textId="22A8C093" w:rsidR="008C229D" w:rsidRDefault="008C229D" w:rsidP="004677D1">
      <w:pPr>
        <w:jc w:val="both"/>
        <w:rPr>
          <w:rFonts w:ascii="Times New Roman" w:hAnsi="Times New Roman" w:cs="Times New Roman"/>
          <w:i/>
          <w:sz w:val="24"/>
          <w:szCs w:val="24"/>
        </w:rPr>
      </w:pPr>
    </w:p>
    <w:p w14:paraId="7339437F" w14:textId="77777777" w:rsidR="00914212" w:rsidRPr="00914212" w:rsidRDefault="00914212" w:rsidP="004677D1">
      <w:pPr>
        <w:jc w:val="both"/>
        <w:rPr>
          <w:rFonts w:ascii="Times New Roman" w:hAnsi="Times New Roman" w:cs="Times New Roman"/>
          <w:i/>
          <w:sz w:val="24"/>
          <w:szCs w:val="24"/>
        </w:rPr>
      </w:pPr>
    </w:p>
    <w:p w14:paraId="18F2D5A9" w14:textId="7411BAD7" w:rsidR="008C229D" w:rsidRDefault="003B1E8F" w:rsidP="004677D1">
      <w:pPr>
        <w:jc w:val="both"/>
        <w:rPr>
          <w:rFonts w:ascii="Times New Roman" w:hAnsi="Times New Roman" w:cs="Times New Roman"/>
          <w:iCs/>
          <w:sz w:val="24"/>
          <w:szCs w:val="24"/>
        </w:rPr>
      </w:pPr>
      <w:r w:rsidRPr="003B1E8F">
        <w:rPr>
          <w:rFonts w:ascii="Times New Roman" w:hAnsi="Times New Roman" w:cs="Times New Roman"/>
          <w:iCs/>
          <w:noProof/>
          <w:sz w:val="24"/>
          <w:szCs w:val="24"/>
        </w:rPr>
        <w:lastRenderedPageBreak/>
        <w:drawing>
          <wp:inline distT="0" distB="0" distL="0" distR="0" wp14:anchorId="6739C164" wp14:editId="08D2640B">
            <wp:extent cx="5705475" cy="25340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4239" t="29383" r="3258" b="26198"/>
                    <a:stretch/>
                  </pic:blipFill>
                  <pic:spPr bwMode="auto">
                    <a:xfrm>
                      <a:off x="0" y="0"/>
                      <a:ext cx="5738913" cy="2548933"/>
                    </a:xfrm>
                    <a:prstGeom prst="rect">
                      <a:avLst/>
                    </a:prstGeom>
                    <a:ln>
                      <a:noFill/>
                    </a:ln>
                    <a:extLst>
                      <a:ext uri="{53640926-AAD7-44D8-BBD7-CCE9431645EC}">
                        <a14:shadowObscured xmlns:a14="http://schemas.microsoft.com/office/drawing/2010/main"/>
                      </a:ext>
                    </a:extLst>
                  </pic:spPr>
                </pic:pic>
              </a:graphicData>
            </a:graphic>
          </wp:inline>
        </w:drawing>
      </w:r>
    </w:p>
    <w:p w14:paraId="7454C882" w14:textId="77777777" w:rsidR="00A04069" w:rsidRDefault="008C229D" w:rsidP="004677D1">
      <w:pPr>
        <w:jc w:val="both"/>
        <w:rPr>
          <w:rFonts w:ascii="Times New Roman" w:hAnsi="Times New Roman" w:cs="Times New Roman"/>
          <w:b/>
          <w:bCs/>
          <w:i/>
          <w:sz w:val="24"/>
          <w:szCs w:val="24"/>
        </w:rPr>
      </w:pPr>
      <w:r w:rsidRPr="008C229D">
        <w:rPr>
          <w:rFonts w:ascii="Times New Roman" w:hAnsi="Times New Roman" w:cs="Times New Roman"/>
          <w:b/>
          <w:bCs/>
          <w:i/>
          <w:sz w:val="24"/>
          <w:szCs w:val="24"/>
        </w:rPr>
        <w:t>Figure 2:</w:t>
      </w:r>
      <w:r w:rsidR="00A04069">
        <w:rPr>
          <w:rFonts w:ascii="Times New Roman" w:hAnsi="Times New Roman" w:cs="Times New Roman"/>
          <w:b/>
          <w:bCs/>
          <w:i/>
          <w:sz w:val="24"/>
          <w:szCs w:val="24"/>
        </w:rPr>
        <w:t xml:space="preserve"> Testing the models with simulated data when age-specific serial interval distributions are introduced with no correction for the one-host model</w:t>
      </w:r>
    </w:p>
    <w:p w14:paraId="5FD97597" w14:textId="5F8B89EC" w:rsidR="00474AC1" w:rsidRPr="00474AC1" w:rsidRDefault="008C229D" w:rsidP="004677D1">
      <w:pPr>
        <w:jc w:val="both"/>
        <w:rPr>
          <w:rFonts w:ascii="Times New Roman" w:hAnsi="Times New Roman" w:cs="Times New Roman"/>
          <w:i/>
          <w:sz w:val="24"/>
          <w:szCs w:val="24"/>
        </w:rPr>
      </w:pPr>
      <w:r w:rsidRPr="008C229D">
        <w:rPr>
          <w:rFonts w:ascii="Times New Roman" w:hAnsi="Times New Roman" w:cs="Times New Roman"/>
          <w:i/>
          <w:sz w:val="24"/>
          <w:szCs w:val="24"/>
        </w:rPr>
        <w:t xml:space="preserve"> </w:t>
      </w:r>
      <w:bookmarkStart w:id="8" w:name="_Hlk173074459"/>
      <w:r w:rsidRPr="008C229D">
        <w:rPr>
          <w:rFonts w:ascii="Times New Roman" w:hAnsi="Times New Roman" w:cs="Times New Roman"/>
          <w:i/>
          <w:sz w:val="24"/>
          <w:szCs w:val="24"/>
        </w:rPr>
        <w:t>Estimates of the time-dependent reproduction numbers</w:t>
      </w:r>
      <w:r w:rsidR="00914212">
        <w:rPr>
          <w:rFonts w:ascii="Times New Roman" w:hAnsi="Times New Roman" w:cs="Times New Roman"/>
          <w:i/>
          <w:sz w:val="24"/>
          <w:szCs w:val="24"/>
        </w:rPr>
        <w:t xml:space="preserve"> (R</w:t>
      </w:r>
      <w:r w:rsidR="00914212" w:rsidRPr="00914212">
        <w:rPr>
          <w:rFonts w:ascii="Times New Roman" w:hAnsi="Times New Roman" w:cs="Times New Roman"/>
          <w:i/>
          <w:sz w:val="24"/>
          <w:szCs w:val="24"/>
          <w:vertAlign w:val="subscript"/>
        </w:rPr>
        <w:t>t</w:t>
      </w:r>
      <w:r w:rsidR="00914212">
        <w:rPr>
          <w:rFonts w:ascii="Times New Roman" w:hAnsi="Times New Roman" w:cs="Times New Roman"/>
          <w:i/>
          <w:sz w:val="24"/>
          <w:szCs w:val="24"/>
        </w:rPr>
        <w:t>, R</w:t>
      </w:r>
      <w:r w:rsidR="009106A6">
        <w:rPr>
          <w:rFonts w:ascii="Times New Roman" w:hAnsi="Times New Roman" w:cs="Times New Roman"/>
          <w:i/>
          <w:sz w:val="24"/>
          <w:szCs w:val="24"/>
          <w:vertAlign w:val="subscript"/>
        </w:rPr>
        <w:t>c</w:t>
      </w:r>
      <w:r w:rsidR="00914212" w:rsidRPr="00914212">
        <w:rPr>
          <w:rFonts w:ascii="Times New Roman" w:hAnsi="Times New Roman" w:cs="Times New Roman"/>
          <w:i/>
          <w:sz w:val="24"/>
          <w:szCs w:val="24"/>
          <w:vertAlign w:val="subscript"/>
        </w:rPr>
        <w:t xml:space="preserve">,t </w:t>
      </w:r>
      <w:r w:rsidR="00914212">
        <w:rPr>
          <w:rFonts w:ascii="Times New Roman" w:hAnsi="Times New Roman" w:cs="Times New Roman"/>
          <w:i/>
          <w:sz w:val="24"/>
          <w:szCs w:val="24"/>
        </w:rPr>
        <w:t>and R</w:t>
      </w:r>
      <w:r w:rsidR="009106A6">
        <w:rPr>
          <w:rFonts w:ascii="Times New Roman" w:hAnsi="Times New Roman" w:cs="Times New Roman"/>
          <w:i/>
          <w:sz w:val="24"/>
          <w:szCs w:val="24"/>
          <w:vertAlign w:val="subscript"/>
        </w:rPr>
        <w:t>a</w:t>
      </w:r>
      <w:r w:rsidR="00914212" w:rsidRPr="009106A6">
        <w:rPr>
          <w:rFonts w:ascii="Times New Roman" w:hAnsi="Times New Roman" w:cs="Times New Roman"/>
          <w:i/>
          <w:sz w:val="24"/>
          <w:szCs w:val="24"/>
          <w:vertAlign w:val="subscript"/>
        </w:rPr>
        <w:t>,t</w:t>
      </w:r>
      <w:r w:rsidR="00914212">
        <w:rPr>
          <w:rFonts w:ascii="Times New Roman" w:hAnsi="Times New Roman" w:cs="Times New Roman"/>
          <w:i/>
          <w:sz w:val="24"/>
          <w:szCs w:val="24"/>
        </w:rPr>
        <w:t>)</w:t>
      </w:r>
      <w:r w:rsidRPr="008C229D">
        <w:rPr>
          <w:rFonts w:ascii="Times New Roman" w:hAnsi="Times New Roman" w:cs="Times New Roman"/>
          <w:i/>
          <w:sz w:val="24"/>
          <w:szCs w:val="24"/>
        </w:rPr>
        <w:t xml:space="preserve"> by the one-host and </w:t>
      </w:r>
      <w:r w:rsidR="009106A6">
        <w:rPr>
          <w:rFonts w:ascii="Times New Roman" w:hAnsi="Times New Roman" w:cs="Times New Roman"/>
          <w:i/>
          <w:sz w:val="24"/>
          <w:szCs w:val="24"/>
        </w:rPr>
        <w:t xml:space="preserve">the </w:t>
      </w:r>
      <w:r w:rsidRPr="008C229D">
        <w:rPr>
          <w:rFonts w:ascii="Times New Roman" w:hAnsi="Times New Roman" w:cs="Times New Roman"/>
          <w:i/>
          <w:sz w:val="24"/>
          <w:szCs w:val="24"/>
        </w:rPr>
        <w:t>two-host models with 95% c</w:t>
      </w:r>
      <w:r w:rsidR="001C178F">
        <w:rPr>
          <w:rFonts w:ascii="Times New Roman" w:hAnsi="Times New Roman" w:cs="Times New Roman"/>
          <w:i/>
          <w:sz w:val="24"/>
          <w:szCs w:val="24"/>
        </w:rPr>
        <w:t>redible</w:t>
      </w:r>
      <w:r w:rsidRPr="008C229D">
        <w:rPr>
          <w:rFonts w:ascii="Times New Roman" w:hAnsi="Times New Roman" w:cs="Times New Roman"/>
          <w:i/>
          <w:sz w:val="24"/>
          <w:szCs w:val="24"/>
        </w:rPr>
        <w:t xml:space="preserve"> intervals for R</w:t>
      </w:r>
      <w:r w:rsidRPr="008C229D">
        <w:rPr>
          <w:rFonts w:ascii="Times New Roman" w:hAnsi="Times New Roman" w:cs="Times New Roman"/>
          <w:i/>
          <w:sz w:val="24"/>
          <w:szCs w:val="24"/>
          <w:vertAlign w:val="subscript"/>
        </w:rPr>
        <w:t>t</w:t>
      </w:r>
      <w:r w:rsidR="009106A6">
        <w:rPr>
          <w:rFonts w:ascii="Times New Roman" w:hAnsi="Times New Roman" w:cs="Times New Roman"/>
          <w:i/>
          <w:sz w:val="24"/>
          <w:szCs w:val="24"/>
          <w:vertAlign w:val="subscript"/>
        </w:rPr>
        <w:t xml:space="preserve"> </w:t>
      </w:r>
      <w:r w:rsidR="009106A6">
        <w:rPr>
          <w:rFonts w:ascii="Times New Roman" w:hAnsi="Times New Roman" w:cs="Times New Roman"/>
          <w:i/>
          <w:sz w:val="24"/>
          <w:szCs w:val="24"/>
        </w:rPr>
        <w:t>when the population serial interval distribution,</w:t>
      </w:r>
      <w:r w:rsidR="009106A6" w:rsidRPr="009106A6">
        <w:rPr>
          <w:rFonts w:ascii="Cambria Math" w:eastAsiaTheme="minorEastAsia" w:hAnsi="Cambria Math" w:cs="Times New Roman"/>
          <w:bCs/>
          <w:i/>
          <w:iCs/>
          <w:sz w:val="24"/>
          <w:szCs w:val="24"/>
        </w:rPr>
        <w:t xml:space="preserve"> </w:t>
      </w:r>
      <m:oMath>
        <m:sSubSup>
          <m:sSubSupPr>
            <m:ctrlPr>
              <w:rPr>
                <w:rFonts w:ascii="Cambria Math" w:hAnsi="Cambria Math" w:cs="Times New Roman"/>
                <w:bCs/>
                <w:i/>
                <w:iCs/>
                <w:sz w:val="24"/>
                <w:szCs w:val="24"/>
              </w:rPr>
            </m:ctrlPr>
          </m:sSubSupPr>
          <m:e>
            <m:sSub>
              <m:sSubPr>
                <m:ctrlPr>
                  <w:rPr>
                    <w:rFonts w:ascii="Cambria Math" w:hAnsi="Cambria Math" w:cs="Times New Roman"/>
                    <w:bCs/>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r>
              <w:rPr>
                <w:rFonts w:ascii="Cambria Math" w:hAnsi="Cambria Math" w:cs="Times New Roman"/>
                <w:sz w:val="24"/>
                <w:szCs w:val="24"/>
              </w:rPr>
              <m:t>}</m:t>
            </m:r>
          </m:e>
          <m:sub>
            <m:r>
              <w:rPr>
                <w:rFonts w:ascii="Cambria Math" w:hAnsi="Cambria Math" w:cs="Times New Roman"/>
                <w:sz w:val="24"/>
                <w:szCs w:val="24"/>
              </w:rPr>
              <m:t>j=1</m:t>
            </m:r>
          </m:sub>
          <m:sup>
            <m:r>
              <w:rPr>
                <w:rFonts w:ascii="Cambria Math" w:hAnsi="Cambria Math" w:cs="Times New Roman"/>
                <w:sz w:val="24"/>
                <w:szCs w:val="24"/>
              </w:rPr>
              <m:t>∞</m:t>
            </m:r>
          </m:sup>
        </m:sSubSup>
      </m:oMath>
      <w:r w:rsidR="009106A6">
        <w:rPr>
          <w:rFonts w:ascii="Times New Roman" w:hAnsi="Times New Roman" w:cs="Times New Roman"/>
          <w:i/>
          <w:sz w:val="24"/>
          <w:szCs w:val="24"/>
        </w:rPr>
        <w:t>, is not corrected</w:t>
      </w:r>
      <w:r w:rsidR="000C07B1">
        <w:rPr>
          <w:rFonts w:ascii="Times New Roman" w:hAnsi="Times New Roman" w:cs="Times New Roman"/>
          <w:i/>
          <w:sz w:val="24"/>
          <w:szCs w:val="24"/>
        </w:rPr>
        <w:t xml:space="preserve"> for the one-host model</w:t>
      </w:r>
      <w:r w:rsidRPr="008C229D">
        <w:rPr>
          <w:rFonts w:ascii="Times New Roman" w:hAnsi="Times New Roman" w:cs="Times New Roman"/>
          <w:i/>
          <w:sz w:val="24"/>
          <w:szCs w:val="24"/>
        </w:rPr>
        <w:t>:</w:t>
      </w:r>
      <w:r w:rsidR="000C07B1">
        <w:rPr>
          <w:rFonts w:ascii="Times New Roman" w:hAnsi="Times New Roman" w:cs="Times New Roman"/>
          <w:i/>
          <w:sz w:val="24"/>
          <w:szCs w:val="24"/>
        </w:rPr>
        <w:t xml:space="preserve"> </w:t>
      </w:r>
      <w:r w:rsidR="000C07B1" w:rsidRPr="000C07B1">
        <w:rPr>
          <w:rFonts w:ascii="Times New Roman" w:hAnsi="Times New Roman" w:cs="Times New Roman"/>
          <w:b/>
          <w:bCs/>
          <w:i/>
          <w:sz w:val="24"/>
          <w:szCs w:val="24"/>
        </w:rPr>
        <w:t>a)</w:t>
      </w:r>
      <w:r w:rsidRPr="008C229D">
        <w:rPr>
          <w:rFonts w:ascii="Times New Roman" w:hAnsi="Times New Roman" w:cs="Times New Roman"/>
          <w:i/>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C,SI</m:t>
            </m:r>
          </m:sub>
        </m:sSub>
      </m:oMath>
      <w:r w:rsidRPr="008C229D">
        <w:rPr>
          <w:rFonts w:ascii="Times New Roman" w:hAnsi="Times New Roman" w:cs="Times New Roman"/>
          <w:i/>
          <w:sz w:val="24"/>
          <w:szCs w:val="24"/>
        </w:rPr>
        <w:t xml:space="preserve"> = 0.75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A,SI</m:t>
            </m:r>
          </m:sub>
        </m:sSub>
      </m:oMath>
      <w:r w:rsidRPr="008C229D">
        <w:rPr>
          <w:rFonts w:ascii="Times New Roman" w:hAnsi="Times New Roman" w:cs="Times New Roman"/>
          <w:i/>
          <w:sz w:val="24"/>
          <w:szCs w:val="24"/>
        </w:rPr>
        <w:t xml:space="preserve">, </w:t>
      </w:r>
      <w:r w:rsidR="000C07B1" w:rsidRPr="000C07B1">
        <w:rPr>
          <w:rFonts w:ascii="Times New Roman" w:hAnsi="Times New Roman" w:cs="Times New Roman"/>
          <w:b/>
          <w:bCs/>
          <w:i/>
          <w:sz w:val="24"/>
          <w:szCs w:val="24"/>
        </w:rPr>
        <w:t>b)</w:t>
      </w:r>
      <w:r w:rsidR="000C07B1">
        <w:rPr>
          <w:rFonts w:ascii="Times New Roman" w:hAnsi="Times New Roman" w:cs="Times New Roman"/>
          <w:i/>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C,SI</m:t>
            </m:r>
          </m:sub>
        </m:sSub>
      </m:oMath>
      <w:r w:rsidRPr="008C229D">
        <w:rPr>
          <w:rFonts w:ascii="Times New Roman" w:hAnsi="Times New Roman" w:cs="Times New Roman"/>
          <w:i/>
          <w:sz w:val="24"/>
          <w:szCs w:val="24"/>
        </w:rPr>
        <w:t xml:space="preserve"> = 0.5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A,SI</m:t>
            </m:r>
          </m:sub>
        </m:sSub>
      </m:oMath>
      <w:r w:rsidRPr="008C229D">
        <w:rPr>
          <w:rFonts w:ascii="Times New Roman" w:hAnsi="Times New Roman" w:cs="Times New Roman"/>
          <w:i/>
          <w:sz w:val="24"/>
          <w:szCs w:val="24"/>
        </w:rPr>
        <w:t xml:space="preserve">, </w:t>
      </w:r>
      <w:r w:rsidR="000C07B1" w:rsidRPr="000C07B1">
        <w:rPr>
          <w:rFonts w:ascii="Times New Roman" w:hAnsi="Times New Roman" w:cs="Times New Roman"/>
          <w:b/>
          <w:bCs/>
          <w:i/>
          <w:sz w:val="24"/>
          <w:szCs w:val="24"/>
        </w:rPr>
        <w:t>c)</w:t>
      </w:r>
      <w:r w:rsidRPr="008C229D">
        <w:rPr>
          <w:rFonts w:ascii="Times New Roman" w:hAnsi="Times New Roman" w:cs="Times New Roman"/>
          <w:i/>
          <w:sz w:val="24"/>
          <w:szCs w:val="24"/>
        </w:rPr>
        <w:t xml:space="preserve"> </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C,SI</m:t>
            </m:r>
          </m:sub>
        </m:sSub>
      </m:oMath>
      <w:r w:rsidRPr="008C229D">
        <w:rPr>
          <w:rFonts w:ascii="Times New Roman" w:hAnsi="Times New Roman" w:cs="Times New Roman"/>
          <w:i/>
          <w:sz w:val="24"/>
          <w:szCs w:val="24"/>
        </w:rPr>
        <w:t xml:space="preserve"> = 0.25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A,SI</m:t>
            </m:r>
          </m:sub>
        </m:sSub>
      </m:oMath>
      <w:r w:rsidRPr="008C229D">
        <w:rPr>
          <w:rFonts w:ascii="Times New Roman" w:hAnsi="Times New Roman" w:cs="Times New Roman"/>
          <w:i/>
          <w:sz w:val="24"/>
          <w:szCs w:val="24"/>
        </w:rPr>
        <w:t>.</w:t>
      </w:r>
      <w:r w:rsidR="00474AC1">
        <w:rPr>
          <w:rFonts w:ascii="Times New Roman" w:hAnsi="Times New Roman" w:cs="Times New Roman"/>
          <w:i/>
          <w:sz w:val="24"/>
          <w:szCs w:val="24"/>
        </w:rPr>
        <w:t xml:space="preserve"> </w:t>
      </w:r>
      <w:r w:rsidR="00474AC1" w:rsidRPr="00474AC1">
        <w:rPr>
          <w:rFonts w:ascii="Times New Roman" w:hAnsi="Times New Roman" w:cs="Times New Roman"/>
          <w:i/>
          <w:sz w:val="24"/>
          <w:szCs w:val="24"/>
        </w:rPr>
        <w:t xml:space="preserve">The </w:t>
      </w:r>
      <w:r w:rsidR="00474AC1" w:rsidRPr="00474AC1">
        <w:rPr>
          <w:rFonts w:ascii="Times New Roman" w:hAnsi="Times New Roman" w:cs="Times New Roman"/>
          <w:i/>
          <w:iCs/>
          <w:sz w:val="24"/>
          <w:szCs w:val="24"/>
        </w:rPr>
        <w:t>estimates</w:t>
      </w:r>
      <w:r w:rsidR="00474AC1" w:rsidRPr="00474AC1">
        <w:rPr>
          <w:rFonts w:ascii="Times New Roman" w:hAnsi="Times New Roman" w:cs="Times New Roman"/>
          <w:i/>
          <w:iCs/>
          <w:sz w:val="24"/>
          <w:szCs w:val="24"/>
          <w:lang w:val="fr-FR"/>
        </w:rPr>
        <w:t xml:space="preserve"> are </w:t>
      </w:r>
      <w:r w:rsidR="00474AC1" w:rsidRPr="00474AC1">
        <w:rPr>
          <w:rFonts w:ascii="Times New Roman" w:hAnsi="Times New Roman" w:cs="Times New Roman"/>
          <w:i/>
          <w:iCs/>
          <w:sz w:val="24"/>
          <w:szCs w:val="24"/>
        </w:rPr>
        <w:t>plotted</w:t>
      </w:r>
      <w:r w:rsidR="00474AC1" w:rsidRPr="00474AC1">
        <w:rPr>
          <w:rFonts w:ascii="Times New Roman" w:hAnsi="Times New Roman" w:cs="Times New Roman"/>
          <w:i/>
          <w:iCs/>
          <w:sz w:val="24"/>
          <w:szCs w:val="24"/>
          <w:lang w:val="fr-FR"/>
        </w:rPr>
        <w:t xml:space="preserve"> as </w:t>
      </w:r>
      <w:r w:rsidR="00474AC1" w:rsidRPr="00474AC1">
        <w:rPr>
          <w:rFonts w:ascii="Times New Roman" w:hAnsi="Times New Roman" w:cs="Times New Roman"/>
          <w:i/>
          <w:iCs/>
          <w:sz w:val="24"/>
          <w:szCs w:val="24"/>
        </w:rPr>
        <w:t>soon</w:t>
      </w:r>
      <w:r w:rsidR="00474AC1" w:rsidRPr="00474AC1">
        <w:rPr>
          <w:rFonts w:ascii="Times New Roman" w:hAnsi="Times New Roman" w:cs="Times New Roman"/>
          <w:i/>
          <w:iCs/>
          <w:sz w:val="24"/>
          <w:szCs w:val="24"/>
          <w:lang w:val="fr-FR"/>
        </w:rPr>
        <w:t xml:space="preserve"> as the </w:t>
      </w:r>
      <w:r w:rsidR="00474AC1" w:rsidRPr="00474AC1">
        <w:rPr>
          <w:rFonts w:ascii="Times New Roman" w:hAnsi="Times New Roman" w:cs="Times New Roman"/>
          <w:i/>
          <w:iCs/>
          <w:sz w:val="24"/>
          <w:szCs w:val="24"/>
        </w:rPr>
        <w:t xml:space="preserve">sliding window of one week </w:t>
      </w:r>
      <w:r w:rsidR="00474AC1" w:rsidRPr="00474AC1">
        <w:rPr>
          <w:rFonts w:ascii="Times New Roman" w:hAnsi="Times New Roman" w:cs="Times New Roman"/>
          <w:i/>
          <w:sz w:val="24"/>
          <w:szCs w:val="24"/>
        </w:rPr>
        <w:t xml:space="preserve">and </w:t>
      </w:r>
      <w:r w:rsidR="00474AC1" w:rsidRPr="00474AC1">
        <w:rPr>
          <w:rFonts w:ascii="Times New Roman" w:hAnsi="Times New Roman" w:cs="Times New Roman"/>
          <w:i/>
          <w:iCs/>
          <w:sz w:val="24"/>
          <w:szCs w:val="24"/>
        </w:rPr>
        <w:t>at least one average serial interval have passed to ensure the associated bias in the early estimates of R</w:t>
      </w:r>
      <w:r w:rsidR="00474AC1" w:rsidRPr="00474AC1">
        <w:rPr>
          <w:rFonts w:ascii="Times New Roman" w:hAnsi="Times New Roman" w:cs="Times New Roman"/>
          <w:i/>
          <w:iCs/>
          <w:sz w:val="24"/>
          <w:szCs w:val="24"/>
          <w:vertAlign w:val="subscript"/>
        </w:rPr>
        <w:t>t</w:t>
      </w:r>
      <w:r w:rsidR="00474AC1" w:rsidRPr="00474AC1">
        <w:rPr>
          <w:rFonts w:ascii="Times New Roman" w:hAnsi="Times New Roman" w:cs="Times New Roman"/>
          <w:i/>
          <w:iCs/>
          <w:sz w:val="24"/>
          <w:szCs w:val="24"/>
        </w:rPr>
        <w:t xml:space="preserve"> is reduced </w:t>
      </w:r>
      <w:r w:rsidR="00474AC1" w:rsidRPr="00474AC1">
        <w:rPr>
          <w:rFonts w:ascii="Times New Roman" w:hAnsi="Times New Roman" w:cs="Times New Roman"/>
          <w:i/>
          <w:iCs/>
          <w:sz w:val="24"/>
          <w:szCs w:val="24"/>
        </w:rPr>
        <w:fldChar w:fldCharType="begin"/>
      </w:r>
      <w:r w:rsidR="00474AC1" w:rsidRPr="00474AC1">
        <w:rPr>
          <w:rFonts w:ascii="Times New Roman" w:hAnsi="Times New Roman" w:cs="Times New Roman"/>
          <w:i/>
          <w:iCs/>
          <w:sz w:val="24"/>
          <w:szCs w:val="24"/>
        </w:rPr>
        <w:instrText xml:space="preserve"> ADDIN ZOTERO_ITEM CSL_CITATION {"citationID":"bTrX8VIE","properties":{"formattedCitation":"(6)","plainCitation":"(6)","noteIndex":0},"citationItems":[{"id":128,"uris":["http://zotero.org/users/local/4i3xbf4H/items/DIHNBJX6"],"itemData":{"id":128,"type":"article-journal","abstract":"The quantification of transmissibility during epidemics is essential to designing and adjusting public health responses. Transmissibility can be measured by the reproduction number R, the average number of secondary cases caused by an infected individual. Several methods have been proposed to estimate R over the course of an epidemic; however, they are usually difficult to implement for people without a strong background in statistical modeling. Here, we present a ready-to-use tool for estimating R from incidence time series, which is implemented in popular software including Microsoft Excel (Microsoft Corporation, Redmond, Washington). This tool produces novel, statistically robust analytical estimates of R and incorporates uncertainty in the distribution of the serial interval (the time between the onset of symptoms in a primary case and the onset of symptoms in secondary cases). We applied the method to 5 historical outbreaks; the resulting estimates of R are consistent with those presented in the literature. This tool should help epidemiologists quantify temporal changes in the transmission intensity of future epidemics by using surveillance data.","container-title":"American Journal of Epidemiology","DOI":"10.1093/aje/kwt133","ISSN":"1476-6256","issue":"9","journalAbbreviation":"Am J Epidemiol","language":"eng","note":"PMID: 24043437\nPMCID: PMC3816335","page":"1505-1512","source":"PubMed","title":"A new framework and software to estimate time-varying reproduction numbers during epidemics","volume":"178","author":[{"family":"Cori","given":"Anne"},{"family":"Ferguson","given":"Neil M."},{"family":"Fraser","given":"Christophe"},{"family":"Cauchemez","given":"Simon"}],"issued":{"date-parts":[["2013",11,1]]}}}],"schema":"https://github.com/citation-style-language/schema/raw/master/csl-citation.json"} </w:instrText>
      </w:r>
      <w:r w:rsidR="00474AC1" w:rsidRPr="00474AC1">
        <w:rPr>
          <w:rFonts w:ascii="Times New Roman" w:hAnsi="Times New Roman" w:cs="Times New Roman"/>
          <w:i/>
          <w:iCs/>
          <w:sz w:val="24"/>
          <w:szCs w:val="24"/>
        </w:rPr>
        <w:fldChar w:fldCharType="separate"/>
      </w:r>
      <w:r w:rsidR="00474AC1" w:rsidRPr="00474AC1">
        <w:rPr>
          <w:rFonts w:ascii="Times New Roman" w:hAnsi="Times New Roman" w:cs="Times New Roman"/>
          <w:i/>
          <w:sz w:val="24"/>
          <w:szCs w:val="24"/>
        </w:rPr>
        <w:t>(6)</w:t>
      </w:r>
      <w:r w:rsidR="00474AC1" w:rsidRPr="00474AC1">
        <w:rPr>
          <w:rFonts w:ascii="Times New Roman" w:hAnsi="Times New Roman" w:cs="Times New Roman"/>
          <w:i/>
          <w:sz w:val="24"/>
          <w:szCs w:val="24"/>
        </w:rPr>
        <w:fldChar w:fldCharType="end"/>
      </w:r>
      <w:r w:rsidR="00474AC1" w:rsidRPr="00474AC1">
        <w:rPr>
          <w:rFonts w:ascii="Times New Roman" w:hAnsi="Times New Roman" w:cs="Times New Roman"/>
          <w:i/>
          <w:iCs/>
          <w:sz w:val="24"/>
          <w:szCs w:val="24"/>
        </w:rPr>
        <w:t>.</w:t>
      </w:r>
    </w:p>
    <w:p w14:paraId="6E9B15B8" w14:textId="3480F88C" w:rsidR="008C229D" w:rsidRPr="008C229D" w:rsidRDefault="008C229D" w:rsidP="004677D1">
      <w:pPr>
        <w:jc w:val="both"/>
        <w:rPr>
          <w:rFonts w:ascii="Times New Roman" w:hAnsi="Times New Roman" w:cs="Times New Roman"/>
          <w:i/>
          <w:sz w:val="24"/>
          <w:szCs w:val="24"/>
        </w:rPr>
      </w:pPr>
    </w:p>
    <w:bookmarkEnd w:id="8"/>
    <w:p w14:paraId="6289EDEB" w14:textId="60794841" w:rsidR="008C229D" w:rsidRDefault="008C229D" w:rsidP="004677D1">
      <w:pPr>
        <w:jc w:val="both"/>
        <w:rPr>
          <w:rFonts w:ascii="Times New Roman" w:hAnsi="Times New Roman" w:cs="Times New Roman"/>
          <w:bCs/>
          <w:iCs/>
          <w:sz w:val="24"/>
          <w:szCs w:val="24"/>
        </w:rPr>
      </w:pPr>
    </w:p>
    <w:p w14:paraId="27D5D76E" w14:textId="324CBBA1" w:rsidR="008C229D" w:rsidRDefault="0008127B" w:rsidP="004677D1">
      <w:pPr>
        <w:jc w:val="both"/>
        <w:rPr>
          <w:rFonts w:ascii="Times New Roman" w:hAnsi="Times New Roman" w:cs="Times New Roman"/>
          <w:bCs/>
          <w:iCs/>
          <w:sz w:val="24"/>
          <w:szCs w:val="24"/>
        </w:rPr>
      </w:pPr>
      <w:r w:rsidRPr="0008127B">
        <w:rPr>
          <w:rFonts w:ascii="Times New Roman" w:hAnsi="Times New Roman" w:cs="Times New Roman"/>
          <w:bCs/>
          <w:iCs/>
          <w:noProof/>
          <w:sz w:val="24"/>
          <w:szCs w:val="24"/>
        </w:rPr>
        <w:drawing>
          <wp:inline distT="0" distB="0" distL="0" distR="0" wp14:anchorId="44C6DDCA" wp14:editId="70A9DE38">
            <wp:extent cx="5700713" cy="28579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4488" t="28586" r="3513" b="21680"/>
                    <a:stretch/>
                  </pic:blipFill>
                  <pic:spPr bwMode="auto">
                    <a:xfrm>
                      <a:off x="0" y="0"/>
                      <a:ext cx="5723901" cy="2869623"/>
                    </a:xfrm>
                    <a:prstGeom prst="rect">
                      <a:avLst/>
                    </a:prstGeom>
                    <a:ln>
                      <a:noFill/>
                    </a:ln>
                    <a:extLst>
                      <a:ext uri="{53640926-AAD7-44D8-BBD7-CCE9431645EC}">
                        <a14:shadowObscured xmlns:a14="http://schemas.microsoft.com/office/drawing/2010/main"/>
                      </a:ext>
                    </a:extLst>
                  </pic:spPr>
                </pic:pic>
              </a:graphicData>
            </a:graphic>
          </wp:inline>
        </w:drawing>
      </w:r>
    </w:p>
    <w:p w14:paraId="1982C298" w14:textId="5DA35EF3" w:rsidR="00A04069" w:rsidRPr="00A04069" w:rsidRDefault="008C229D" w:rsidP="004677D1">
      <w:pPr>
        <w:jc w:val="both"/>
        <w:rPr>
          <w:rFonts w:ascii="Times New Roman" w:hAnsi="Times New Roman" w:cs="Times New Roman"/>
          <w:b/>
          <w:bCs/>
          <w:i/>
          <w:sz w:val="24"/>
          <w:szCs w:val="24"/>
        </w:rPr>
      </w:pPr>
      <w:r w:rsidRPr="008C229D">
        <w:rPr>
          <w:rFonts w:ascii="Times New Roman" w:hAnsi="Times New Roman" w:cs="Times New Roman"/>
          <w:b/>
          <w:i/>
          <w:sz w:val="24"/>
          <w:szCs w:val="24"/>
        </w:rPr>
        <w:t>Figure 3:</w:t>
      </w:r>
      <w:r w:rsidR="00A04069" w:rsidRPr="00A04069">
        <w:rPr>
          <w:rFonts w:ascii="Times New Roman" w:hAnsi="Times New Roman" w:cs="Times New Roman"/>
          <w:b/>
          <w:bCs/>
          <w:i/>
          <w:sz w:val="24"/>
          <w:szCs w:val="24"/>
        </w:rPr>
        <w:t xml:space="preserve"> Testing the models with simulated data when age-specific serial interval distributions are introduced with</w:t>
      </w:r>
      <w:r w:rsidR="00A04069">
        <w:rPr>
          <w:rFonts w:ascii="Times New Roman" w:hAnsi="Times New Roman" w:cs="Times New Roman"/>
          <w:b/>
          <w:bCs/>
          <w:i/>
          <w:sz w:val="24"/>
          <w:szCs w:val="24"/>
        </w:rPr>
        <w:t xml:space="preserve"> the</w:t>
      </w:r>
      <w:r w:rsidR="00A04069" w:rsidRPr="00A04069">
        <w:rPr>
          <w:rFonts w:ascii="Times New Roman" w:hAnsi="Times New Roman" w:cs="Times New Roman"/>
          <w:b/>
          <w:bCs/>
          <w:i/>
          <w:sz w:val="24"/>
          <w:szCs w:val="24"/>
        </w:rPr>
        <w:t xml:space="preserve"> correction for the one-host model</w:t>
      </w:r>
    </w:p>
    <w:p w14:paraId="7A46FEFA" w14:textId="77777777" w:rsidR="00474AC1" w:rsidRPr="00474AC1" w:rsidRDefault="008C229D" w:rsidP="004677D1">
      <w:pPr>
        <w:jc w:val="both"/>
        <w:rPr>
          <w:rFonts w:ascii="Times New Roman" w:hAnsi="Times New Roman" w:cs="Times New Roman"/>
          <w:bCs/>
          <w:i/>
          <w:sz w:val="24"/>
          <w:szCs w:val="24"/>
        </w:rPr>
      </w:pPr>
      <w:r w:rsidRPr="008C229D">
        <w:rPr>
          <w:rFonts w:ascii="Times New Roman" w:hAnsi="Times New Roman" w:cs="Times New Roman"/>
          <w:bCs/>
          <w:i/>
          <w:sz w:val="24"/>
          <w:szCs w:val="24"/>
        </w:rPr>
        <w:t xml:space="preserve"> Estimates of the time-dependent reproduction numbers by the one-host and </w:t>
      </w:r>
      <w:r w:rsidR="009106A6">
        <w:rPr>
          <w:rFonts w:ascii="Times New Roman" w:hAnsi="Times New Roman" w:cs="Times New Roman"/>
          <w:bCs/>
          <w:i/>
          <w:sz w:val="24"/>
          <w:szCs w:val="24"/>
        </w:rPr>
        <w:t xml:space="preserve">the </w:t>
      </w:r>
      <w:r w:rsidRPr="008C229D">
        <w:rPr>
          <w:rFonts w:ascii="Times New Roman" w:hAnsi="Times New Roman" w:cs="Times New Roman"/>
          <w:bCs/>
          <w:i/>
          <w:sz w:val="24"/>
          <w:szCs w:val="24"/>
        </w:rPr>
        <w:t>two-host models with 95% c</w:t>
      </w:r>
      <w:r w:rsidR="001C178F">
        <w:rPr>
          <w:rFonts w:ascii="Times New Roman" w:hAnsi="Times New Roman" w:cs="Times New Roman"/>
          <w:bCs/>
          <w:i/>
          <w:sz w:val="24"/>
          <w:szCs w:val="24"/>
        </w:rPr>
        <w:t>redible</w:t>
      </w:r>
      <w:r w:rsidRPr="008C229D">
        <w:rPr>
          <w:rFonts w:ascii="Times New Roman" w:hAnsi="Times New Roman" w:cs="Times New Roman"/>
          <w:bCs/>
          <w:i/>
          <w:sz w:val="24"/>
          <w:szCs w:val="24"/>
        </w:rPr>
        <w:t xml:space="preserve"> intervals for the</w:t>
      </w:r>
      <w:r w:rsidR="009B051D">
        <w:rPr>
          <w:rFonts w:ascii="Times New Roman" w:hAnsi="Times New Roman" w:cs="Times New Roman"/>
          <w:bCs/>
          <w:i/>
          <w:sz w:val="24"/>
          <w:szCs w:val="24"/>
        </w:rPr>
        <w:t xml:space="preserve"> </w:t>
      </w:r>
      <w:r w:rsidRPr="008C229D">
        <w:rPr>
          <w:rFonts w:ascii="Times New Roman" w:hAnsi="Times New Roman" w:cs="Times New Roman"/>
          <w:bCs/>
          <w:i/>
          <w:sz w:val="24"/>
          <w:szCs w:val="24"/>
        </w:rPr>
        <w:t>R</w:t>
      </w:r>
      <w:r w:rsidRPr="008C229D">
        <w:rPr>
          <w:rFonts w:ascii="Times New Roman" w:hAnsi="Times New Roman" w:cs="Times New Roman"/>
          <w:bCs/>
          <w:i/>
          <w:sz w:val="24"/>
          <w:szCs w:val="24"/>
          <w:vertAlign w:val="subscript"/>
        </w:rPr>
        <w:t>t</w:t>
      </w:r>
      <w:r w:rsidRPr="008C229D">
        <w:rPr>
          <w:rFonts w:ascii="Times New Roman" w:hAnsi="Times New Roman" w:cs="Times New Roman"/>
          <w:bCs/>
          <w:i/>
          <w:sz w:val="24"/>
          <w:szCs w:val="24"/>
        </w:rPr>
        <w:t xml:space="preserve"> </w:t>
      </w:r>
      <w:r w:rsidR="009B051D">
        <w:rPr>
          <w:rFonts w:ascii="Times New Roman" w:hAnsi="Times New Roman" w:cs="Times New Roman"/>
          <w:bCs/>
          <w:i/>
          <w:sz w:val="24"/>
          <w:szCs w:val="24"/>
        </w:rPr>
        <w:t xml:space="preserve">estimates </w:t>
      </w:r>
      <w:r w:rsidRPr="008C229D">
        <w:rPr>
          <w:rFonts w:ascii="Times New Roman" w:hAnsi="Times New Roman" w:cs="Times New Roman"/>
          <w:bCs/>
          <w:i/>
          <w:sz w:val="24"/>
          <w:szCs w:val="24"/>
        </w:rPr>
        <w:t xml:space="preserve">when the population serial interval </w:t>
      </w:r>
      <w:r w:rsidRPr="008C229D">
        <w:rPr>
          <w:rFonts w:ascii="Times New Roman" w:hAnsi="Times New Roman" w:cs="Times New Roman"/>
          <w:bCs/>
          <w:i/>
          <w:sz w:val="24"/>
          <w:szCs w:val="24"/>
        </w:rPr>
        <w:lastRenderedPageBreak/>
        <w:t>distribution</w:t>
      </w:r>
      <w:r w:rsidR="009106A6">
        <w:rPr>
          <w:rFonts w:ascii="Times New Roman" w:hAnsi="Times New Roman" w:cs="Times New Roman"/>
          <w:bCs/>
          <w:i/>
          <w:sz w:val="24"/>
          <w:szCs w:val="24"/>
        </w:rPr>
        <w:t>,</w:t>
      </w:r>
      <w:r w:rsidR="009106A6" w:rsidRPr="009106A6">
        <w:rPr>
          <w:rFonts w:ascii="Cambria Math" w:eastAsiaTheme="minorEastAsia" w:hAnsi="Cambria Math" w:cs="Times New Roman"/>
          <w:bCs/>
          <w:i/>
          <w:iCs/>
          <w:sz w:val="24"/>
          <w:szCs w:val="24"/>
        </w:rPr>
        <w:t xml:space="preserve"> </w:t>
      </w:r>
      <m:oMath>
        <m:sSubSup>
          <m:sSubSupPr>
            <m:ctrlPr>
              <w:rPr>
                <w:rFonts w:ascii="Cambria Math" w:hAnsi="Cambria Math" w:cs="Times New Roman"/>
                <w:bCs/>
                <w:i/>
                <w:iCs/>
                <w:sz w:val="24"/>
                <w:szCs w:val="24"/>
              </w:rPr>
            </m:ctrlPr>
          </m:sSubSupPr>
          <m:e>
            <m:sSub>
              <m:sSubPr>
                <m:ctrlPr>
                  <w:rPr>
                    <w:rFonts w:ascii="Cambria Math" w:hAnsi="Cambria Math" w:cs="Times New Roman"/>
                    <w:bCs/>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r>
              <w:rPr>
                <w:rFonts w:ascii="Cambria Math" w:hAnsi="Cambria Math" w:cs="Times New Roman"/>
                <w:sz w:val="24"/>
                <w:szCs w:val="24"/>
              </w:rPr>
              <m:t>}</m:t>
            </m:r>
          </m:e>
          <m:sub>
            <m:r>
              <w:rPr>
                <w:rFonts w:ascii="Cambria Math" w:hAnsi="Cambria Math" w:cs="Times New Roman"/>
                <w:sz w:val="24"/>
                <w:szCs w:val="24"/>
              </w:rPr>
              <m:t>j=1</m:t>
            </m:r>
          </m:sub>
          <m:sup>
            <m:r>
              <w:rPr>
                <w:rFonts w:ascii="Cambria Math" w:hAnsi="Cambria Math" w:cs="Times New Roman"/>
                <w:sz w:val="24"/>
                <w:szCs w:val="24"/>
              </w:rPr>
              <m:t>∞</m:t>
            </m:r>
          </m:sup>
        </m:sSubSup>
      </m:oMath>
      <w:r w:rsidR="009106A6">
        <w:rPr>
          <w:rFonts w:ascii="Times New Roman" w:hAnsi="Times New Roman" w:cs="Times New Roman"/>
          <w:bCs/>
          <w:i/>
          <w:sz w:val="24"/>
          <w:szCs w:val="24"/>
        </w:rPr>
        <w:t xml:space="preserve">, </w:t>
      </w:r>
      <w:r w:rsidRPr="008C229D">
        <w:rPr>
          <w:rFonts w:ascii="Times New Roman" w:hAnsi="Times New Roman" w:cs="Times New Roman"/>
          <w:bCs/>
          <w:i/>
          <w:sz w:val="24"/>
          <w:szCs w:val="24"/>
        </w:rPr>
        <w:t>is</w:t>
      </w:r>
      <w:r w:rsidR="009106A6">
        <w:rPr>
          <w:rFonts w:ascii="Times New Roman" w:hAnsi="Times New Roman" w:cs="Times New Roman"/>
          <w:bCs/>
          <w:i/>
          <w:sz w:val="24"/>
          <w:szCs w:val="24"/>
        </w:rPr>
        <w:t xml:space="preserve"> corrected</w:t>
      </w:r>
      <w:r w:rsidR="000C07B1">
        <w:rPr>
          <w:rFonts w:ascii="Times New Roman" w:hAnsi="Times New Roman" w:cs="Times New Roman"/>
          <w:bCs/>
          <w:i/>
          <w:sz w:val="24"/>
          <w:szCs w:val="24"/>
        </w:rPr>
        <w:t xml:space="preserve"> for the one-host model: </w:t>
      </w:r>
      <w:r w:rsidR="000C07B1" w:rsidRPr="000C07B1">
        <w:rPr>
          <w:rFonts w:ascii="Times New Roman" w:hAnsi="Times New Roman" w:cs="Times New Roman"/>
          <w:b/>
          <w:i/>
          <w:sz w:val="24"/>
          <w:szCs w:val="24"/>
        </w:rPr>
        <w:t>a)</w:t>
      </w:r>
      <w:r w:rsidR="000C07B1">
        <w:rPr>
          <w:rFonts w:ascii="Times New Roman" w:hAnsi="Times New Roman" w:cs="Times New Roman"/>
          <w:bCs/>
          <w:i/>
          <w:sz w:val="24"/>
          <w:szCs w:val="24"/>
        </w:rPr>
        <w:t xml:space="preserve"> </w:t>
      </w:r>
      <m:oMath>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C,SI</m:t>
            </m:r>
          </m:sub>
        </m:sSub>
      </m:oMath>
      <w:r w:rsidRPr="008C229D">
        <w:rPr>
          <w:rFonts w:ascii="Times New Roman" w:hAnsi="Times New Roman" w:cs="Times New Roman"/>
          <w:bCs/>
          <w:i/>
          <w:sz w:val="24"/>
          <w:szCs w:val="24"/>
        </w:rPr>
        <w:t xml:space="preserve"> = </w:t>
      </w:r>
      <w:r w:rsidR="000C07B1">
        <w:rPr>
          <w:rFonts w:ascii="Times New Roman" w:hAnsi="Times New Roman" w:cs="Times New Roman"/>
          <w:bCs/>
          <w:i/>
          <w:sz w:val="24"/>
          <w:szCs w:val="24"/>
        </w:rPr>
        <w:t xml:space="preserve"> </w:t>
      </w:r>
      <w:r w:rsidRPr="008C229D">
        <w:rPr>
          <w:rFonts w:ascii="Times New Roman" w:hAnsi="Times New Roman" w:cs="Times New Roman"/>
          <w:bCs/>
          <w:i/>
          <w:sz w:val="24"/>
          <w:szCs w:val="24"/>
        </w:rPr>
        <w:t xml:space="preserve">0.75 </w:t>
      </w:r>
      <m:oMath>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A,SI</m:t>
            </m:r>
          </m:sub>
        </m:sSub>
      </m:oMath>
      <w:r w:rsidRPr="008C229D">
        <w:rPr>
          <w:rFonts w:ascii="Times New Roman" w:hAnsi="Times New Roman" w:cs="Times New Roman"/>
          <w:bCs/>
          <w:i/>
          <w:sz w:val="24"/>
          <w:szCs w:val="24"/>
        </w:rPr>
        <w:t xml:space="preserve">, </w:t>
      </w:r>
      <w:r w:rsidR="000C07B1" w:rsidRPr="000C07B1">
        <w:rPr>
          <w:rFonts w:ascii="Times New Roman" w:hAnsi="Times New Roman" w:cs="Times New Roman"/>
          <w:b/>
          <w:i/>
          <w:sz w:val="24"/>
          <w:szCs w:val="24"/>
        </w:rPr>
        <w:t>b)</w:t>
      </w:r>
      <w:r w:rsidRPr="008C229D">
        <w:rPr>
          <w:rFonts w:ascii="Times New Roman" w:hAnsi="Times New Roman" w:cs="Times New Roman"/>
          <w:bCs/>
          <w:i/>
          <w:sz w:val="24"/>
          <w:szCs w:val="24"/>
        </w:rPr>
        <w:t xml:space="preserve">  </w:t>
      </w:r>
      <m:oMath>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C,SI</m:t>
            </m:r>
          </m:sub>
        </m:sSub>
      </m:oMath>
      <w:r w:rsidRPr="008C229D">
        <w:rPr>
          <w:rFonts w:ascii="Times New Roman" w:hAnsi="Times New Roman" w:cs="Times New Roman"/>
          <w:bCs/>
          <w:i/>
          <w:sz w:val="24"/>
          <w:szCs w:val="24"/>
        </w:rPr>
        <w:t xml:space="preserve"> = 0.5 </w:t>
      </w:r>
      <m:oMath>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A,SI</m:t>
            </m:r>
          </m:sub>
        </m:sSub>
      </m:oMath>
      <w:r w:rsidRPr="008C229D">
        <w:rPr>
          <w:rFonts w:ascii="Times New Roman" w:hAnsi="Times New Roman" w:cs="Times New Roman"/>
          <w:bCs/>
          <w:i/>
          <w:sz w:val="24"/>
          <w:szCs w:val="24"/>
        </w:rPr>
        <w:t>, and</w:t>
      </w:r>
      <w:r w:rsidR="000C07B1">
        <w:rPr>
          <w:rFonts w:ascii="Times New Roman" w:hAnsi="Times New Roman" w:cs="Times New Roman"/>
          <w:bCs/>
          <w:i/>
          <w:sz w:val="24"/>
          <w:szCs w:val="24"/>
        </w:rPr>
        <w:t xml:space="preserve"> </w:t>
      </w:r>
      <w:r w:rsidR="000C07B1" w:rsidRPr="000C07B1">
        <w:rPr>
          <w:rFonts w:ascii="Times New Roman" w:hAnsi="Times New Roman" w:cs="Times New Roman"/>
          <w:b/>
          <w:i/>
          <w:sz w:val="24"/>
          <w:szCs w:val="24"/>
        </w:rPr>
        <w:t>c)</w:t>
      </w:r>
      <w:r w:rsidRPr="008C229D">
        <w:rPr>
          <w:rFonts w:ascii="Times New Roman" w:hAnsi="Times New Roman" w:cs="Times New Roman"/>
          <w:bCs/>
          <w:i/>
          <w:sz w:val="24"/>
          <w:szCs w:val="24"/>
        </w:rPr>
        <w:t xml:space="preserve"> </w:t>
      </w:r>
      <m:oMath>
        <m:r>
          <w:rPr>
            <w:rFonts w:ascii="Cambria Math" w:hAnsi="Cambria Math" w:cs="Times New Roman"/>
            <w:sz w:val="24"/>
            <w:szCs w:val="24"/>
          </w:rPr>
          <m:t xml:space="preserve"> </m:t>
        </m:r>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C,SI</m:t>
            </m:r>
          </m:sub>
        </m:sSub>
      </m:oMath>
      <w:r w:rsidRPr="008C229D">
        <w:rPr>
          <w:rFonts w:ascii="Times New Roman" w:hAnsi="Times New Roman" w:cs="Times New Roman"/>
          <w:bCs/>
          <w:i/>
          <w:sz w:val="24"/>
          <w:szCs w:val="24"/>
        </w:rPr>
        <w:t xml:space="preserve"> = 0.25 </w:t>
      </w:r>
      <m:oMath>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A,SI</m:t>
            </m:r>
          </m:sub>
        </m:sSub>
      </m:oMath>
      <w:r w:rsidRPr="008C229D">
        <w:rPr>
          <w:rFonts w:ascii="Times New Roman" w:hAnsi="Times New Roman" w:cs="Times New Roman"/>
          <w:bCs/>
          <w:i/>
          <w:sz w:val="24"/>
          <w:szCs w:val="24"/>
        </w:rPr>
        <w:t>.</w:t>
      </w:r>
      <w:r w:rsidR="00474AC1">
        <w:rPr>
          <w:rFonts w:ascii="Times New Roman" w:hAnsi="Times New Roman" w:cs="Times New Roman"/>
          <w:bCs/>
          <w:i/>
          <w:sz w:val="24"/>
          <w:szCs w:val="24"/>
        </w:rPr>
        <w:t xml:space="preserve"> </w:t>
      </w:r>
      <w:r w:rsidR="00474AC1" w:rsidRPr="00474AC1">
        <w:rPr>
          <w:rFonts w:ascii="Times New Roman" w:hAnsi="Times New Roman" w:cs="Times New Roman"/>
          <w:bCs/>
          <w:i/>
          <w:sz w:val="24"/>
          <w:szCs w:val="24"/>
        </w:rPr>
        <w:t xml:space="preserve">The </w:t>
      </w:r>
      <w:r w:rsidR="00474AC1" w:rsidRPr="00474AC1">
        <w:rPr>
          <w:rFonts w:ascii="Times New Roman" w:hAnsi="Times New Roman" w:cs="Times New Roman"/>
          <w:bCs/>
          <w:i/>
          <w:iCs/>
          <w:sz w:val="24"/>
          <w:szCs w:val="24"/>
        </w:rPr>
        <w:t xml:space="preserve">estimates are plotted as soon as the sliding window of one week </w:t>
      </w:r>
      <w:r w:rsidR="00474AC1" w:rsidRPr="00474AC1">
        <w:rPr>
          <w:rFonts w:ascii="Times New Roman" w:hAnsi="Times New Roman" w:cs="Times New Roman"/>
          <w:bCs/>
          <w:i/>
          <w:sz w:val="24"/>
          <w:szCs w:val="24"/>
        </w:rPr>
        <w:t xml:space="preserve">and </w:t>
      </w:r>
      <w:r w:rsidR="00474AC1" w:rsidRPr="00474AC1">
        <w:rPr>
          <w:rFonts w:ascii="Times New Roman" w:hAnsi="Times New Roman" w:cs="Times New Roman"/>
          <w:bCs/>
          <w:i/>
          <w:iCs/>
          <w:sz w:val="24"/>
          <w:szCs w:val="24"/>
        </w:rPr>
        <w:t>at least one average serial interval have passed to ensure the associated bias in the early estimates of R</w:t>
      </w:r>
      <w:r w:rsidR="00474AC1" w:rsidRPr="00474AC1">
        <w:rPr>
          <w:rFonts w:ascii="Times New Roman" w:hAnsi="Times New Roman" w:cs="Times New Roman"/>
          <w:bCs/>
          <w:i/>
          <w:iCs/>
          <w:sz w:val="24"/>
          <w:szCs w:val="24"/>
          <w:vertAlign w:val="subscript"/>
        </w:rPr>
        <w:t>t</w:t>
      </w:r>
      <w:r w:rsidR="00474AC1" w:rsidRPr="00474AC1">
        <w:rPr>
          <w:rFonts w:ascii="Times New Roman" w:hAnsi="Times New Roman" w:cs="Times New Roman"/>
          <w:bCs/>
          <w:i/>
          <w:iCs/>
          <w:sz w:val="24"/>
          <w:szCs w:val="24"/>
        </w:rPr>
        <w:t xml:space="preserve"> is reduced </w:t>
      </w:r>
      <w:r w:rsidR="00474AC1" w:rsidRPr="00474AC1">
        <w:rPr>
          <w:rFonts w:ascii="Times New Roman" w:hAnsi="Times New Roman" w:cs="Times New Roman"/>
          <w:bCs/>
          <w:i/>
          <w:iCs/>
          <w:sz w:val="24"/>
          <w:szCs w:val="24"/>
        </w:rPr>
        <w:fldChar w:fldCharType="begin"/>
      </w:r>
      <w:r w:rsidR="00474AC1" w:rsidRPr="00474AC1">
        <w:rPr>
          <w:rFonts w:ascii="Times New Roman" w:hAnsi="Times New Roman" w:cs="Times New Roman"/>
          <w:bCs/>
          <w:i/>
          <w:iCs/>
          <w:sz w:val="24"/>
          <w:szCs w:val="24"/>
        </w:rPr>
        <w:instrText xml:space="preserve"> ADDIN ZOTERO_ITEM CSL_CITATION {"citationID":"bTrX8VIE","properties":{"formattedCitation":"(6)","plainCitation":"(6)","noteIndex":0},"citationItems":[{"id":128,"uris":["http://zotero.org/users/local/4i3xbf4H/items/DIHNBJX6"],"itemData":{"id":128,"type":"article-journal","abstract":"The quantification of transmissibility during epidemics is essential to designing and adjusting public health responses. Transmissibility can be measured by the reproduction number R, the average number of secondary cases caused by an infected individual. Several methods have been proposed to estimate R over the course of an epidemic; however, they are usually difficult to implement for people without a strong background in statistical modeling. Here, we present a ready-to-use tool for estimating R from incidence time series, which is implemented in popular software including Microsoft Excel (Microsoft Corporation, Redmond, Washington). This tool produces novel, statistically robust analytical estimates of R and incorporates uncertainty in the distribution of the serial interval (the time between the onset of symptoms in a primary case and the onset of symptoms in secondary cases). We applied the method to 5 historical outbreaks; the resulting estimates of R are consistent with those presented in the literature. This tool should help epidemiologists quantify temporal changes in the transmission intensity of future epidemics by using surveillance data.","container-title":"American Journal of Epidemiology","DOI":"10.1093/aje/kwt133","ISSN":"1476-6256","issue":"9","journalAbbreviation":"Am J Epidemiol","language":"eng","note":"PMID: 24043437\nPMCID: PMC3816335","page":"1505-1512","source":"PubMed","title":"A new framework and software to estimate time-varying reproduction numbers during epidemics","volume":"178","author":[{"family":"Cori","given":"Anne"},{"family":"Ferguson","given":"Neil M."},{"family":"Fraser","given":"Christophe"},{"family":"Cauchemez","given":"Simon"}],"issued":{"date-parts":[["2013",11,1]]}}}],"schema":"https://github.com/citation-style-language/schema/raw/master/csl-citation.json"} </w:instrText>
      </w:r>
      <w:r w:rsidR="00474AC1" w:rsidRPr="00474AC1">
        <w:rPr>
          <w:rFonts w:ascii="Times New Roman" w:hAnsi="Times New Roman" w:cs="Times New Roman"/>
          <w:bCs/>
          <w:i/>
          <w:iCs/>
          <w:sz w:val="24"/>
          <w:szCs w:val="24"/>
        </w:rPr>
        <w:fldChar w:fldCharType="separate"/>
      </w:r>
      <w:r w:rsidR="00474AC1" w:rsidRPr="00474AC1">
        <w:rPr>
          <w:rFonts w:ascii="Times New Roman" w:hAnsi="Times New Roman" w:cs="Times New Roman"/>
          <w:bCs/>
          <w:i/>
          <w:sz w:val="24"/>
          <w:szCs w:val="24"/>
        </w:rPr>
        <w:t>(6)</w:t>
      </w:r>
      <w:r w:rsidR="00474AC1" w:rsidRPr="00474AC1">
        <w:rPr>
          <w:rFonts w:ascii="Times New Roman" w:hAnsi="Times New Roman" w:cs="Times New Roman"/>
          <w:bCs/>
          <w:i/>
          <w:sz w:val="24"/>
          <w:szCs w:val="24"/>
        </w:rPr>
        <w:fldChar w:fldCharType="end"/>
      </w:r>
      <w:r w:rsidR="00474AC1" w:rsidRPr="00474AC1">
        <w:rPr>
          <w:rFonts w:ascii="Times New Roman" w:hAnsi="Times New Roman" w:cs="Times New Roman"/>
          <w:bCs/>
          <w:i/>
          <w:iCs/>
          <w:sz w:val="24"/>
          <w:szCs w:val="24"/>
        </w:rPr>
        <w:t>.</w:t>
      </w:r>
    </w:p>
    <w:p w14:paraId="5F62EDE9" w14:textId="10B0AF64" w:rsidR="008C229D" w:rsidRPr="008C229D" w:rsidRDefault="008C229D" w:rsidP="004677D1">
      <w:pPr>
        <w:jc w:val="both"/>
        <w:rPr>
          <w:rFonts w:ascii="Times New Roman" w:hAnsi="Times New Roman" w:cs="Times New Roman"/>
          <w:bCs/>
          <w:i/>
          <w:sz w:val="24"/>
          <w:szCs w:val="24"/>
        </w:rPr>
      </w:pPr>
    </w:p>
    <w:p w14:paraId="7BE9641B" w14:textId="478235F1" w:rsidR="008C229D" w:rsidRPr="008C229D" w:rsidRDefault="009F1D48" w:rsidP="004677D1">
      <w:pPr>
        <w:jc w:val="both"/>
        <w:rPr>
          <w:rFonts w:ascii="Times New Roman" w:hAnsi="Times New Roman" w:cs="Times New Roman"/>
          <w:bCs/>
          <w:iCs/>
          <w:sz w:val="24"/>
          <w:szCs w:val="24"/>
        </w:rPr>
      </w:pPr>
      <w:r w:rsidRPr="009F1D48">
        <w:rPr>
          <w:rFonts w:ascii="Times New Roman" w:hAnsi="Times New Roman" w:cs="Times New Roman"/>
          <w:bCs/>
          <w:iCs/>
          <w:sz w:val="24"/>
          <w:szCs w:val="24"/>
        </w:rPr>
        <w:drawing>
          <wp:inline distT="0" distB="0" distL="0" distR="0" wp14:anchorId="695C444D" wp14:editId="2B85E636">
            <wp:extent cx="5688970" cy="262890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4017" t="27256" r="6741" b="21547"/>
                    <a:stretch/>
                  </pic:blipFill>
                  <pic:spPr bwMode="auto">
                    <a:xfrm>
                      <a:off x="0" y="0"/>
                      <a:ext cx="5703519" cy="2635623"/>
                    </a:xfrm>
                    <a:prstGeom prst="rect">
                      <a:avLst/>
                    </a:prstGeom>
                    <a:ln>
                      <a:noFill/>
                    </a:ln>
                    <a:extLst>
                      <a:ext uri="{53640926-AAD7-44D8-BBD7-CCE9431645EC}">
                        <a14:shadowObscured xmlns:a14="http://schemas.microsoft.com/office/drawing/2010/main"/>
                      </a:ext>
                    </a:extLst>
                  </pic:spPr>
                </pic:pic>
              </a:graphicData>
            </a:graphic>
          </wp:inline>
        </w:drawing>
      </w:r>
    </w:p>
    <w:p w14:paraId="4A048FA9" w14:textId="29CCA1F5" w:rsidR="00474AC1" w:rsidRDefault="008C229D" w:rsidP="004677D1">
      <w:pPr>
        <w:jc w:val="both"/>
        <w:rPr>
          <w:rFonts w:ascii="Times New Roman" w:hAnsi="Times New Roman" w:cs="Times New Roman"/>
          <w:b/>
          <w:i/>
          <w:sz w:val="24"/>
          <w:szCs w:val="24"/>
        </w:rPr>
      </w:pPr>
      <w:r w:rsidRPr="003A0749">
        <w:rPr>
          <w:rFonts w:ascii="Times New Roman" w:hAnsi="Times New Roman" w:cs="Times New Roman"/>
          <w:b/>
          <w:i/>
          <w:sz w:val="24"/>
          <w:szCs w:val="24"/>
        </w:rPr>
        <w:t>Figure 4:</w:t>
      </w:r>
      <w:r w:rsidR="00A04069">
        <w:rPr>
          <w:rFonts w:ascii="Times New Roman" w:hAnsi="Times New Roman" w:cs="Times New Roman"/>
          <w:b/>
          <w:i/>
          <w:sz w:val="24"/>
          <w:szCs w:val="24"/>
        </w:rPr>
        <w:t xml:space="preserve"> Testing the models with the real-world data </w:t>
      </w:r>
      <w:r w:rsidR="00474AC1">
        <w:rPr>
          <w:rFonts w:ascii="Times New Roman" w:hAnsi="Times New Roman" w:cs="Times New Roman"/>
          <w:b/>
          <w:i/>
          <w:sz w:val="24"/>
          <w:szCs w:val="24"/>
        </w:rPr>
        <w:t>when the serial interval distribution is not age-specific</w:t>
      </w:r>
    </w:p>
    <w:p w14:paraId="1FA3AF1C" w14:textId="4EF5E2A4" w:rsidR="008C229D" w:rsidRPr="003A0749" w:rsidRDefault="008C229D" w:rsidP="004677D1">
      <w:pPr>
        <w:jc w:val="both"/>
        <w:rPr>
          <w:rFonts w:ascii="Times New Roman" w:hAnsi="Times New Roman" w:cs="Times New Roman"/>
          <w:bCs/>
          <w:i/>
          <w:sz w:val="24"/>
          <w:szCs w:val="24"/>
        </w:rPr>
      </w:pPr>
      <w:r w:rsidRPr="003A0749">
        <w:rPr>
          <w:rFonts w:ascii="Times New Roman" w:hAnsi="Times New Roman" w:cs="Times New Roman"/>
          <w:bCs/>
          <w:i/>
          <w:sz w:val="24"/>
          <w:szCs w:val="24"/>
        </w:rPr>
        <w:t xml:space="preserve"> </w:t>
      </w:r>
      <w:r w:rsidRPr="003A0749">
        <w:rPr>
          <w:rFonts w:ascii="Times New Roman" w:hAnsi="Times New Roman" w:cs="Times New Roman"/>
          <w:b/>
          <w:i/>
          <w:sz w:val="24"/>
          <w:szCs w:val="24"/>
        </w:rPr>
        <w:t>a)</w:t>
      </w:r>
      <w:r w:rsidRPr="003A0749">
        <w:rPr>
          <w:rFonts w:ascii="Times New Roman" w:hAnsi="Times New Roman" w:cs="Times New Roman"/>
          <w:bCs/>
          <w:i/>
          <w:sz w:val="24"/>
          <w:szCs w:val="24"/>
        </w:rPr>
        <w:t xml:space="preserve"> </w:t>
      </w:r>
      <w:r w:rsidR="000C07B1" w:rsidRPr="003A0749">
        <w:rPr>
          <w:rFonts w:ascii="Times New Roman" w:hAnsi="Times New Roman" w:cs="Times New Roman"/>
          <w:bCs/>
          <w:i/>
          <w:sz w:val="24"/>
          <w:szCs w:val="24"/>
        </w:rPr>
        <w:t xml:space="preserve">the </w:t>
      </w:r>
      <w:r w:rsidR="002B5277">
        <w:rPr>
          <w:rFonts w:ascii="Times New Roman" w:hAnsi="Times New Roman" w:cs="Times New Roman"/>
          <w:bCs/>
          <w:i/>
          <w:sz w:val="24"/>
          <w:szCs w:val="24"/>
        </w:rPr>
        <w:t>daily</w:t>
      </w:r>
      <w:r w:rsidR="000C07B1" w:rsidRPr="003A0749">
        <w:rPr>
          <w:rFonts w:ascii="Times New Roman" w:hAnsi="Times New Roman" w:cs="Times New Roman"/>
          <w:bCs/>
          <w:i/>
          <w:sz w:val="24"/>
          <w:szCs w:val="24"/>
        </w:rPr>
        <w:t xml:space="preserve"> </w:t>
      </w:r>
      <w:r w:rsidRPr="003A0749">
        <w:rPr>
          <w:rFonts w:ascii="Times New Roman" w:hAnsi="Times New Roman" w:cs="Times New Roman"/>
          <w:bCs/>
          <w:i/>
          <w:sz w:val="24"/>
          <w:szCs w:val="24"/>
        </w:rPr>
        <w:t xml:space="preserve">incidence counts </w:t>
      </w:r>
      <w:r w:rsidR="00D94D6D" w:rsidRPr="003A0749">
        <w:rPr>
          <w:rFonts w:ascii="Times New Roman" w:hAnsi="Times New Roman" w:cs="Times New Roman"/>
          <w:bCs/>
          <w:i/>
          <w:sz w:val="24"/>
          <w:szCs w:val="24"/>
        </w:rPr>
        <w:t xml:space="preserve">by age </w:t>
      </w:r>
      <w:r w:rsidRPr="003A0749">
        <w:rPr>
          <w:rFonts w:ascii="Times New Roman" w:hAnsi="Times New Roman" w:cs="Times New Roman"/>
          <w:bCs/>
          <w:i/>
          <w:sz w:val="24"/>
          <w:szCs w:val="24"/>
        </w:rPr>
        <w:t>during the 2020</w:t>
      </w:r>
      <w:r w:rsidR="00A70F6F" w:rsidRPr="003A0749">
        <w:rPr>
          <w:rFonts w:ascii="Times New Roman" w:hAnsi="Times New Roman" w:cs="Times New Roman"/>
          <w:bCs/>
          <w:i/>
          <w:sz w:val="24"/>
          <w:szCs w:val="24"/>
        </w:rPr>
        <w:t xml:space="preserve"> EVD</w:t>
      </w:r>
      <w:r w:rsidRPr="003A0749">
        <w:rPr>
          <w:rFonts w:ascii="Times New Roman" w:hAnsi="Times New Roman" w:cs="Times New Roman"/>
          <w:bCs/>
          <w:i/>
          <w:sz w:val="24"/>
          <w:szCs w:val="24"/>
        </w:rPr>
        <w:t xml:space="preserve"> outbreak in Équateur</w:t>
      </w:r>
      <w:r w:rsidR="009B051D" w:rsidRPr="003A0749">
        <w:rPr>
          <w:rFonts w:ascii="Times New Roman" w:hAnsi="Times New Roman" w:cs="Times New Roman"/>
          <w:bCs/>
          <w:i/>
          <w:sz w:val="24"/>
          <w:szCs w:val="24"/>
        </w:rPr>
        <w:t xml:space="preserve"> Province</w:t>
      </w:r>
      <w:r w:rsidRPr="003A0749">
        <w:rPr>
          <w:rFonts w:ascii="Times New Roman" w:hAnsi="Times New Roman" w:cs="Times New Roman"/>
          <w:bCs/>
          <w:i/>
          <w:sz w:val="24"/>
          <w:szCs w:val="24"/>
        </w:rPr>
        <w:t>,</w:t>
      </w:r>
      <w:r w:rsidR="00217370">
        <w:rPr>
          <w:rFonts w:ascii="Times New Roman" w:hAnsi="Times New Roman" w:cs="Times New Roman"/>
          <w:bCs/>
          <w:i/>
          <w:sz w:val="24"/>
          <w:szCs w:val="24"/>
        </w:rPr>
        <w:t xml:space="preserve"> DRC</w:t>
      </w:r>
      <w:r w:rsidR="009B051D" w:rsidRPr="003A0749">
        <w:rPr>
          <w:rFonts w:ascii="Times New Roman" w:hAnsi="Times New Roman" w:cs="Times New Roman"/>
          <w:bCs/>
          <w:i/>
          <w:sz w:val="24"/>
          <w:szCs w:val="24"/>
        </w:rPr>
        <w:t>;</w:t>
      </w:r>
      <w:r w:rsidRPr="003A0749">
        <w:rPr>
          <w:rFonts w:ascii="Times New Roman" w:hAnsi="Times New Roman" w:cs="Times New Roman"/>
          <w:bCs/>
          <w:i/>
          <w:sz w:val="24"/>
          <w:szCs w:val="24"/>
        </w:rPr>
        <w:t xml:space="preserve"> </w:t>
      </w:r>
      <w:r w:rsidRPr="003A0749">
        <w:rPr>
          <w:rFonts w:ascii="Times New Roman" w:hAnsi="Times New Roman" w:cs="Times New Roman"/>
          <w:b/>
          <w:i/>
          <w:sz w:val="24"/>
          <w:szCs w:val="24"/>
        </w:rPr>
        <w:t>b)</w:t>
      </w:r>
      <w:r w:rsidRPr="003A0749">
        <w:rPr>
          <w:rFonts w:ascii="Times New Roman" w:hAnsi="Times New Roman" w:cs="Times New Roman"/>
          <w:bCs/>
          <w:i/>
          <w:sz w:val="24"/>
          <w:szCs w:val="24"/>
        </w:rPr>
        <w:t xml:space="preserve"> </w:t>
      </w:r>
      <w:r w:rsidR="009B051D" w:rsidRPr="003A0749">
        <w:rPr>
          <w:rFonts w:ascii="Times New Roman" w:hAnsi="Times New Roman" w:cs="Times New Roman"/>
          <w:bCs/>
          <w:i/>
          <w:sz w:val="24"/>
          <w:szCs w:val="24"/>
        </w:rPr>
        <w:t>t</w:t>
      </w:r>
      <w:r w:rsidRPr="003A0749">
        <w:rPr>
          <w:rFonts w:ascii="Times New Roman" w:hAnsi="Times New Roman" w:cs="Times New Roman"/>
          <w:bCs/>
          <w:i/>
          <w:sz w:val="24"/>
          <w:szCs w:val="24"/>
        </w:rPr>
        <w:t xml:space="preserve">op: </w:t>
      </w:r>
      <w:r w:rsidR="009B051D" w:rsidRPr="003A0749">
        <w:rPr>
          <w:rFonts w:ascii="Times New Roman" w:hAnsi="Times New Roman" w:cs="Times New Roman"/>
          <w:bCs/>
          <w:i/>
          <w:sz w:val="24"/>
          <w:szCs w:val="24"/>
        </w:rPr>
        <w:t>the one-host</w:t>
      </w:r>
      <w:r w:rsidR="00A70F6F" w:rsidRPr="003A0749">
        <w:rPr>
          <w:rFonts w:ascii="Times New Roman" w:hAnsi="Times New Roman" w:cs="Times New Roman"/>
          <w:bCs/>
          <w:i/>
          <w:sz w:val="24"/>
          <w:szCs w:val="24"/>
        </w:rPr>
        <w:t xml:space="preserve"> model</w:t>
      </w:r>
      <w:r w:rsidR="009B051D" w:rsidRPr="003A0749">
        <w:rPr>
          <w:rFonts w:ascii="Times New Roman" w:hAnsi="Times New Roman" w:cs="Times New Roman"/>
          <w:bCs/>
          <w:i/>
          <w:sz w:val="24"/>
          <w:szCs w:val="24"/>
        </w:rPr>
        <w:t xml:space="preserve"> </w:t>
      </w:r>
      <w:r w:rsidR="00A70F6F" w:rsidRPr="003A0749">
        <w:rPr>
          <w:rFonts w:ascii="Times New Roman" w:hAnsi="Times New Roman" w:cs="Times New Roman"/>
          <w:bCs/>
          <w:i/>
          <w:sz w:val="24"/>
          <w:szCs w:val="24"/>
        </w:rPr>
        <w:t>R</w:t>
      </w:r>
      <w:r w:rsidR="00A70F6F" w:rsidRPr="003A0749">
        <w:rPr>
          <w:rFonts w:ascii="Times New Roman" w:hAnsi="Times New Roman" w:cs="Times New Roman"/>
          <w:bCs/>
          <w:i/>
          <w:sz w:val="24"/>
          <w:szCs w:val="24"/>
          <w:vertAlign w:val="subscript"/>
        </w:rPr>
        <w:t>t</w:t>
      </w:r>
      <w:r w:rsidR="00A70F6F" w:rsidRPr="003A0749">
        <w:rPr>
          <w:rFonts w:ascii="Times New Roman" w:hAnsi="Times New Roman" w:cs="Times New Roman"/>
          <w:bCs/>
          <w:i/>
          <w:sz w:val="24"/>
          <w:szCs w:val="24"/>
        </w:rPr>
        <w:t xml:space="preserve"> estimates </w:t>
      </w:r>
      <w:r w:rsidR="009B051D" w:rsidRPr="003A0749">
        <w:rPr>
          <w:rFonts w:ascii="Times New Roman" w:hAnsi="Times New Roman" w:cs="Times New Roman"/>
          <w:bCs/>
          <w:i/>
          <w:sz w:val="24"/>
          <w:szCs w:val="24"/>
        </w:rPr>
        <w:t xml:space="preserve">and the two-host model </w:t>
      </w:r>
      <w:r w:rsidR="00A70F6F" w:rsidRPr="003A0749">
        <w:rPr>
          <w:rFonts w:ascii="Times New Roman" w:hAnsi="Times New Roman" w:cs="Times New Roman"/>
          <w:bCs/>
          <w:i/>
          <w:sz w:val="24"/>
          <w:szCs w:val="24"/>
        </w:rPr>
        <w:t>R</w:t>
      </w:r>
      <w:r w:rsidR="00A70F6F" w:rsidRPr="003A0749">
        <w:rPr>
          <w:rFonts w:ascii="Times New Roman" w:hAnsi="Times New Roman" w:cs="Times New Roman"/>
          <w:bCs/>
          <w:i/>
          <w:sz w:val="24"/>
          <w:szCs w:val="24"/>
          <w:vertAlign w:val="subscript"/>
        </w:rPr>
        <w:t>t</w:t>
      </w:r>
      <w:r w:rsidR="00A70F6F" w:rsidRPr="003A0749">
        <w:rPr>
          <w:rFonts w:ascii="Times New Roman" w:hAnsi="Times New Roman" w:cs="Times New Roman"/>
          <w:bCs/>
          <w:i/>
          <w:sz w:val="24"/>
          <w:szCs w:val="24"/>
        </w:rPr>
        <w:t xml:space="preserve"> estimates </w:t>
      </w:r>
      <w:r w:rsidR="009B051D" w:rsidRPr="003A0749">
        <w:rPr>
          <w:rFonts w:ascii="Times New Roman" w:hAnsi="Times New Roman" w:cs="Times New Roman"/>
          <w:bCs/>
          <w:i/>
          <w:sz w:val="24"/>
          <w:szCs w:val="24"/>
        </w:rPr>
        <w:t xml:space="preserve">for the real-world data </w:t>
      </w:r>
      <w:r w:rsidRPr="003A0749">
        <w:rPr>
          <w:rFonts w:ascii="Times New Roman" w:hAnsi="Times New Roman" w:cs="Times New Roman"/>
          <w:bCs/>
          <w:i/>
          <w:sz w:val="24"/>
          <w:szCs w:val="24"/>
        </w:rPr>
        <w:t>with 95% c</w:t>
      </w:r>
      <w:r w:rsidR="009B051D" w:rsidRPr="003A0749">
        <w:rPr>
          <w:rFonts w:ascii="Times New Roman" w:hAnsi="Times New Roman" w:cs="Times New Roman"/>
          <w:bCs/>
          <w:i/>
          <w:sz w:val="24"/>
          <w:szCs w:val="24"/>
        </w:rPr>
        <w:t>redible</w:t>
      </w:r>
      <w:r w:rsidRPr="003A0749">
        <w:rPr>
          <w:rFonts w:ascii="Times New Roman" w:hAnsi="Times New Roman" w:cs="Times New Roman"/>
          <w:bCs/>
          <w:i/>
          <w:sz w:val="24"/>
          <w:szCs w:val="24"/>
        </w:rPr>
        <w:t xml:space="preserve"> intervals for the one-host model </w:t>
      </w:r>
      <w:r w:rsidR="00A70F6F" w:rsidRPr="003A0749">
        <w:rPr>
          <w:rFonts w:ascii="Times New Roman" w:hAnsi="Times New Roman" w:cs="Times New Roman"/>
          <w:bCs/>
          <w:i/>
          <w:sz w:val="24"/>
          <w:szCs w:val="24"/>
        </w:rPr>
        <w:t>estimates</w:t>
      </w:r>
      <w:r w:rsidRPr="003A0749">
        <w:rPr>
          <w:rFonts w:ascii="Times New Roman" w:hAnsi="Times New Roman" w:cs="Times New Roman"/>
          <w:bCs/>
          <w:i/>
          <w:sz w:val="24"/>
          <w:szCs w:val="24"/>
        </w:rPr>
        <w:t xml:space="preserve">; bottom: </w:t>
      </w:r>
      <w:r w:rsidR="009B051D" w:rsidRPr="003A0749">
        <w:rPr>
          <w:rFonts w:ascii="Times New Roman" w:hAnsi="Times New Roman" w:cs="Times New Roman"/>
          <w:bCs/>
          <w:i/>
          <w:sz w:val="24"/>
          <w:szCs w:val="24"/>
        </w:rPr>
        <w:t xml:space="preserve">the </w:t>
      </w:r>
      <w:r w:rsidRPr="003A0749">
        <w:rPr>
          <w:rFonts w:ascii="Times New Roman" w:hAnsi="Times New Roman" w:cs="Times New Roman"/>
          <w:bCs/>
          <w:i/>
          <w:sz w:val="24"/>
          <w:szCs w:val="24"/>
        </w:rPr>
        <w:t xml:space="preserve">two-host model estimates of the </w:t>
      </w:r>
      <w:r w:rsidR="009B051D" w:rsidRPr="003A0749">
        <w:rPr>
          <w:rFonts w:ascii="Times New Roman" w:hAnsi="Times New Roman" w:cs="Times New Roman"/>
          <w:bCs/>
          <w:i/>
          <w:sz w:val="24"/>
          <w:szCs w:val="24"/>
        </w:rPr>
        <w:t>time-dependent reproduction numbers (R</w:t>
      </w:r>
      <w:r w:rsidR="009B051D" w:rsidRPr="003A0749">
        <w:rPr>
          <w:rFonts w:ascii="Times New Roman" w:hAnsi="Times New Roman" w:cs="Times New Roman"/>
          <w:bCs/>
          <w:i/>
          <w:sz w:val="24"/>
          <w:szCs w:val="24"/>
          <w:vertAlign w:val="subscript"/>
        </w:rPr>
        <w:t>t</w:t>
      </w:r>
      <w:r w:rsidR="009B051D" w:rsidRPr="003A0749">
        <w:rPr>
          <w:rFonts w:ascii="Times New Roman" w:hAnsi="Times New Roman" w:cs="Times New Roman"/>
          <w:bCs/>
          <w:i/>
          <w:sz w:val="24"/>
          <w:szCs w:val="24"/>
        </w:rPr>
        <w:t>, R</w:t>
      </w:r>
      <w:r w:rsidR="009B051D" w:rsidRPr="003A0749">
        <w:rPr>
          <w:rFonts w:ascii="Times New Roman" w:hAnsi="Times New Roman" w:cs="Times New Roman"/>
          <w:bCs/>
          <w:i/>
          <w:sz w:val="24"/>
          <w:szCs w:val="24"/>
          <w:vertAlign w:val="subscript"/>
        </w:rPr>
        <w:t xml:space="preserve">c,t  </w:t>
      </w:r>
      <w:r w:rsidR="009B051D" w:rsidRPr="003A0749">
        <w:rPr>
          <w:rFonts w:ascii="Times New Roman" w:hAnsi="Times New Roman" w:cs="Times New Roman"/>
          <w:bCs/>
          <w:i/>
          <w:sz w:val="24"/>
          <w:szCs w:val="24"/>
        </w:rPr>
        <w:t>and R</w:t>
      </w:r>
      <w:r w:rsidR="009B051D" w:rsidRPr="003A0749">
        <w:rPr>
          <w:rFonts w:ascii="Times New Roman" w:hAnsi="Times New Roman" w:cs="Times New Roman"/>
          <w:bCs/>
          <w:i/>
          <w:sz w:val="24"/>
          <w:szCs w:val="24"/>
          <w:vertAlign w:val="subscript"/>
        </w:rPr>
        <w:t>a,t</w:t>
      </w:r>
      <w:r w:rsidR="009B051D" w:rsidRPr="003A0749">
        <w:rPr>
          <w:rFonts w:ascii="Times New Roman" w:hAnsi="Times New Roman" w:cs="Times New Roman"/>
          <w:bCs/>
          <w:i/>
          <w:sz w:val="24"/>
          <w:szCs w:val="24"/>
        </w:rPr>
        <w:t xml:space="preserve">) </w:t>
      </w:r>
      <w:r w:rsidRPr="003A0749">
        <w:rPr>
          <w:rFonts w:ascii="Times New Roman" w:hAnsi="Times New Roman" w:cs="Times New Roman"/>
          <w:bCs/>
          <w:i/>
          <w:sz w:val="24"/>
          <w:szCs w:val="24"/>
        </w:rPr>
        <w:t>with 95% c</w:t>
      </w:r>
      <w:r w:rsidR="009B051D" w:rsidRPr="003A0749">
        <w:rPr>
          <w:rFonts w:ascii="Times New Roman" w:hAnsi="Times New Roman" w:cs="Times New Roman"/>
          <w:bCs/>
          <w:i/>
          <w:sz w:val="24"/>
          <w:szCs w:val="24"/>
        </w:rPr>
        <w:t>redible</w:t>
      </w:r>
      <w:r w:rsidRPr="003A0749">
        <w:rPr>
          <w:rFonts w:ascii="Times New Roman" w:hAnsi="Times New Roman" w:cs="Times New Roman"/>
          <w:bCs/>
          <w:i/>
          <w:sz w:val="24"/>
          <w:szCs w:val="24"/>
        </w:rPr>
        <w:t xml:space="preserve"> intervals </w:t>
      </w:r>
      <w:r w:rsidR="007F1D15" w:rsidRPr="003A0749">
        <w:rPr>
          <w:rFonts w:ascii="Times New Roman" w:hAnsi="Times New Roman" w:cs="Times New Roman"/>
          <w:bCs/>
          <w:i/>
          <w:sz w:val="24"/>
          <w:szCs w:val="24"/>
        </w:rPr>
        <w:t>for</w:t>
      </w:r>
      <w:r w:rsidRPr="003A0749">
        <w:rPr>
          <w:rFonts w:ascii="Times New Roman" w:hAnsi="Times New Roman" w:cs="Times New Roman"/>
          <w:bCs/>
          <w:i/>
          <w:sz w:val="24"/>
          <w:szCs w:val="24"/>
        </w:rPr>
        <w:t xml:space="preserve"> </w:t>
      </w:r>
      <w:r w:rsidR="009B051D" w:rsidRPr="003A0749">
        <w:rPr>
          <w:rFonts w:ascii="Times New Roman" w:hAnsi="Times New Roman" w:cs="Times New Roman"/>
          <w:bCs/>
          <w:i/>
          <w:sz w:val="24"/>
          <w:szCs w:val="24"/>
        </w:rPr>
        <w:t>the R</w:t>
      </w:r>
      <w:r w:rsidR="009B051D" w:rsidRPr="003A0749">
        <w:rPr>
          <w:rFonts w:ascii="Times New Roman" w:hAnsi="Times New Roman" w:cs="Times New Roman"/>
          <w:bCs/>
          <w:i/>
          <w:sz w:val="24"/>
          <w:szCs w:val="24"/>
          <w:vertAlign w:val="subscript"/>
        </w:rPr>
        <w:t>t</w:t>
      </w:r>
      <w:r w:rsidR="009B051D" w:rsidRPr="003A0749">
        <w:rPr>
          <w:rFonts w:ascii="Times New Roman" w:hAnsi="Times New Roman" w:cs="Times New Roman"/>
          <w:bCs/>
          <w:i/>
          <w:sz w:val="24"/>
          <w:szCs w:val="24"/>
        </w:rPr>
        <w:t xml:space="preserve"> estimates</w:t>
      </w:r>
      <w:r w:rsidRPr="003A0749">
        <w:rPr>
          <w:rFonts w:ascii="Times New Roman" w:hAnsi="Times New Roman" w:cs="Times New Roman"/>
          <w:bCs/>
          <w:i/>
          <w:sz w:val="24"/>
          <w:szCs w:val="24"/>
        </w:rPr>
        <w:t>.</w:t>
      </w:r>
      <w:r w:rsidR="00A04069" w:rsidRPr="00A04069">
        <w:rPr>
          <w:rFonts w:ascii="Times New Roman" w:hAnsi="Times New Roman" w:cs="Times New Roman"/>
          <w:iCs/>
          <w:sz w:val="24"/>
          <w:szCs w:val="24"/>
        </w:rPr>
        <w:t xml:space="preserve"> </w:t>
      </w:r>
      <w:r w:rsidR="00A04069" w:rsidRPr="00A04069">
        <w:rPr>
          <w:rFonts w:ascii="Times New Roman" w:hAnsi="Times New Roman" w:cs="Times New Roman"/>
          <w:bCs/>
          <w:i/>
          <w:iCs/>
          <w:sz w:val="24"/>
          <w:szCs w:val="24"/>
        </w:rPr>
        <w:t>The estimates are plotted as soon as the three criteria described in the Web Appendix 3 of Cori et al., 2013 for when to start estimating the reproduction number in an epidemic are satisfied, that is starting from day 16.</w:t>
      </w:r>
    </w:p>
    <w:p w14:paraId="378007FE" w14:textId="77777777" w:rsidR="008C229D" w:rsidRPr="003A0749" w:rsidRDefault="008C229D" w:rsidP="004677D1">
      <w:pPr>
        <w:jc w:val="both"/>
        <w:rPr>
          <w:rFonts w:ascii="Times New Roman" w:hAnsi="Times New Roman" w:cs="Times New Roman"/>
          <w:bCs/>
          <w:i/>
          <w:sz w:val="24"/>
          <w:szCs w:val="24"/>
        </w:rPr>
      </w:pPr>
    </w:p>
    <w:p w14:paraId="1734CDC8" w14:textId="5945E267" w:rsidR="008C229D" w:rsidRDefault="008C229D" w:rsidP="004677D1">
      <w:pPr>
        <w:jc w:val="both"/>
        <w:rPr>
          <w:rFonts w:ascii="Times New Roman" w:hAnsi="Times New Roman" w:cs="Times New Roman"/>
          <w:bCs/>
          <w:iCs/>
          <w:sz w:val="24"/>
          <w:szCs w:val="24"/>
        </w:rPr>
      </w:pPr>
    </w:p>
    <w:p w14:paraId="690B704B" w14:textId="76DFD625" w:rsidR="00474AC1" w:rsidRDefault="00474AC1" w:rsidP="004677D1">
      <w:pPr>
        <w:jc w:val="both"/>
        <w:rPr>
          <w:rFonts w:ascii="Times New Roman" w:hAnsi="Times New Roman" w:cs="Times New Roman"/>
          <w:bCs/>
          <w:iCs/>
          <w:sz w:val="24"/>
          <w:szCs w:val="24"/>
        </w:rPr>
      </w:pPr>
    </w:p>
    <w:p w14:paraId="04272EAC" w14:textId="6E363F3E" w:rsidR="00474AC1" w:rsidRDefault="00474AC1" w:rsidP="004677D1">
      <w:pPr>
        <w:jc w:val="both"/>
        <w:rPr>
          <w:rFonts w:ascii="Times New Roman" w:hAnsi="Times New Roman" w:cs="Times New Roman"/>
          <w:bCs/>
          <w:iCs/>
          <w:sz w:val="24"/>
          <w:szCs w:val="24"/>
        </w:rPr>
      </w:pPr>
    </w:p>
    <w:p w14:paraId="322527A8" w14:textId="77777777" w:rsidR="00474AC1" w:rsidRDefault="00474AC1" w:rsidP="004677D1">
      <w:pPr>
        <w:jc w:val="both"/>
        <w:rPr>
          <w:rFonts w:ascii="Times New Roman" w:hAnsi="Times New Roman" w:cs="Times New Roman"/>
          <w:bCs/>
          <w:iCs/>
          <w:sz w:val="24"/>
          <w:szCs w:val="24"/>
        </w:rPr>
      </w:pPr>
    </w:p>
    <w:p w14:paraId="2FB98EB3" w14:textId="14770858" w:rsidR="008C229D" w:rsidRDefault="0008127B" w:rsidP="008C229D">
      <w:pPr>
        <w:jc w:val="both"/>
        <w:rPr>
          <w:rFonts w:ascii="Times New Roman" w:hAnsi="Times New Roman" w:cs="Times New Roman"/>
          <w:bCs/>
          <w:iCs/>
          <w:sz w:val="24"/>
          <w:szCs w:val="24"/>
        </w:rPr>
      </w:pPr>
      <w:r w:rsidRPr="0008127B">
        <w:rPr>
          <w:rFonts w:ascii="Times New Roman" w:hAnsi="Times New Roman" w:cs="Times New Roman"/>
          <w:bCs/>
          <w:iCs/>
          <w:noProof/>
          <w:sz w:val="24"/>
          <w:szCs w:val="24"/>
        </w:rPr>
        <w:lastRenderedPageBreak/>
        <w:drawing>
          <wp:inline distT="0" distB="0" distL="0" distR="0" wp14:anchorId="3587D82F" wp14:editId="2C64BCCF">
            <wp:extent cx="5830441" cy="26717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5398" t="28718" r="2769" b="25944"/>
                    <a:stretch/>
                  </pic:blipFill>
                  <pic:spPr bwMode="auto">
                    <a:xfrm>
                      <a:off x="0" y="0"/>
                      <a:ext cx="5845430" cy="2678632"/>
                    </a:xfrm>
                    <a:prstGeom prst="rect">
                      <a:avLst/>
                    </a:prstGeom>
                    <a:ln>
                      <a:noFill/>
                    </a:ln>
                    <a:extLst>
                      <a:ext uri="{53640926-AAD7-44D8-BBD7-CCE9431645EC}">
                        <a14:shadowObscured xmlns:a14="http://schemas.microsoft.com/office/drawing/2010/main"/>
                      </a:ext>
                    </a:extLst>
                  </pic:spPr>
                </pic:pic>
              </a:graphicData>
            </a:graphic>
          </wp:inline>
        </w:drawing>
      </w:r>
    </w:p>
    <w:p w14:paraId="437809BB" w14:textId="006E2BC6" w:rsidR="00474AC1" w:rsidRPr="00474AC1" w:rsidRDefault="008C229D" w:rsidP="00474AC1">
      <w:pPr>
        <w:jc w:val="both"/>
        <w:rPr>
          <w:rFonts w:ascii="Times New Roman" w:hAnsi="Times New Roman" w:cs="Times New Roman"/>
          <w:b/>
          <w:i/>
          <w:sz w:val="24"/>
          <w:szCs w:val="24"/>
        </w:rPr>
      </w:pPr>
      <w:r w:rsidRPr="008C229D">
        <w:rPr>
          <w:rFonts w:ascii="Times New Roman" w:hAnsi="Times New Roman" w:cs="Times New Roman"/>
          <w:b/>
          <w:i/>
          <w:sz w:val="24"/>
          <w:szCs w:val="24"/>
        </w:rPr>
        <w:t>Figure 5:</w:t>
      </w:r>
      <w:r w:rsidR="00474AC1" w:rsidRPr="00474AC1">
        <w:rPr>
          <w:rFonts w:ascii="Times New Roman" w:hAnsi="Times New Roman" w:cs="Times New Roman"/>
          <w:i/>
          <w:sz w:val="24"/>
          <w:szCs w:val="24"/>
        </w:rPr>
        <w:t xml:space="preserve"> </w:t>
      </w:r>
      <w:r w:rsidR="00474AC1">
        <w:rPr>
          <w:rFonts w:ascii="Times New Roman" w:hAnsi="Times New Roman" w:cs="Times New Roman"/>
          <w:b/>
          <w:i/>
          <w:sz w:val="24"/>
          <w:szCs w:val="24"/>
        </w:rPr>
        <w:t>Testing the models for the real-world data when age-specific serial interval distributions are introduced without the correction and with the correction (</w:t>
      </w:r>
      <m:oMath>
        <m:sSub>
          <m:sSubPr>
            <m:ctrlPr>
              <w:rPr>
                <w:rFonts w:ascii="Cambria Math" w:hAnsi="Cambria Math" w:cs="Times New Roman"/>
                <w:b/>
                <w:bCs/>
                <w:i/>
                <w:sz w:val="24"/>
                <w:szCs w:val="24"/>
              </w:rPr>
            </m:ctrlPr>
          </m:sSubPr>
          <m:e>
            <m:r>
              <m:rPr>
                <m:sty m:val="bi"/>
              </m:rPr>
              <w:rPr>
                <w:rFonts w:ascii="Cambria Math" w:hAnsi="Cambria Math" w:cs="Times New Roman"/>
                <w:sz w:val="24"/>
                <w:szCs w:val="24"/>
              </w:rPr>
              <m:t>μ</m:t>
            </m:r>
          </m:e>
          <m:sub>
            <m:r>
              <m:rPr>
                <m:sty m:val="bi"/>
              </m:rPr>
              <w:rPr>
                <w:rFonts w:ascii="Cambria Math" w:hAnsi="Cambria Math" w:cs="Times New Roman"/>
                <w:sz w:val="24"/>
                <w:szCs w:val="24"/>
              </w:rPr>
              <m:t>C,SI</m:t>
            </m:r>
          </m:sub>
        </m:sSub>
      </m:oMath>
      <w:r w:rsidR="00474AC1" w:rsidRPr="00474AC1">
        <w:rPr>
          <w:rFonts w:ascii="Times New Roman" w:hAnsi="Times New Roman" w:cs="Times New Roman"/>
          <w:b/>
          <w:bCs/>
          <w:i/>
          <w:sz w:val="24"/>
          <w:szCs w:val="24"/>
        </w:rPr>
        <w:t xml:space="preserve"> = 0.25</w:t>
      </w:r>
      <m:oMath>
        <m:r>
          <m:rPr>
            <m:sty m:val="bi"/>
          </m:rPr>
          <w:rPr>
            <w:rFonts w:ascii="Cambria Math" w:hAnsi="Cambria Math" w:cs="Times New Roman"/>
            <w:sz w:val="24"/>
            <w:szCs w:val="24"/>
          </w:rPr>
          <m:t xml:space="preserve"> </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μ</m:t>
            </m:r>
          </m:e>
          <m:sub>
            <m:r>
              <m:rPr>
                <m:sty m:val="bi"/>
              </m:rPr>
              <w:rPr>
                <w:rFonts w:ascii="Cambria Math" w:hAnsi="Cambria Math" w:cs="Times New Roman"/>
                <w:sz w:val="24"/>
                <w:szCs w:val="24"/>
              </w:rPr>
              <m:t>A,SI</m:t>
            </m:r>
          </m:sub>
        </m:sSub>
      </m:oMath>
      <w:r w:rsidR="00474AC1">
        <w:rPr>
          <w:rFonts w:ascii="Times New Roman" w:eastAsiaTheme="minorEastAsia" w:hAnsi="Times New Roman" w:cs="Times New Roman"/>
          <w:b/>
          <w:bCs/>
          <w:i/>
          <w:sz w:val="24"/>
          <w:szCs w:val="24"/>
        </w:rPr>
        <w:t>) for the one-host model</w:t>
      </w:r>
    </w:p>
    <w:p w14:paraId="4D735EDC" w14:textId="6F1A2059" w:rsidR="00474AC1" w:rsidRPr="00474AC1" w:rsidRDefault="008C229D" w:rsidP="00474AC1">
      <w:pPr>
        <w:jc w:val="both"/>
        <w:rPr>
          <w:rFonts w:ascii="Times New Roman" w:eastAsiaTheme="minorEastAsia" w:hAnsi="Times New Roman" w:cs="Times New Roman"/>
          <w:bCs/>
          <w:i/>
          <w:sz w:val="24"/>
          <w:szCs w:val="24"/>
        </w:rPr>
      </w:pPr>
      <w:r w:rsidRPr="008C229D">
        <w:rPr>
          <w:rFonts w:ascii="Times New Roman" w:hAnsi="Times New Roman" w:cs="Times New Roman"/>
          <w:bCs/>
          <w:i/>
          <w:sz w:val="24"/>
          <w:szCs w:val="24"/>
        </w:rPr>
        <w:t xml:space="preserve"> </w:t>
      </w:r>
      <w:r w:rsidR="00A70F6F" w:rsidRPr="00A70F6F">
        <w:rPr>
          <w:rFonts w:ascii="Times New Roman" w:hAnsi="Times New Roman" w:cs="Times New Roman"/>
          <w:b/>
          <w:i/>
          <w:sz w:val="24"/>
          <w:szCs w:val="24"/>
        </w:rPr>
        <w:t>a)</w:t>
      </w:r>
      <w:r w:rsidR="00A70F6F">
        <w:rPr>
          <w:rFonts w:ascii="Times New Roman" w:hAnsi="Times New Roman" w:cs="Times New Roman"/>
          <w:bCs/>
          <w:i/>
          <w:sz w:val="24"/>
          <w:szCs w:val="24"/>
        </w:rPr>
        <w:t xml:space="preserve"> t</w:t>
      </w:r>
      <w:r w:rsidRPr="008C229D">
        <w:rPr>
          <w:rFonts w:ascii="Times New Roman" w:hAnsi="Times New Roman" w:cs="Times New Roman"/>
          <w:bCs/>
          <w:i/>
          <w:sz w:val="24"/>
          <w:szCs w:val="24"/>
        </w:rPr>
        <w:t>he one-host model R</w:t>
      </w:r>
      <w:r w:rsidRPr="001C178F">
        <w:rPr>
          <w:rFonts w:ascii="Times New Roman" w:hAnsi="Times New Roman" w:cs="Times New Roman"/>
          <w:bCs/>
          <w:i/>
          <w:sz w:val="24"/>
          <w:szCs w:val="24"/>
          <w:vertAlign w:val="subscript"/>
        </w:rPr>
        <w:t>t</w:t>
      </w:r>
      <w:r w:rsidRPr="008C229D">
        <w:rPr>
          <w:rFonts w:ascii="Times New Roman" w:hAnsi="Times New Roman" w:cs="Times New Roman"/>
          <w:bCs/>
          <w:i/>
          <w:sz w:val="24"/>
          <w:szCs w:val="24"/>
        </w:rPr>
        <w:t xml:space="preserve"> estimates plotted together with the two-host model </w:t>
      </w:r>
      <w:r w:rsidR="00A70F6F">
        <w:rPr>
          <w:rFonts w:ascii="Times New Roman" w:hAnsi="Times New Roman" w:cs="Times New Roman"/>
          <w:bCs/>
          <w:i/>
          <w:sz w:val="24"/>
          <w:szCs w:val="24"/>
        </w:rPr>
        <w:t>R</w:t>
      </w:r>
      <w:r w:rsidR="00A70F6F" w:rsidRPr="00A70F6F">
        <w:rPr>
          <w:rFonts w:ascii="Times New Roman" w:hAnsi="Times New Roman" w:cs="Times New Roman"/>
          <w:bCs/>
          <w:i/>
          <w:sz w:val="24"/>
          <w:szCs w:val="24"/>
          <w:vertAlign w:val="subscript"/>
        </w:rPr>
        <w:t>t</w:t>
      </w:r>
      <w:r w:rsidR="00A70F6F">
        <w:rPr>
          <w:rFonts w:ascii="Times New Roman" w:hAnsi="Times New Roman" w:cs="Times New Roman"/>
          <w:bCs/>
          <w:i/>
          <w:sz w:val="24"/>
          <w:szCs w:val="24"/>
        </w:rPr>
        <w:t xml:space="preserve"> </w:t>
      </w:r>
      <w:r w:rsidRPr="008C229D">
        <w:rPr>
          <w:rFonts w:ascii="Times New Roman" w:hAnsi="Times New Roman" w:cs="Times New Roman"/>
          <w:bCs/>
          <w:i/>
          <w:sz w:val="24"/>
          <w:szCs w:val="24"/>
        </w:rPr>
        <w:t xml:space="preserve">estimates </w:t>
      </w:r>
      <w:r w:rsidR="00A70F6F">
        <w:rPr>
          <w:rFonts w:ascii="Times New Roman" w:hAnsi="Times New Roman" w:cs="Times New Roman"/>
          <w:bCs/>
          <w:i/>
          <w:sz w:val="24"/>
          <w:szCs w:val="24"/>
        </w:rPr>
        <w:t>for the real-world data</w:t>
      </w:r>
      <w:r w:rsidR="00A70F6F" w:rsidRPr="00A70F6F">
        <w:rPr>
          <w:rFonts w:ascii="Times New Roman" w:hAnsi="Times New Roman" w:cs="Times New Roman"/>
          <w:bCs/>
          <w:iCs/>
          <w:sz w:val="24"/>
          <w:szCs w:val="24"/>
        </w:rPr>
        <w:t xml:space="preserve"> </w:t>
      </w:r>
      <w:r w:rsidR="00A70F6F">
        <w:rPr>
          <w:rFonts w:ascii="Times New Roman" w:hAnsi="Times New Roman" w:cs="Times New Roman"/>
          <w:bCs/>
          <w:iCs/>
          <w:sz w:val="24"/>
          <w:szCs w:val="24"/>
        </w:rPr>
        <w:t xml:space="preserve">from </w:t>
      </w:r>
      <w:r w:rsidR="00A70F6F" w:rsidRPr="00A70F6F">
        <w:rPr>
          <w:rFonts w:ascii="Times New Roman" w:hAnsi="Times New Roman" w:cs="Times New Roman"/>
          <w:bCs/>
          <w:i/>
          <w:iCs/>
          <w:sz w:val="24"/>
          <w:szCs w:val="24"/>
        </w:rPr>
        <w:t xml:space="preserve">the 2020 </w:t>
      </w:r>
      <w:r w:rsidR="00A70F6F">
        <w:rPr>
          <w:rFonts w:ascii="Times New Roman" w:hAnsi="Times New Roman" w:cs="Times New Roman"/>
          <w:bCs/>
          <w:i/>
          <w:iCs/>
          <w:sz w:val="24"/>
          <w:szCs w:val="24"/>
        </w:rPr>
        <w:t xml:space="preserve">EVD </w:t>
      </w:r>
      <w:r w:rsidR="00A70F6F" w:rsidRPr="00A70F6F">
        <w:rPr>
          <w:rFonts w:ascii="Times New Roman" w:hAnsi="Times New Roman" w:cs="Times New Roman"/>
          <w:bCs/>
          <w:i/>
          <w:iCs/>
          <w:sz w:val="24"/>
          <w:szCs w:val="24"/>
        </w:rPr>
        <w:t xml:space="preserve">outbreak in Équateur Province, </w:t>
      </w:r>
      <w:r w:rsidR="00217370">
        <w:rPr>
          <w:rFonts w:ascii="Times New Roman" w:hAnsi="Times New Roman" w:cs="Times New Roman"/>
          <w:bCs/>
          <w:i/>
          <w:iCs/>
          <w:sz w:val="24"/>
          <w:szCs w:val="24"/>
        </w:rPr>
        <w:t xml:space="preserve">DRC </w:t>
      </w:r>
      <w:r w:rsidRPr="008C229D">
        <w:rPr>
          <w:rFonts w:ascii="Times New Roman" w:hAnsi="Times New Roman" w:cs="Times New Roman"/>
          <w:bCs/>
          <w:i/>
          <w:sz w:val="24"/>
          <w:szCs w:val="24"/>
        </w:rPr>
        <w:t>for the three scenarios</w:t>
      </w:r>
      <w:r w:rsidR="00A70F6F">
        <w:rPr>
          <w:rFonts w:ascii="Times New Roman" w:hAnsi="Times New Roman" w:cs="Times New Roman"/>
          <w:bCs/>
          <w:i/>
          <w:sz w:val="24"/>
          <w:szCs w:val="24"/>
        </w:rPr>
        <w:t>:</w:t>
      </w:r>
      <w:r w:rsidR="00A70F6F" w:rsidRPr="00A70F6F">
        <w:rPr>
          <w:rFonts w:ascii="Times New Roman" w:hAnsi="Times New Roman" w:cs="Times New Roman"/>
          <w:bCs/>
          <w:i/>
          <w:sz w:val="24"/>
          <w:szCs w:val="24"/>
        </w:rPr>
        <w:t xml:space="preserve"> </w:t>
      </w:r>
      <m:oMath>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C,SI</m:t>
            </m:r>
          </m:sub>
        </m:sSub>
      </m:oMath>
      <w:r w:rsidR="00A70F6F" w:rsidRPr="00A70F6F">
        <w:rPr>
          <w:rFonts w:ascii="Times New Roman" w:hAnsi="Times New Roman" w:cs="Times New Roman"/>
          <w:bCs/>
          <w:i/>
          <w:sz w:val="24"/>
          <w:szCs w:val="24"/>
        </w:rPr>
        <w:t xml:space="preserve"> = 0.7</w:t>
      </w:r>
      <w:r w:rsidR="00A70F6F">
        <w:rPr>
          <w:rFonts w:ascii="Times New Roman" w:hAnsi="Times New Roman" w:cs="Times New Roman"/>
          <w:bCs/>
          <w:i/>
          <w:sz w:val="24"/>
          <w:szCs w:val="24"/>
        </w:rPr>
        <w:t>5</w:t>
      </w:r>
      <w:r w:rsidR="00A70F6F" w:rsidRPr="00A70F6F">
        <w:rPr>
          <w:rFonts w:ascii="Times New Roman" w:hAnsi="Times New Roman" w:cs="Times New Roman"/>
          <w:bCs/>
          <w:i/>
          <w:sz w:val="24"/>
          <w:szCs w:val="24"/>
        </w:rPr>
        <w:t xml:space="preserve"> </w:t>
      </w:r>
      <m:oMath>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A,SI</m:t>
            </m:r>
          </m:sub>
        </m:sSub>
      </m:oMath>
      <w:r w:rsidR="00A70F6F">
        <w:rPr>
          <w:rFonts w:ascii="Times New Roman" w:hAnsi="Times New Roman" w:cs="Times New Roman"/>
          <w:bCs/>
          <w:i/>
          <w:sz w:val="24"/>
          <w:szCs w:val="24"/>
        </w:rPr>
        <w:t xml:space="preserve"> (in blue),</w:t>
      </w:r>
      <w:r w:rsidR="00A70F6F" w:rsidRPr="00A70F6F">
        <w:rPr>
          <w:rFonts w:ascii="Times New Roman" w:hAnsi="Times New Roman" w:cs="Times New Roman"/>
          <w:bCs/>
          <w:i/>
          <w:sz w:val="24"/>
          <w:szCs w:val="24"/>
        </w:rPr>
        <w:t xml:space="preserve">  </w:t>
      </w:r>
      <m:oMath>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C,SI</m:t>
            </m:r>
          </m:sub>
        </m:sSub>
      </m:oMath>
      <w:r w:rsidR="00A70F6F" w:rsidRPr="00A70F6F">
        <w:rPr>
          <w:rFonts w:ascii="Times New Roman" w:hAnsi="Times New Roman" w:cs="Times New Roman"/>
          <w:bCs/>
          <w:i/>
          <w:sz w:val="24"/>
          <w:szCs w:val="24"/>
        </w:rPr>
        <w:t xml:space="preserve"> = 0.5</w:t>
      </w:r>
      <m:oMath>
        <m:r>
          <w:rPr>
            <w:rFonts w:ascii="Cambria Math" w:hAnsi="Cambria Math" w:cs="Times New Roman"/>
            <w:sz w:val="24"/>
            <w:szCs w:val="24"/>
          </w:rPr>
          <m:t xml:space="preserve"> </m:t>
        </m:r>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A,SI</m:t>
            </m:r>
          </m:sub>
        </m:sSub>
      </m:oMath>
      <w:r w:rsidR="00A70F6F">
        <w:rPr>
          <w:rFonts w:ascii="Times New Roman" w:hAnsi="Times New Roman" w:cs="Times New Roman"/>
          <w:bCs/>
          <w:i/>
          <w:sz w:val="24"/>
          <w:szCs w:val="24"/>
        </w:rPr>
        <w:t xml:space="preserve"> (in green),</w:t>
      </w:r>
      <w:r w:rsidR="00A70F6F" w:rsidRPr="00A70F6F">
        <w:rPr>
          <w:rFonts w:ascii="Times New Roman" w:hAnsi="Times New Roman" w:cs="Times New Roman"/>
          <w:bCs/>
          <w:i/>
          <w:sz w:val="24"/>
          <w:szCs w:val="24"/>
        </w:rPr>
        <w:t xml:space="preserve"> </w:t>
      </w:r>
      <m:oMath>
        <m:r>
          <w:rPr>
            <w:rFonts w:ascii="Cambria Math" w:hAnsi="Cambria Math" w:cs="Times New Roman"/>
            <w:sz w:val="24"/>
            <w:szCs w:val="24"/>
          </w:rPr>
          <m:t xml:space="preserve"> </m:t>
        </m:r>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C,SI</m:t>
            </m:r>
          </m:sub>
        </m:sSub>
      </m:oMath>
      <w:r w:rsidR="00A70F6F" w:rsidRPr="00A70F6F">
        <w:rPr>
          <w:rFonts w:ascii="Times New Roman" w:hAnsi="Times New Roman" w:cs="Times New Roman"/>
          <w:bCs/>
          <w:i/>
          <w:sz w:val="24"/>
          <w:szCs w:val="24"/>
        </w:rPr>
        <w:t xml:space="preserve"> = 0.25</w:t>
      </w:r>
      <m:oMath>
        <m:r>
          <w:rPr>
            <w:rFonts w:ascii="Cambria Math" w:hAnsi="Cambria Math" w:cs="Times New Roman"/>
            <w:sz w:val="24"/>
            <w:szCs w:val="24"/>
          </w:rPr>
          <m:t xml:space="preserve"> </m:t>
        </m:r>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A,SI</m:t>
            </m:r>
          </m:sub>
        </m:sSub>
      </m:oMath>
      <w:r w:rsidR="00A70F6F">
        <w:rPr>
          <w:rFonts w:ascii="Times New Roman" w:hAnsi="Times New Roman" w:cs="Times New Roman"/>
          <w:bCs/>
          <w:i/>
          <w:sz w:val="24"/>
          <w:szCs w:val="24"/>
        </w:rPr>
        <w:t xml:space="preserve"> (in red) </w:t>
      </w:r>
      <w:r w:rsidRPr="008C229D">
        <w:rPr>
          <w:rFonts w:ascii="Times New Roman" w:hAnsi="Times New Roman" w:cs="Times New Roman"/>
          <w:bCs/>
          <w:i/>
          <w:sz w:val="24"/>
          <w:szCs w:val="24"/>
        </w:rPr>
        <w:t xml:space="preserve">without the population serial interval </w:t>
      </w:r>
      <w:r>
        <w:rPr>
          <w:rFonts w:ascii="Times New Roman" w:hAnsi="Times New Roman" w:cs="Times New Roman"/>
          <w:bCs/>
          <w:i/>
          <w:sz w:val="24"/>
          <w:szCs w:val="24"/>
        </w:rPr>
        <w:t>distribution</w:t>
      </w:r>
      <w:r w:rsidR="00B55A98">
        <w:rPr>
          <w:rFonts w:ascii="Times New Roman" w:hAnsi="Times New Roman" w:cs="Times New Roman"/>
          <w:bCs/>
          <w:i/>
          <w:sz w:val="24"/>
          <w:szCs w:val="24"/>
        </w:rPr>
        <w:t>,</w:t>
      </w:r>
      <w:r w:rsidR="00B55A98" w:rsidRPr="00B55A98">
        <w:rPr>
          <w:rFonts w:ascii="Cambria Math" w:hAnsi="Cambria Math" w:cs="Times New Roman"/>
          <w:bCs/>
          <w:i/>
          <w:iCs/>
          <w:sz w:val="24"/>
          <w:szCs w:val="24"/>
        </w:rPr>
        <w:t xml:space="preserve"> </w:t>
      </w:r>
      <m:oMath>
        <m:sSubSup>
          <m:sSubSupPr>
            <m:ctrlPr>
              <w:rPr>
                <w:rFonts w:ascii="Cambria Math" w:hAnsi="Cambria Math" w:cs="Times New Roman"/>
                <w:bCs/>
                <w:i/>
                <w:iCs/>
                <w:sz w:val="24"/>
                <w:szCs w:val="24"/>
              </w:rPr>
            </m:ctrlPr>
          </m:sSubSupPr>
          <m:e>
            <m:sSub>
              <m:sSubPr>
                <m:ctrlPr>
                  <w:rPr>
                    <w:rFonts w:ascii="Cambria Math" w:hAnsi="Cambria Math" w:cs="Times New Roman"/>
                    <w:bCs/>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r>
              <w:rPr>
                <w:rFonts w:ascii="Cambria Math" w:hAnsi="Cambria Math" w:cs="Times New Roman"/>
                <w:sz w:val="24"/>
                <w:szCs w:val="24"/>
              </w:rPr>
              <m:t>}</m:t>
            </m:r>
          </m:e>
          <m:sub>
            <m:r>
              <w:rPr>
                <w:rFonts w:ascii="Cambria Math" w:hAnsi="Cambria Math" w:cs="Times New Roman"/>
                <w:sz w:val="24"/>
                <w:szCs w:val="24"/>
              </w:rPr>
              <m:t>j=1</m:t>
            </m:r>
          </m:sub>
          <m:sup>
            <m:r>
              <w:rPr>
                <w:rFonts w:ascii="Cambria Math" w:hAnsi="Cambria Math" w:cs="Times New Roman"/>
                <w:sz w:val="24"/>
                <w:szCs w:val="24"/>
              </w:rPr>
              <m:t>∞</m:t>
            </m:r>
          </m:sup>
        </m:sSubSup>
      </m:oMath>
      <w:r w:rsidR="00B55A98">
        <w:rPr>
          <w:rFonts w:ascii="Times New Roman" w:hAnsi="Times New Roman" w:cs="Times New Roman"/>
          <w:bCs/>
          <w:i/>
          <w:sz w:val="24"/>
          <w:szCs w:val="24"/>
        </w:rPr>
        <w:t xml:space="preserve">, </w:t>
      </w:r>
      <w:r w:rsidRPr="008C229D">
        <w:rPr>
          <w:rFonts w:ascii="Times New Roman" w:hAnsi="Times New Roman" w:cs="Times New Roman"/>
          <w:bCs/>
          <w:i/>
          <w:sz w:val="24"/>
          <w:szCs w:val="24"/>
        </w:rPr>
        <w:t xml:space="preserve">being </w:t>
      </w:r>
      <w:r w:rsidR="00A70F6F">
        <w:rPr>
          <w:rFonts w:ascii="Times New Roman" w:hAnsi="Times New Roman" w:cs="Times New Roman"/>
          <w:bCs/>
          <w:i/>
          <w:sz w:val="24"/>
          <w:szCs w:val="24"/>
        </w:rPr>
        <w:t>corrected</w:t>
      </w:r>
      <w:r w:rsidRPr="008C229D">
        <w:rPr>
          <w:rFonts w:ascii="Times New Roman" w:hAnsi="Times New Roman" w:cs="Times New Roman"/>
          <w:bCs/>
          <w:i/>
          <w:sz w:val="24"/>
          <w:szCs w:val="24"/>
        </w:rPr>
        <w:t xml:space="preserve"> for the one-host </w:t>
      </w:r>
      <w:r w:rsidR="00A70F6F">
        <w:rPr>
          <w:rFonts w:ascii="Times New Roman" w:hAnsi="Times New Roman" w:cs="Times New Roman"/>
          <w:bCs/>
          <w:i/>
          <w:sz w:val="24"/>
          <w:szCs w:val="24"/>
        </w:rPr>
        <w:t xml:space="preserve">model; </w:t>
      </w:r>
      <w:r w:rsidR="00A70F6F" w:rsidRPr="00A70F6F">
        <w:rPr>
          <w:rFonts w:ascii="Times New Roman" w:hAnsi="Times New Roman" w:cs="Times New Roman"/>
          <w:b/>
          <w:i/>
          <w:sz w:val="24"/>
          <w:szCs w:val="24"/>
        </w:rPr>
        <w:t>b)</w:t>
      </w:r>
      <w:r w:rsidR="00A70F6F">
        <w:rPr>
          <w:rFonts w:ascii="Times New Roman" w:hAnsi="Times New Roman" w:cs="Times New Roman"/>
          <w:bCs/>
          <w:i/>
          <w:sz w:val="24"/>
          <w:szCs w:val="24"/>
        </w:rPr>
        <w:t xml:space="preserve"> </w:t>
      </w:r>
      <w:r w:rsidR="00A70F6F">
        <w:rPr>
          <w:rFonts w:ascii="Times New Roman" w:hAnsi="Times New Roman" w:cs="Times New Roman"/>
          <w:i/>
          <w:sz w:val="24"/>
          <w:szCs w:val="24"/>
        </w:rPr>
        <w:t>t</w:t>
      </w:r>
      <w:r w:rsidRPr="008C229D">
        <w:rPr>
          <w:rFonts w:ascii="Times New Roman" w:hAnsi="Times New Roman" w:cs="Times New Roman"/>
          <w:i/>
          <w:sz w:val="24"/>
          <w:szCs w:val="24"/>
        </w:rPr>
        <w:t>he one-host model R</w:t>
      </w:r>
      <w:r w:rsidRPr="008C229D">
        <w:rPr>
          <w:rFonts w:ascii="Times New Roman" w:hAnsi="Times New Roman" w:cs="Times New Roman"/>
          <w:i/>
          <w:sz w:val="24"/>
          <w:szCs w:val="24"/>
          <w:vertAlign w:val="subscript"/>
        </w:rPr>
        <w:t>t</w:t>
      </w:r>
      <w:r w:rsidRPr="008C229D">
        <w:rPr>
          <w:rFonts w:ascii="Times New Roman" w:hAnsi="Times New Roman" w:cs="Times New Roman"/>
          <w:i/>
          <w:sz w:val="24"/>
          <w:szCs w:val="24"/>
        </w:rPr>
        <w:t xml:space="preserve"> estimates plotted together with the two-host model </w:t>
      </w:r>
      <w:r w:rsidR="00A70F6F">
        <w:rPr>
          <w:rFonts w:ascii="Times New Roman" w:hAnsi="Times New Roman" w:cs="Times New Roman"/>
          <w:i/>
          <w:sz w:val="24"/>
          <w:szCs w:val="24"/>
        </w:rPr>
        <w:t>R</w:t>
      </w:r>
      <w:r w:rsidR="00A70F6F" w:rsidRPr="00A70F6F">
        <w:rPr>
          <w:rFonts w:ascii="Times New Roman" w:hAnsi="Times New Roman" w:cs="Times New Roman"/>
          <w:i/>
          <w:sz w:val="24"/>
          <w:szCs w:val="24"/>
          <w:vertAlign w:val="subscript"/>
        </w:rPr>
        <w:t>t</w:t>
      </w:r>
      <w:r w:rsidR="00A70F6F">
        <w:rPr>
          <w:rFonts w:ascii="Times New Roman" w:hAnsi="Times New Roman" w:cs="Times New Roman"/>
          <w:i/>
          <w:sz w:val="24"/>
          <w:szCs w:val="24"/>
        </w:rPr>
        <w:t xml:space="preserve"> </w:t>
      </w:r>
      <w:r w:rsidRPr="008C229D">
        <w:rPr>
          <w:rFonts w:ascii="Times New Roman" w:hAnsi="Times New Roman" w:cs="Times New Roman"/>
          <w:i/>
          <w:sz w:val="24"/>
          <w:szCs w:val="24"/>
        </w:rPr>
        <w:t xml:space="preserve">estimates </w:t>
      </w:r>
      <w:r w:rsidR="00A70F6F">
        <w:rPr>
          <w:rFonts w:ascii="Times New Roman" w:hAnsi="Times New Roman" w:cs="Times New Roman"/>
          <w:i/>
          <w:sz w:val="24"/>
          <w:szCs w:val="24"/>
        </w:rPr>
        <w:t xml:space="preserve">for the real-world data </w:t>
      </w:r>
      <w:r w:rsidRPr="008C229D">
        <w:rPr>
          <w:rFonts w:ascii="Times New Roman" w:hAnsi="Times New Roman" w:cs="Times New Roman"/>
          <w:i/>
          <w:sz w:val="24"/>
          <w:szCs w:val="24"/>
        </w:rPr>
        <w:t xml:space="preserve">when </w:t>
      </w:r>
      <m:oMath>
        <m:r>
          <w:rPr>
            <w:rFonts w:ascii="Cambria Math" w:hAnsi="Cambria Math" w:cs="Times New Roman"/>
            <w:sz w:val="24"/>
            <w:szCs w:val="24"/>
          </w:rPr>
          <m:t xml:space="preserve"> </m:t>
        </m:r>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C,SI</m:t>
            </m:r>
          </m:sub>
        </m:sSub>
      </m:oMath>
      <w:r w:rsidRPr="008C229D">
        <w:rPr>
          <w:rFonts w:ascii="Times New Roman" w:hAnsi="Times New Roman" w:cs="Times New Roman"/>
          <w:bCs/>
          <w:i/>
          <w:sz w:val="24"/>
          <w:szCs w:val="24"/>
        </w:rPr>
        <w:t xml:space="preserve"> = 0.25 </w:t>
      </w:r>
      <m:oMath>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A,SI</m:t>
            </m:r>
          </m:sub>
        </m:sSub>
      </m:oMath>
      <w:r w:rsidRPr="008C229D">
        <w:rPr>
          <w:rFonts w:ascii="Times New Roman" w:eastAsiaTheme="minorEastAsia" w:hAnsi="Times New Roman" w:cs="Times New Roman"/>
          <w:bCs/>
          <w:i/>
          <w:sz w:val="24"/>
          <w:szCs w:val="24"/>
        </w:rPr>
        <w:t xml:space="preserve"> and the population serial interval </w:t>
      </w:r>
      <w:r>
        <w:rPr>
          <w:rFonts w:ascii="Times New Roman" w:eastAsiaTheme="minorEastAsia" w:hAnsi="Times New Roman" w:cs="Times New Roman"/>
          <w:bCs/>
          <w:i/>
          <w:sz w:val="24"/>
          <w:szCs w:val="24"/>
        </w:rPr>
        <w:t>distribution</w:t>
      </w:r>
      <w:r w:rsidR="00B55A98">
        <w:rPr>
          <w:rFonts w:ascii="Times New Roman" w:eastAsiaTheme="minorEastAsia" w:hAnsi="Times New Roman" w:cs="Times New Roman"/>
          <w:bCs/>
          <w:i/>
          <w:sz w:val="24"/>
          <w:szCs w:val="24"/>
        </w:rPr>
        <w:t>,</w:t>
      </w:r>
      <w:r w:rsidR="00B55A98" w:rsidRPr="00B55A98">
        <w:rPr>
          <w:rFonts w:ascii="Cambria Math" w:hAnsi="Cambria Math" w:cs="Times New Roman"/>
          <w:bCs/>
          <w:i/>
          <w:iCs/>
          <w:sz w:val="24"/>
          <w:szCs w:val="24"/>
        </w:rPr>
        <w:t xml:space="preserve"> </w:t>
      </w:r>
      <m:oMath>
        <m:sSubSup>
          <m:sSubSupPr>
            <m:ctrlPr>
              <w:rPr>
                <w:rFonts w:ascii="Cambria Math" w:eastAsiaTheme="minorEastAsia" w:hAnsi="Cambria Math" w:cs="Times New Roman"/>
                <w:bCs/>
                <w:i/>
                <w:iCs/>
                <w:sz w:val="24"/>
                <w:szCs w:val="24"/>
              </w:rPr>
            </m:ctrlPr>
          </m:sSubSup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j</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j=1</m:t>
            </m:r>
          </m:sub>
          <m:sup>
            <m:r>
              <w:rPr>
                <w:rFonts w:ascii="Cambria Math" w:eastAsiaTheme="minorEastAsia" w:hAnsi="Cambria Math" w:cs="Times New Roman"/>
                <w:sz w:val="24"/>
                <w:szCs w:val="24"/>
              </w:rPr>
              <m:t>∞</m:t>
            </m:r>
          </m:sup>
        </m:sSubSup>
      </m:oMath>
      <w:r w:rsidR="00B55A98" w:rsidRPr="00B55A98">
        <w:rPr>
          <w:rFonts w:ascii="Times New Roman" w:eastAsiaTheme="minorEastAsia" w:hAnsi="Times New Roman" w:cs="Times New Roman"/>
          <w:bCs/>
          <w:i/>
          <w:sz w:val="24"/>
          <w:szCs w:val="24"/>
        </w:rPr>
        <w:t>,</w:t>
      </w:r>
      <w:r>
        <w:rPr>
          <w:rFonts w:ascii="Times New Roman" w:eastAsiaTheme="minorEastAsia" w:hAnsi="Times New Roman" w:cs="Times New Roman"/>
          <w:bCs/>
          <w:i/>
          <w:sz w:val="24"/>
          <w:szCs w:val="24"/>
        </w:rPr>
        <w:t xml:space="preserve"> </w:t>
      </w:r>
      <w:r w:rsidRPr="008C229D">
        <w:rPr>
          <w:rFonts w:ascii="Times New Roman" w:eastAsiaTheme="minorEastAsia" w:hAnsi="Times New Roman" w:cs="Times New Roman"/>
          <w:bCs/>
          <w:i/>
          <w:sz w:val="24"/>
          <w:szCs w:val="24"/>
        </w:rPr>
        <w:t>is</w:t>
      </w:r>
      <w:r w:rsidR="00A70F6F">
        <w:rPr>
          <w:rFonts w:ascii="Times New Roman" w:eastAsiaTheme="minorEastAsia" w:hAnsi="Times New Roman" w:cs="Times New Roman"/>
          <w:bCs/>
          <w:i/>
          <w:sz w:val="24"/>
          <w:szCs w:val="24"/>
        </w:rPr>
        <w:t xml:space="preserve"> corrected for the one-host model</w:t>
      </w:r>
      <w:r w:rsidRPr="008C229D">
        <w:rPr>
          <w:rFonts w:ascii="Times New Roman" w:eastAsiaTheme="minorEastAsia" w:hAnsi="Times New Roman" w:cs="Times New Roman"/>
          <w:bCs/>
          <w:i/>
          <w:sz w:val="24"/>
          <w:szCs w:val="24"/>
        </w:rPr>
        <w:t xml:space="preserve">. </w:t>
      </w:r>
      <w:r w:rsidR="00474AC1" w:rsidRPr="00474AC1">
        <w:rPr>
          <w:rFonts w:ascii="Times New Roman" w:eastAsiaTheme="minorEastAsia" w:hAnsi="Times New Roman" w:cs="Times New Roman"/>
          <w:bCs/>
          <w:i/>
          <w:iCs/>
          <w:sz w:val="24"/>
          <w:szCs w:val="24"/>
        </w:rPr>
        <w:t>The estimates are plotted as soon as the three criteria described in the Web Appendix 3 of Cori et al., 2013 for when to start estimating the reproduction number in an epidemic are satisfied, that is starting from day 16.</w:t>
      </w:r>
    </w:p>
    <w:p w14:paraId="63897896" w14:textId="5E0AEEFE" w:rsidR="008C229D" w:rsidRPr="00A70F6F" w:rsidRDefault="008C229D" w:rsidP="00B22A21">
      <w:pPr>
        <w:jc w:val="both"/>
        <w:rPr>
          <w:rFonts w:ascii="Times New Roman" w:hAnsi="Times New Roman" w:cs="Times New Roman"/>
          <w:bCs/>
          <w:i/>
          <w:sz w:val="24"/>
          <w:szCs w:val="24"/>
        </w:rPr>
      </w:pPr>
    </w:p>
    <w:p w14:paraId="65A89F9D" w14:textId="77777777" w:rsidR="008C229D" w:rsidRDefault="008C229D" w:rsidP="00B22A21">
      <w:pPr>
        <w:jc w:val="both"/>
        <w:rPr>
          <w:rFonts w:ascii="Times New Roman" w:eastAsiaTheme="minorEastAsia" w:hAnsi="Times New Roman" w:cs="Times New Roman"/>
          <w:b/>
          <w:iCs/>
          <w:sz w:val="24"/>
          <w:szCs w:val="24"/>
          <w:u w:val="single"/>
        </w:rPr>
      </w:pPr>
    </w:p>
    <w:p w14:paraId="034C0484" w14:textId="77777777" w:rsidR="00474AC1" w:rsidRDefault="00474AC1" w:rsidP="00B22A21">
      <w:pPr>
        <w:jc w:val="both"/>
        <w:rPr>
          <w:rFonts w:ascii="Times New Roman" w:eastAsiaTheme="minorEastAsia" w:hAnsi="Times New Roman" w:cs="Times New Roman"/>
          <w:b/>
          <w:iCs/>
          <w:sz w:val="24"/>
          <w:szCs w:val="24"/>
          <w:u w:val="single"/>
        </w:rPr>
      </w:pPr>
    </w:p>
    <w:p w14:paraId="7808F511" w14:textId="77777777" w:rsidR="00474AC1" w:rsidRDefault="00474AC1" w:rsidP="00B22A21">
      <w:pPr>
        <w:jc w:val="both"/>
        <w:rPr>
          <w:rFonts w:ascii="Times New Roman" w:eastAsiaTheme="minorEastAsia" w:hAnsi="Times New Roman" w:cs="Times New Roman"/>
          <w:b/>
          <w:iCs/>
          <w:sz w:val="24"/>
          <w:szCs w:val="24"/>
          <w:u w:val="single"/>
        </w:rPr>
      </w:pPr>
    </w:p>
    <w:p w14:paraId="62EBD128" w14:textId="77777777" w:rsidR="00474AC1" w:rsidRDefault="00474AC1" w:rsidP="00B22A21">
      <w:pPr>
        <w:jc w:val="both"/>
        <w:rPr>
          <w:rFonts w:ascii="Times New Roman" w:eastAsiaTheme="minorEastAsia" w:hAnsi="Times New Roman" w:cs="Times New Roman"/>
          <w:b/>
          <w:iCs/>
          <w:sz w:val="24"/>
          <w:szCs w:val="24"/>
          <w:u w:val="single"/>
        </w:rPr>
      </w:pPr>
    </w:p>
    <w:p w14:paraId="73771CA7" w14:textId="77777777" w:rsidR="00474AC1" w:rsidRDefault="00474AC1" w:rsidP="00B22A21">
      <w:pPr>
        <w:jc w:val="both"/>
        <w:rPr>
          <w:rFonts w:ascii="Times New Roman" w:eastAsiaTheme="minorEastAsia" w:hAnsi="Times New Roman" w:cs="Times New Roman"/>
          <w:b/>
          <w:iCs/>
          <w:sz w:val="24"/>
          <w:szCs w:val="24"/>
          <w:u w:val="single"/>
        </w:rPr>
      </w:pPr>
    </w:p>
    <w:p w14:paraId="1516F499" w14:textId="77777777" w:rsidR="00474AC1" w:rsidRDefault="00474AC1" w:rsidP="00B22A21">
      <w:pPr>
        <w:jc w:val="both"/>
        <w:rPr>
          <w:rFonts w:ascii="Times New Roman" w:eastAsiaTheme="minorEastAsia" w:hAnsi="Times New Roman" w:cs="Times New Roman"/>
          <w:b/>
          <w:iCs/>
          <w:sz w:val="24"/>
          <w:szCs w:val="24"/>
          <w:u w:val="single"/>
        </w:rPr>
      </w:pPr>
    </w:p>
    <w:p w14:paraId="4EC539F9" w14:textId="77777777" w:rsidR="00474AC1" w:rsidRDefault="00474AC1" w:rsidP="00B22A21">
      <w:pPr>
        <w:jc w:val="both"/>
        <w:rPr>
          <w:rFonts w:ascii="Times New Roman" w:eastAsiaTheme="minorEastAsia" w:hAnsi="Times New Roman" w:cs="Times New Roman"/>
          <w:b/>
          <w:iCs/>
          <w:sz w:val="24"/>
          <w:szCs w:val="24"/>
          <w:u w:val="single"/>
        </w:rPr>
      </w:pPr>
    </w:p>
    <w:p w14:paraId="6AC109AA" w14:textId="77777777" w:rsidR="00474AC1" w:rsidRDefault="00474AC1" w:rsidP="00B22A21">
      <w:pPr>
        <w:jc w:val="both"/>
        <w:rPr>
          <w:rFonts w:ascii="Times New Roman" w:eastAsiaTheme="minorEastAsia" w:hAnsi="Times New Roman" w:cs="Times New Roman"/>
          <w:b/>
          <w:iCs/>
          <w:sz w:val="24"/>
          <w:szCs w:val="24"/>
          <w:u w:val="single"/>
        </w:rPr>
      </w:pPr>
    </w:p>
    <w:p w14:paraId="397C3EDE" w14:textId="77777777" w:rsidR="00474AC1" w:rsidRDefault="00474AC1" w:rsidP="00B22A21">
      <w:pPr>
        <w:jc w:val="both"/>
        <w:rPr>
          <w:rFonts w:ascii="Times New Roman" w:eastAsiaTheme="minorEastAsia" w:hAnsi="Times New Roman" w:cs="Times New Roman"/>
          <w:b/>
          <w:iCs/>
          <w:sz w:val="24"/>
          <w:szCs w:val="24"/>
          <w:u w:val="single"/>
        </w:rPr>
      </w:pPr>
    </w:p>
    <w:p w14:paraId="728756FE" w14:textId="77777777" w:rsidR="00474AC1" w:rsidRDefault="00474AC1" w:rsidP="00B22A21">
      <w:pPr>
        <w:jc w:val="both"/>
        <w:rPr>
          <w:rFonts w:ascii="Times New Roman" w:eastAsiaTheme="minorEastAsia" w:hAnsi="Times New Roman" w:cs="Times New Roman"/>
          <w:b/>
          <w:iCs/>
          <w:sz w:val="24"/>
          <w:szCs w:val="24"/>
          <w:u w:val="single"/>
        </w:rPr>
      </w:pPr>
    </w:p>
    <w:p w14:paraId="529A0B2A" w14:textId="77777777" w:rsidR="00346005" w:rsidRDefault="00346005" w:rsidP="00B22A21">
      <w:pPr>
        <w:jc w:val="both"/>
        <w:rPr>
          <w:rFonts w:ascii="Times New Roman" w:hAnsi="Times New Roman" w:cs="Times New Roman"/>
          <w:iCs/>
          <w:sz w:val="24"/>
          <w:szCs w:val="24"/>
        </w:rPr>
      </w:pPr>
    </w:p>
    <w:p w14:paraId="29222638" w14:textId="77777777" w:rsidR="00346005" w:rsidRDefault="00346005" w:rsidP="00B22A21">
      <w:pPr>
        <w:jc w:val="both"/>
        <w:rPr>
          <w:rFonts w:ascii="Times New Roman" w:hAnsi="Times New Roman" w:cs="Times New Roman"/>
          <w:iCs/>
          <w:sz w:val="24"/>
          <w:szCs w:val="24"/>
        </w:rPr>
      </w:pPr>
    </w:p>
    <w:p w14:paraId="00557CF4" w14:textId="35115652" w:rsidR="00CF5EBD" w:rsidRDefault="00CE7EF9" w:rsidP="00B22A21">
      <w:pPr>
        <w:jc w:val="both"/>
        <w:rPr>
          <w:rFonts w:ascii="Times New Roman" w:hAnsi="Times New Roman" w:cs="Times New Roman"/>
          <w:b/>
          <w:bCs/>
          <w:iCs/>
          <w:sz w:val="24"/>
          <w:szCs w:val="24"/>
        </w:rPr>
      </w:pPr>
      <w:r w:rsidRPr="00CE7EF9">
        <w:rPr>
          <w:rFonts w:ascii="Times New Roman" w:hAnsi="Times New Roman" w:cs="Times New Roman"/>
          <w:b/>
          <w:bCs/>
          <w:iCs/>
          <w:sz w:val="24"/>
          <w:szCs w:val="24"/>
        </w:rPr>
        <w:t>Supplementary Materials</w:t>
      </w:r>
    </w:p>
    <w:p w14:paraId="75294D18" w14:textId="4FE84F7D" w:rsidR="00CF5EBD" w:rsidRPr="004677D1" w:rsidRDefault="00CF5EBD" w:rsidP="00B22A21">
      <w:pPr>
        <w:jc w:val="both"/>
        <w:rPr>
          <w:rFonts w:ascii="Times New Roman" w:hAnsi="Times New Roman" w:cs="Times New Roman"/>
          <w:i/>
          <w:sz w:val="24"/>
          <w:szCs w:val="24"/>
        </w:rPr>
      </w:pPr>
      <w:r w:rsidRPr="004677D1">
        <w:rPr>
          <w:rFonts w:ascii="Times New Roman" w:hAnsi="Times New Roman" w:cs="Times New Roman"/>
          <w:i/>
          <w:sz w:val="24"/>
          <w:szCs w:val="24"/>
        </w:rPr>
        <w:t>Graphics</w:t>
      </w:r>
    </w:p>
    <w:p w14:paraId="1E3E4FAB" w14:textId="6D754918" w:rsidR="00CF5EBD" w:rsidRPr="004677D1" w:rsidRDefault="00CF5EBD" w:rsidP="00B22A21">
      <w:pPr>
        <w:jc w:val="both"/>
        <w:rPr>
          <w:rFonts w:ascii="Times New Roman" w:hAnsi="Times New Roman" w:cs="Times New Roman"/>
          <w:iCs/>
          <w:sz w:val="24"/>
          <w:szCs w:val="24"/>
        </w:rPr>
      </w:pPr>
      <w:r w:rsidRPr="004677D1">
        <w:rPr>
          <w:rFonts w:ascii="Times New Roman" w:hAnsi="Times New Roman" w:cs="Times New Roman"/>
          <w:iCs/>
          <w:sz w:val="24"/>
          <w:szCs w:val="24"/>
        </w:rPr>
        <w:t>S1 [Supplementary Figure S1</w:t>
      </w:r>
      <w:r w:rsidR="004677D1" w:rsidRPr="004677D1">
        <w:rPr>
          <w:rFonts w:ascii="Times New Roman" w:hAnsi="Times New Roman" w:cs="Times New Roman"/>
          <w:iCs/>
          <w:sz w:val="24"/>
          <w:szCs w:val="24"/>
        </w:rPr>
        <w:t xml:space="preserve"> a).</w:t>
      </w:r>
      <w:proofErr w:type="spellStart"/>
      <w:r w:rsidR="004677D1" w:rsidRPr="004677D1">
        <w:rPr>
          <w:rFonts w:ascii="Times New Roman" w:hAnsi="Times New Roman" w:cs="Times New Roman"/>
          <w:iCs/>
          <w:sz w:val="24"/>
          <w:szCs w:val="24"/>
        </w:rPr>
        <w:t>png</w:t>
      </w:r>
      <w:proofErr w:type="spellEnd"/>
      <w:r w:rsidR="004677D1" w:rsidRPr="004677D1">
        <w:rPr>
          <w:rFonts w:ascii="Times New Roman" w:hAnsi="Times New Roman" w:cs="Times New Roman"/>
          <w:iCs/>
          <w:sz w:val="24"/>
          <w:szCs w:val="24"/>
        </w:rPr>
        <w:t>, Supplementary Figure S1 b).</w:t>
      </w:r>
      <w:proofErr w:type="spellStart"/>
      <w:r w:rsidR="004677D1" w:rsidRPr="004677D1">
        <w:rPr>
          <w:rFonts w:ascii="Times New Roman" w:hAnsi="Times New Roman" w:cs="Times New Roman"/>
          <w:iCs/>
          <w:sz w:val="24"/>
          <w:szCs w:val="24"/>
        </w:rPr>
        <w:t>png</w:t>
      </w:r>
      <w:proofErr w:type="spellEnd"/>
      <w:r w:rsidR="004677D1" w:rsidRPr="004677D1">
        <w:rPr>
          <w:rFonts w:ascii="Times New Roman" w:hAnsi="Times New Roman" w:cs="Times New Roman"/>
          <w:iCs/>
          <w:sz w:val="24"/>
          <w:szCs w:val="24"/>
        </w:rPr>
        <w:t>, Supplementary Figure S1 c).</w:t>
      </w:r>
      <w:proofErr w:type="spellStart"/>
      <w:r w:rsidR="004677D1" w:rsidRPr="004677D1">
        <w:rPr>
          <w:rFonts w:ascii="Times New Roman" w:hAnsi="Times New Roman" w:cs="Times New Roman"/>
          <w:iCs/>
          <w:sz w:val="24"/>
          <w:szCs w:val="24"/>
        </w:rPr>
        <w:t>png</w:t>
      </w:r>
      <w:proofErr w:type="spellEnd"/>
      <w:r w:rsidRPr="004677D1">
        <w:rPr>
          <w:rFonts w:ascii="Times New Roman" w:hAnsi="Times New Roman" w:cs="Times New Roman"/>
          <w:iCs/>
          <w:sz w:val="24"/>
          <w:szCs w:val="24"/>
        </w:rPr>
        <w:t xml:space="preserve">] </w:t>
      </w:r>
      <w:r w:rsidR="004677D1" w:rsidRPr="004677D1">
        <w:rPr>
          <w:rFonts w:ascii="Times New Roman" w:hAnsi="Times New Roman" w:cs="Times New Roman"/>
          <w:iCs/>
          <w:sz w:val="24"/>
          <w:szCs w:val="24"/>
        </w:rPr>
        <w:t>– figures showing estimates plotted for age-specific pathogen transmissibility scenarios</w:t>
      </w:r>
      <w:r w:rsidR="004677D1">
        <w:rPr>
          <w:rFonts w:ascii="Times New Roman" w:hAnsi="Times New Roman" w:cs="Times New Roman"/>
          <w:iCs/>
          <w:sz w:val="24"/>
          <w:szCs w:val="24"/>
        </w:rPr>
        <w:t>.</w:t>
      </w:r>
    </w:p>
    <w:p w14:paraId="131D7C5B" w14:textId="42724EB8" w:rsidR="00CE7EF9" w:rsidRPr="00CE7EF9" w:rsidRDefault="00CE7EF9" w:rsidP="00B22A21">
      <w:pPr>
        <w:jc w:val="both"/>
        <w:rPr>
          <w:rFonts w:ascii="Times New Roman" w:hAnsi="Times New Roman" w:cs="Times New Roman"/>
          <w:i/>
          <w:sz w:val="24"/>
          <w:szCs w:val="24"/>
        </w:rPr>
      </w:pPr>
      <w:r w:rsidRPr="00CE7EF9">
        <w:rPr>
          <w:rFonts w:ascii="Times New Roman" w:hAnsi="Times New Roman" w:cs="Times New Roman"/>
          <w:i/>
          <w:sz w:val="24"/>
          <w:szCs w:val="24"/>
        </w:rPr>
        <w:t>Files</w:t>
      </w:r>
    </w:p>
    <w:p w14:paraId="3642AE4E" w14:textId="4CE804D7" w:rsidR="00CE7EF9" w:rsidRDefault="00CE7EF9" w:rsidP="00B22A21">
      <w:pPr>
        <w:jc w:val="both"/>
        <w:rPr>
          <w:rFonts w:ascii="Times New Roman" w:hAnsi="Times New Roman" w:cs="Times New Roman"/>
          <w:iCs/>
          <w:sz w:val="24"/>
          <w:szCs w:val="24"/>
        </w:rPr>
      </w:pPr>
      <w:r>
        <w:rPr>
          <w:rFonts w:ascii="Times New Roman" w:hAnsi="Times New Roman" w:cs="Times New Roman"/>
          <w:iCs/>
          <w:sz w:val="24"/>
          <w:szCs w:val="24"/>
        </w:rPr>
        <w:t>S</w:t>
      </w:r>
      <w:r w:rsidR="00B6374A">
        <w:rPr>
          <w:rFonts w:ascii="Times New Roman" w:hAnsi="Times New Roman" w:cs="Times New Roman"/>
          <w:iCs/>
          <w:sz w:val="24"/>
          <w:szCs w:val="24"/>
        </w:rPr>
        <w:t>A</w:t>
      </w:r>
      <w:r>
        <w:rPr>
          <w:rFonts w:ascii="Times New Roman" w:hAnsi="Times New Roman" w:cs="Times New Roman"/>
          <w:iCs/>
          <w:sz w:val="24"/>
          <w:szCs w:val="24"/>
        </w:rPr>
        <w:t xml:space="preserve"> [Supplementary</w:t>
      </w:r>
      <w:r w:rsidR="004677D1">
        <w:rPr>
          <w:rFonts w:ascii="Times New Roman" w:hAnsi="Times New Roman" w:cs="Times New Roman"/>
          <w:iCs/>
          <w:sz w:val="24"/>
          <w:szCs w:val="24"/>
        </w:rPr>
        <w:t xml:space="preserve"> </w:t>
      </w:r>
      <w:r>
        <w:rPr>
          <w:rFonts w:ascii="Times New Roman" w:hAnsi="Times New Roman" w:cs="Times New Roman"/>
          <w:iCs/>
          <w:sz w:val="24"/>
          <w:szCs w:val="24"/>
        </w:rPr>
        <w:t>File</w:t>
      </w:r>
      <w:r w:rsidR="004677D1">
        <w:rPr>
          <w:rFonts w:ascii="Times New Roman" w:hAnsi="Times New Roman" w:cs="Times New Roman"/>
          <w:iCs/>
          <w:sz w:val="24"/>
          <w:szCs w:val="24"/>
        </w:rPr>
        <w:t xml:space="preserve"> </w:t>
      </w:r>
      <w:r w:rsidR="00B6374A">
        <w:rPr>
          <w:rFonts w:ascii="Times New Roman" w:hAnsi="Times New Roman" w:cs="Times New Roman"/>
          <w:iCs/>
          <w:sz w:val="24"/>
          <w:szCs w:val="24"/>
        </w:rPr>
        <w:t>A</w:t>
      </w:r>
      <w:r>
        <w:rPr>
          <w:rFonts w:ascii="Times New Roman" w:hAnsi="Times New Roman" w:cs="Times New Roman"/>
          <w:iCs/>
          <w:sz w:val="24"/>
          <w:szCs w:val="24"/>
        </w:rPr>
        <w:t>.</w:t>
      </w:r>
      <w:r w:rsidR="00B6374A">
        <w:rPr>
          <w:rFonts w:ascii="Times New Roman" w:hAnsi="Times New Roman" w:cs="Times New Roman"/>
          <w:iCs/>
          <w:sz w:val="24"/>
          <w:szCs w:val="24"/>
        </w:rPr>
        <w:t>xlsx</w:t>
      </w:r>
      <w:r>
        <w:rPr>
          <w:rFonts w:ascii="Times New Roman" w:hAnsi="Times New Roman" w:cs="Times New Roman"/>
          <w:iCs/>
          <w:sz w:val="24"/>
          <w:szCs w:val="24"/>
        </w:rPr>
        <w:t xml:space="preserve">] – </w:t>
      </w:r>
      <w:r w:rsidR="00B6374A">
        <w:rPr>
          <w:rFonts w:ascii="Times New Roman" w:hAnsi="Times New Roman" w:cs="Times New Roman"/>
          <w:iCs/>
          <w:sz w:val="24"/>
          <w:szCs w:val="24"/>
        </w:rPr>
        <w:t xml:space="preserve">Daily incidence data by age </w:t>
      </w:r>
    </w:p>
    <w:p w14:paraId="60D0ABA1" w14:textId="334B9D04" w:rsidR="00B6374A" w:rsidRDefault="00B6374A" w:rsidP="00B22A21">
      <w:pPr>
        <w:jc w:val="both"/>
        <w:rPr>
          <w:rFonts w:ascii="Times New Roman" w:hAnsi="Times New Roman" w:cs="Times New Roman"/>
          <w:iCs/>
          <w:sz w:val="24"/>
          <w:szCs w:val="24"/>
        </w:rPr>
      </w:pPr>
      <w:r>
        <w:rPr>
          <w:rFonts w:ascii="Times New Roman" w:hAnsi="Times New Roman" w:cs="Times New Roman"/>
          <w:iCs/>
          <w:sz w:val="24"/>
          <w:szCs w:val="24"/>
        </w:rPr>
        <w:t xml:space="preserve">Excel file containing daily incidence counts by age from the 2020 EVD outbreak in </w:t>
      </w:r>
      <w:r w:rsidRPr="00B6374A">
        <w:rPr>
          <w:rFonts w:ascii="Times New Roman" w:hAnsi="Times New Roman" w:cs="Times New Roman"/>
          <w:iCs/>
          <w:sz w:val="24"/>
          <w:szCs w:val="24"/>
        </w:rPr>
        <w:t>Équateur Province, DRC</w:t>
      </w:r>
      <w:r>
        <w:rPr>
          <w:rFonts w:ascii="Times New Roman" w:hAnsi="Times New Roman" w:cs="Times New Roman"/>
          <w:iCs/>
          <w:sz w:val="24"/>
          <w:szCs w:val="24"/>
        </w:rPr>
        <w:t>.</w:t>
      </w:r>
    </w:p>
    <w:p w14:paraId="76D373E6" w14:textId="3FA79E58" w:rsidR="00B6374A" w:rsidRDefault="00B6374A" w:rsidP="00B22A21">
      <w:pPr>
        <w:jc w:val="both"/>
        <w:rPr>
          <w:rFonts w:ascii="Times New Roman" w:hAnsi="Times New Roman" w:cs="Times New Roman"/>
          <w:iCs/>
          <w:sz w:val="24"/>
          <w:szCs w:val="24"/>
        </w:rPr>
      </w:pPr>
      <w:r>
        <w:rPr>
          <w:rFonts w:ascii="Times New Roman" w:hAnsi="Times New Roman" w:cs="Times New Roman"/>
          <w:iCs/>
          <w:sz w:val="24"/>
          <w:szCs w:val="24"/>
        </w:rPr>
        <w:t>SB [Supplementary</w:t>
      </w:r>
      <w:r w:rsidR="004677D1">
        <w:rPr>
          <w:rFonts w:ascii="Times New Roman" w:hAnsi="Times New Roman" w:cs="Times New Roman"/>
          <w:iCs/>
          <w:sz w:val="24"/>
          <w:szCs w:val="24"/>
        </w:rPr>
        <w:t xml:space="preserve"> </w:t>
      </w:r>
      <w:r w:rsidR="009B4B74">
        <w:rPr>
          <w:rFonts w:ascii="Times New Roman" w:hAnsi="Times New Roman" w:cs="Times New Roman"/>
          <w:iCs/>
          <w:sz w:val="24"/>
          <w:szCs w:val="24"/>
        </w:rPr>
        <w:t>File</w:t>
      </w:r>
      <w:r w:rsidR="004677D1">
        <w:rPr>
          <w:rFonts w:ascii="Times New Roman" w:hAnsi="Times New Roman" w:cs="Times New Roman"/>
          <w:iCs/>
          <w:sz w:val="24"/>
          <w:szCs w:val="24"/>
        </w:rPr>
        <w:t xml:space="preserve"> </w:t>
      </w:r>
      <w:r w:rsidR="009B4B74">
        <w:rPr>
          <w:rFonts w:ascii="Times New Roman" w:hAnsi="Times New Roman" w:cs="Times New Roman"/>
          <w:iCs/>
          <w:sz w:val="24"/>
          <w:szCs w:val="24"/>
        </w:rPr>
        <w:t xml:space="preserve">B] – Population structure data </w:t>
      </w:r>
      <w:r w:rsidR="00D8624C">
        <w:rPr>
          <w:rFonts w:ascii="Times New Roman" w:hAnsi="Times New Roman" w:cs="Times New Roman"/>
          <w:iCs/>
          <w:sz w:val="24"/>
          <w:szCs w:val="24"/>
        </w:rPr>
        <w:t>(DRC)</w:t>
      </w:r>
    </w:p>
    <w:p w14:paraId="4A6A25A2" w14:textId="61B34E92" w:rsidR="00D8624C" w:rsidRDefault="005E1671" w:rsidP="00B22A21">
      <w:pPr>
        <w:jc w:val="both"/>
        <w:rPr>
          <w:rFonts w:ascii="Times New Roman" w:hAnsi="Times New Roman" w:cs="Times New Roman"/>
          <w:iCs/>
          <w:sz w:val="24"/>
          <w:szCs w:val="24"/>
        </w:rPr>
      </w:pPr>
      <w:r>
        <w:rPr>
          <w:rFonts w:ascii="Times New Roman" w:hAnsi="Times New Roman" w:cs="Times New Roman"/>
          <w:iCs/>
          <w:sz w:val="24"/>
          <w:szCs w:val="24"/>
        </w:rPr>
        <w:t>R file containing a d</w:t>
      </w:r>
      <w:r w:rsidR="00D8624C">
        <w:rPr>
          <w:rFonts w:ascii="Times New Roman" w:hAnsi="Times New Roman" w:cs="Times New Roman"/>
          <w:iCs/>
          <w:sz w:val="24"/>
          <w:szCs w:val="24"/>
        </w:rPr>
        <w:t xml:space="preserve">ata frame </w:t>
      </w:r>
      <w:r>
        <w:rPr>
          <w:rFonts w:ascii="Times New Roman" w:hAnsi="Times New Roman" w:cs="Times New Roman"/>
          <w:iCs/>
          <w:sz w:val="24"/>
          <w:szCs w:val="24"/>
        </w:rPr>
        <w:t>with</w:t>
      </w:r>
      <w:r w:rsidR="00D8624C">
        <w:rPr>
          <w:rFonts w:ascii="Times New Roman" w:hAnsi="Times New Roman" w:cs="Times New Roman"/>
          <w:iCs/>
          <w:sz w:val="24"/>
          <w:szCs w:val="24"/>
        </w:rPr>
        <w:t xml:space="preserve"> population age composition </w:t>
      </w:r>
      <w:r w:rsidR="00D8624C" w:rsidRPr="00D8624C">
        <w:rPr>
          <w:rFonts w:ascii="Times New Roman" w:hAnsi="Times New Roman" w:cs="Times New Roman"/>
          <w:iCs/>
          <w:sz w:val="24"/>
          <w:szCs w:val="24"/>
        </w:rPr>
        <w:t>in five-year age intervals for the year 2020</w:t>
      </w:r>
      <w:r w:rsidR="00D8624C">
        <w:rPr>
          <w:rFonts w:ascii="Times New Roman" w:hAnsi="Times New Roman" w:cs="Times New Roman"/>
          <w:iCs/>
          <w:sz w:val="24"/>
          <w:szCs w:val="24"/>
        </w:rPr>
        <w:t xml:space="preserve"> for 201 countries. </w:t>
      </w:r>
    </w:p>
    <w:p w14:paraId="71CD7F18" w14:textId="375B173A" w:rsidR="00B6374A" w:rsidRDefault="00B6374A" w:rsidP="00B22A21">
      <w:pPr>
        <w:jc w:val="both"/>
        <w:rPr>
          <w:rFonts w:ascii="Times New Roman" w:hAnsi="Times New Roman" w:cs="Times New Roman"/>
          <w:iCs/>
          <w:sz w:val="24"/>
          <w:szCs w:val="24"/>
        </w:rPr>
      </w:pPr>
      <w:r>
        <w:rPr>
          <w:rFonts w:ascii="Times New Roman" w:hAnsi="Times New Roman" w:cs="Times New Roman"/>
          <w:iCs/>
          <w:sz w:val="24"/>
          <w:szCs w:val="24"/>
        </w:rPr>
        <w:t>SC [Supplementary</w:t>
      </w:r>
      <w:r w:rsidR="004677D1">
        <w:rPr>
          <w:rFonts w:ascii="Times New Roman" w:hAnsi="Times New Roman" w:cs="Times New Roman"/>
          <w:iCs/>
          <w:sz w:val="24"/>
          <w:szCs w:val="24"/>
        </w:rPr>
        <w:t xml:space="preserve"> </w:t>
      </w:r>
      <w:r>
        <w:rPr>
          <w:rFonts w:ascii="Times New Roman" w:hAnsi="Times New Roman" w:cs="Times New Roman"/>
          <w:iCs/>
          <w:sz w:val="24"/>
          <w:szCs w:val="24"/>
        </w:rPr>
        <w:t>File</w:t>
      </w:r>
      <w:r w:rsidR="004677D1">
        <w:rPr>
          <w:rFonts w:ascii="Times New Roman" w:hAnsi="Times New Roman" w:cs="Times New Roman"/>
          <w:iCs/>
          <w:sz w:val="24"/>
          <w:szCs w:val="24"/>
        </w:rPr>
        <w:t xml:space="preserve"> </w:t>
      </w:r>
      <w:proofErr w:type="spellStart"/>
      <w:r>
        <w:rPr>
          <w:rFonts w:ascii="Times New Roman" w:hAnsi="Times New Roman" w:cs="Times New Roman"/>
          <w:iCs/>
          <w:sz w:val="24"/>
          <w:szCs w:val="24"/>
        </w:rPr>
        <w:t>C.rdata</w:t>
      </w:r>
      <w:proofErr w:type="spellEnd"/>
      <w:r>
        <w:rPr>
          <w:rFonts w:ascii="Times New Roman" w:hAnsi="Times New Roman" w:cs="Times New Roman"/>
          <w:iCs/>
          <w:sz w:val="24"/>
          <w:szCs w:val="24"/>
        </w:rPr>
        <w:t xml:space="preserve">] - Contact data </w:t>
      </w:r>
    </w:p>
    <w:p w14:paraId="295D177C" w14:textId="1802B356" w:rsidR="00B6374A" w:rsidRDefault="005E1671" w:rsidP="00B22A21">
      <w:pPr>
        <w:jc w:val="both"/>
        <w:rPr>
          <w:rFonts w:ascii="Times New Roman" w:hAnsi="Times New Roman" w:cs="Times New Roman"/>
          <w:iCs/>
          <w:sz w:val="24"/>
          <w:szCs w:val="24"/>
        </w:rPr>
      </w:pPr>
      <w:r>
        <w:rPr>
          <w:rFonts w:ascii="Times New Roman" w:hAnsi="Times New Roman" w:cs="Times New Roman"/>
          <w:iCs/>
          <w:sz w:val="24"/>
          <w:szCs w:val="24"/>
        </w:rPr>
        <w:t xml:space="preserve">R file containing </w:t>
      </w:r>
      <w:r w:rsidR="00B6374A">
        <w:rPr>
          <w:rFonts w:ascii="Times New Roman" w:hAnsi="Times New Roman" w:cs="Times New Roman"/>
          <w:iCs/>
          <w:sz w:val="24"/>
          <w:szCs w:val="24"/>
        </w:rPr>
        <w:t>16</w:t>
      </w:r>
      <w:r w:rsidR="00A3780A">
        <w:rPr>
          <w:rFonts w:ascii="Times New Roman" w:hAnsi="Times New Roman" w:cs="Times New Roman"/>
          <w:iCs/>
          <w:sz w:val="24"/>
          <w:szCs w:val="24"/>
        </w:rPr>
        <w:t>x</w:t>
      </w:r>
      <w:r w:rsidR="00B6374A">
        <w:rPr>
          <w:rFonts w:ascii="Times New Roman" w:hAnsi="Times New Roman" w:cs="Times New Roman"/>
          <w:iCs/>
          <w:sz w:val="24"/>
          <w:szCs w:val="24"/>
        </w:rPr>
        <w:t xml:space="preserve">16 synthetic daily contact (all locations) matrices for 177 regions </w:t>
      </w:r>
    </w:p>
    <w:p w14:paraId="63641661" w14:textId="00DFECD8" w:rsidR="00D8624C" w:rsidRDefault="00D8624C" w:rsidP="00B22A21">
      <w:pPr>
        <w:jc w:val="both"/>
        <w:rPr>
          <w:rFonts w:ascii="Times New Roman" w:hAnsi="Times New Roman" w:cs="Times New Roman"/>
          <w:iCs/>
          <w:sz w:val="24"/>
          <w:szCs w:val="24"/>
        </w:rPr>
      </w:pPr>
      <w:r>
        <w:rPr>
          <w:rFonts w:ascii="Times New Roman" w:hAnsi="Times New Roman" w:cs="Times New Roman"/>
          <w:iCs/>
          <w:sz w:val="24"/>
          <w:szCs w:val="24"/>
        </w:rPr>
        <w:t>SD [Supplementary</w:t>
      </w:r>
      <w:r w:rsidR="004677D1">
        <w:rPr>
          <w:rFonts w:ascii="Times New Roman" w:hAnsi="Times New Roman" w:cs="Times New Roman"/>
          <w:iCs/>
          <w:sz w:val="24"/>
          <w:szCs w:val="24"/>
        </w:rPr>
        <w:t xml:space="preserve"> </w:t>
      </w:r>
      <w:r>
        <w:rPr>
          <w:rFonts w:ascii="Times New Roman" w:hAnsi="Times New Roman" w:cs="Times New Roman"/>
          <w:iCs/>
          <w:sz w:val="24"/>
          <w:szCs w:val="24"/>
        </w:rPr>
        <w:t>File</w:t>
      </w:r>
      <w:r w:rsidR="004677D1">
        <w:rPr>
          <w:rFonts w:ascii="Times New Roman" w:hAnsi="Times New Roman" w:cs="Times New Roman"/>
          <w:iCs/>
          <w:sz w:val="24"/>
          <w:szCs w:val="24"/>
        </w:rPr>
        <w:t xml:space="preserve"> </w:t>
      </w:r>
      <w:proofErr w:type="spellStart"/>
      <w:r>
        <w:rPr>
          <w:rFonts w:ascii="Times New Roman" w:hAnsi="Times New Roman" w:cs="Times New Roman"/>
          <w:iCs/>
          <w:sz w:val="24"/>
          <w:szCs w:val="24"/>
        </w:rPr>
        <w:t>D.rdata</w:t>
      </w:r>
      <w:proofErr w:type="spellEnd"/>
      <w:r>
        <w:rPr>
          <w:rFonts w:ascii="Times New Roman" w:hAnsi="Times New Roman" w:cs="Times New Roman"/>
          <w:iCs/>
          <w:sz w:val="24"/>
          <w:szCs w:val="24"/>
        </w:rPr>
        <w:t>] – Formatted incidence data</w:t>
      </w:r>
    </w:p>
    <w:p w14:paraId="1EA92053" w14:textId="1F384BBC" w:rsidR="008A2837" w:rsidRDefault="005E1671" w:rsidP="00B22A21">
      <w:pPr>
        <w:jc w:val="both"/>
        <w:rPr>
          <w:rFonts w:ascii="Times New Roman" w:hAnsi="Times New Roman" w:cs="Times New Roman"/>
          <w:iCs/>
          <w:sz w:val="24"/>
          <w:szCs w:val="24"/>
        </w:rPr>
      </w:pPr>
      <w:r>
        <w:rPr>
          <w:rFonts w:ascii="Times New Roman" w:hAnsi="Times New Roman" w:cs="Times New Roman"/>
          <w:iCs/>
          <w:sz w:val="24"/>
          <w:szCs w:val="24"/>
        </w:rPr>
        <w:t>Excel file containing d</w:t>
      </w:r>
      <w:r w:rsidR="00D8624C">
        <w:rPr>
          <w:rFonts w:ascii="Times New Roman" w:hAnsi="Times New Roman" w:cs="Times New Roman"/>
          <w:iCs/>
          <w:sz w:val="24"/>
          <w:szCs w:val="24"/>
        </w:rPr>
        <w:t>aily incidence counts split into two age groups (&lt;</w:t>
      </w:r>
      <w:r>
        <w:rPr>
          <w:rFonts w:ascii="Times New Roman" w:hAnsi="Times New Roman" w:cs="Times New Roman"/>
          <w:iCs/>
          <w:sz w:val="24"/>
          <w:szCs w:val="24"/>
        </w:rPr>
        <w:t xml:space="preserve"> </w:t>
      </w:r>
      <w:r w:rsidR="00D8624C">
        <w:rPr>
          <w:rFonts w:ascii="Times New Roman" w:hAnsi="Times New Roman" w:cs="Times New Roman"/>
          <w:iCs/>
          <w:sz w:val="24"/>
          <w:szCs w:val="24"/>
        </w:rPr>
        <w:t>20 and ≥ 20 years).</w:t>
      </w:r>
    </w:p>
    <w:p w14:paraId="677E4945" w14:textId="22BC251A" w:rsidR="00CF5EBD" w:rsidRDefault="00CF5EBD" w:rsidP="00B22A21">
      <w:pPr>
        <w:jc w:val="both"/>
        <w:rPr>
          <w:rFonts w:ascii="Times New Roman" w:hAnsi="Times New Roman" w:cs="Times New Roman"/>
          <w:iCs/>
          <w:sz w:val="24"/>
          <w:szCs w:val="24"/>
        </w:rPr>
      </w:pPr>
      <w:r>
        <w:rPr>
          <w:rFonts w:ascii="Times New Roman" w:hAnsi="Times New Roman" w:cs="Times New Roman"/>
          <w:iCs/>
          <w:sz w:val="24"/>
          <w:szCs w:val="24"/>
        </w:rPr>
        <w:t>SE [Supplementary</w:t>
      </w:r>
      <w:r w:rsidR="004677D1">
        <w:rPr>
          <w:rFonts w:ascii="Times New Roman" w:hAnsi="Times New Roman" w:cs="Times New Roman"/>
          <w:iCs/>
          <w:sz w:val="24"/>
          <w:szCs w:val="24"/>
        </w:rPr>
        <w:t xml:space="preserve"> </w:t>
      </w:r>
      <w:r>
        <w:rPr>
          <w:rFonts w:ascii="Times New Roman" w:hAnsi="Times New Roman" w:cs="Times New Roman"/>
          <w:iCs/>
          <w:sz w:val="24"/>
          <w:szCs w:val="24"/>
        </w:rPr>
        <w:t>File</w:t>
      </w:r>
      <w:r w:rsidR="004677D1">
        <w:rPr>
          <w:rFonts w:ascii="Times New Roman" w:hAnsi="Times New Roman" w:cs="Times New Roman"/>
          <w:iCs/>
          <w:sz w:val="24"/>
          <w:szCs w:val="24"/>
        </w:rPr>
        <w:t xml:space="preserve"> </w:t>
      </w:r>
      <w:r>
        <w:rPr>
          <w:rFonts w:ascii="Times New Roman" w:hAnsi="Times New Roman" w:cs="Times New Roman"/>
          <w:iCs/>
          <w:sz w:val="24"/>
          <w:szCs w:val="24"/>
        </w:rPr>
        <w:t>E.docx] – Age-specific pathogen transmissibility analysis</w:t>
      </w:r>
    </w:p>
    <w:p w14:paraId="26E81384" w14:textId="5A85E8CB" w:rsidR="00A24790" w:rsidRDefault="00A24790" w:rsidP="00B22A21">
      <w:pPr>
        <w:jc w:val="both"/>
        <w:rPr>
          <w:rFonts w:ascii="Times New Roman" w:hAnsi="Times New Roman" w:cs="Times New Roman"/>
          <w:iCs/>
          <w:sz w:val="24"/>
          <w:szCs w:val="24"/>
        </w:rPr>
      </w:pPr>
      <w:r>
        <w:rPr>
          <w:rFonts w:ascii="Times New Roman" w:hAnsi="Times New Roman" w:cs="Times New Roman"/>
          <w:iCs/>
          <w:sz w:val="24"/>
          <w:szCs w:val="24"/>
        </w:rPr>
        <w:t xml:space="preserve">Further detail and results of introducing age-specific pathogen transmissibility </w:t>
      </w:r>
    </w:p>
    <w:p w14:paraId="5E4094DA" w14:textId="44A5C880" w:rsidR="006D4CF7" w:rsidRDefault="006D4CF7" w:rsidP="00B22A21">
      <w:pPr>
        <w:jc w:val="both"/>
        <w:rPr>
          <w:rFonts w:ascii="Times New Roman" w:hAnsi="Times New Roman" w:cs="Times New Roman"/>
          <w:iCs/>
          <w:sz w:val="24"/>
          <w:szCs w:val="24"/>
        </w:rPr>
      </w:pPr>
      <w:r>
        <w:rPr>
          <w:rFonts w:ascii="Times New Roman" w:hAnsi="Times New Roman" w:cs="Times New Roman"/>
          <w:iCs/>
          <w:sz w:val="24"/>
          <w:szCs w:val="24"/>
        </w:rPr>
        <w:t xml:space="preserve">SF [Supplementary File </w:t>
      </w:r>
      <w:proofErr w:type="spellStart"/>
      <w:r>
        <w:rPr>
          <w:rFonts w:ascii="Times New Roman" w:hAnsi="Times New Roman" w:cs="Times New Roman"/>
          <w:iCs/>
          <w:sz w:val="24"/>
          <w:szCs w:val="24"/>
        </w:rPr>
        <w:t>F.rdata</w:t>
      </w:r>
      <w:proofErr w:type="spellEnd"/>
      <w:r>
        <w:rPr>
          <w:rFonts w:ascii="Times New Roman" w:hAnsi="Times New Roman" w:cs="Times New Roman"/>
          <w:iCs/>
          <w:sz w:val="24"/>
          <w:szCs w:val="24"/>
        </w:rPr>
        <w:t xml:space="preserve">] – R code </w:t>
      </w:r>
    </w:p>
    <w:p w14:paraId="2709BC7B" w14:textId="5038B67E" w:rsidR="006D4CF7" w:rsidRPr="00CF5EBD" w:rsidRDefault="006D4CF7" w:rsidP="00B22A21">
      <w:pPr>
        <w:jc w:val="both"/>
        <w:rPr>
          <w:rFonts w:ascii="Times New Roman" w:hAnsi="Times New Roman" w:cs="Times New Roman"/>
          <w:iCs/>
          <w:sz w:val="24"/>
          <w:szCs w:val="24"/>
        </w:rPr>
      </w:pPr>
      <w:r>
        <w:rPr>
          <w:rFonts w:ascii="Times New Roman" w:hAnsi="Times New Roman" w:cs="Times New Roman"/>
          <w:iCs/>
          <w:sz w:val="24"/>
          <w:szCs w:val="24"/>
        </w:rPr>
        <w:t xml:space="preserve">R </w:t>
      </w:r>
      <w:r w:rsidRPr="006D4CF7">
        <w:rPr>
          <w:rFonts w:ascii="Times New Roman" w:hAnsi="Times New Roman" w:cs="Times New Roman"/>
          <w:iCs/>
          <w:sz w:val="24"/>
          <w:szCs w:val="24"/>
        </w:rPr>
        <w:t>code for data formatting, model simulations and analysis relevant to the current submission</w:t>
      </w:r>
    </w:p>
    <w:p w14:paraId="07AFC381" w14:textId="77777777" w:rsidR="004677D1" w:rsidRDefault="004677D1" w:rsidP="00B22A21">
      <w:pPr>
        <w:jc w:val="both"/>
        <w:rPr>
          <w:rFonts w:ascii="Times New Roman" w:hAnsi="Times New Roman" w:cs="Times New Roman"/>
          <w:b/>
          <w:bCs/>
          <w:iCs/>
          <w:sz w:val="24"/>
          <w:szCs w:val="24"/>
        </w:rPr>
      </w:pPr>
    </w:p>
    <w:p w14:paraId="4BCD0B9C" w14:textId="20B981A8" w:rsidR="00CE7EF9" w:rsidRPr="00CE7EF9" w:rsidRDefault="00CE7EF9" w:rsidP="00B22A21">
      <w:pPr>
        <w:jc w:val="both"/>
        <w:rPr>
          <w:rFonts w:ascii="Times New Roman" w:hAnsi="Times New Roman" w:cs="Times New Roman"/>
          <w:b/>
          <w:bCs/>
          <w:iCs/>
          <w:sz w:val="24"/>
          <w:szCs w:val="24"/>
        </w:rPr>
      </w:pPr>
      <w:r w:rsidRPr="00CE7EF9">
        <w:rPr>
          <w:rFonts w:ascii="Times New Roman" w:hAnsi="Times New Roman" w:cs="Times New Roman"/>
          <w:b/>
          <w:bCs/>
          <w:iCs/>
          <w:sz w:val="24"/>
          <w:szCs w:val="24"/>
        </w:rPr>
        <w:t xml:space="preserve">Data </w:t>
      </w:r>
    </w:p>
    <w:p w14:paraId="5C7FEFD1" w14:textId="45C13690" w:rsidR="00CE7EF9" w:rsidRPr="00CE7EF9" w:rsidRDefault="00CE7EF9" w:rsidP="00B22A21">
      <w:pPr>
        <w:jc w:val="both"/>
        <w:rPr>
          <w:rFonts w:ascii="Times New Roman" w:hAnsi="Times New Roman" w:cs="Times New Roman"/>
          <w:i/>
          <w:sz w:val="24"/>
          <w:szCs w:val="24"/>
        </w:rPr>
      </w:pPr>
      <w:r w:rsidRPr="00CE7EF9">
        <w:rPr>
          <w:rFonts w:ascii="Times New Roman" w:hAnsi="Times New Roman" w:cs="Times New Roman"/>
          <w:i/>
          <w:sz w:val="24"/>
          <w:szCs w:val="24"/>
        </w:rPr>
        <w:t xml:space="preserve">Data Availability Statement </w:t>
      </w:r>
    </w:p>
    <w:p w14:paraId="20570230" w14:textId="01A16626" w:rsidR="00CE7EF9" w:rsidRDefault="00453B73" w:rsidP="00B22A21">
      <w:pPr>
        <w:jc w:val="both"/>
        <w:rPr>
          <w:rFonts w:ascii="Times New Roman" w:hAnsi="Times New Roman" w:cs="Times New Roman"/>
          <w:iCs/>
          <w:sz w:val="24"/>
          <w:szCs w:val="24"/>
        </w:rPr>
      </w:pPr>
      <w:r>
        <w:rPr>
          <w:rFonts w:ascii="Times New Roman" w:hAnsi="Times New Roman" w:cs="Times New Roman"/>
          <w:iCs/>
          <w:sz w:val="24"/>
          <w:szCs w:val="24"/>
        </w:rPr>
        <w:t xml:space="preserve">The </w:t>
      </w:r>
      <w:r w:rsidR="008A2837">
        <w:rPr>
          <w:rFonts w:ascii="Times New Roman" w:hAnsi="Times New Roman" w:cs="Times New Roman"/>
          <w:iCs/>
          <w:sz w:val="24"/>
          <w:szCs w:val="24"/>
        </w:rPr>
        <w:t>incidence</w:t>
      </w:r>
      <w:r w:rsidR="00014F03">
        <w:rPr>
          <w:rFonts w:ascii="Times New Roman" w:hAnsi="Times New Roman" w:cs="Times New Roman"/>
          <w:iCs/>
          <w:sz w:val="24"/>
          <w:szCs w:val="24"/>
        </w:rPr>
        <w:t>,</w:t>
      </w:r>
      <w:r>
        <w:rPr>
          <w:rFonts w:ascii="Times New Roman" w:hAnsi="Times New Roman" w:cs="Times New Roman"/>
          <w:iCs/>
          <w:sz w:val="24"/>
          <w:szCs w:val="24"/>
        </w:rPr>
        <w:t xml:space="preserve"> population structure </w:t>
      </w:r>
      <w:r w:rsidR="00014F03">
        <w:rPr>
          <w:rFonts w:ascii="Times New Roman" w:hAnsi="Times New Roman" w:cs="Times New Roman"/>
          <w:iCs/>
          <w:sz w:val="24"/>
          <w:szCs w:val="24"/>
        </w:rPr>
        <w:t>and</w:t>
      </w:r>
      <w:r w:rsidR="008A2837">
        <w:rPr>
          <w:rFonts w:ascii="Times New Roman" w:hAnsi="Times New Roman" w:cs="Times New Roman"/>
          <w:iCs/>
          <w:sz w:val="24"/>
          <w:szCs w:val="24"/>
        </w:rPr>
        <w:t xml:space="preserve"> contact data </w:t>
      </w:r>
      <w:r>
        <w:rPr>
          <w:rFonts w:ascii="Times New Roman" w:hAnsi="Times New Roman" w:cs="Times New Roman"/>
          <w:iCs/>
          <w:sz w:val="24"/>
          <w:szCs w:val="24"/>
        </w:rPr>
        <w:t>used were publicly available and</w:t>
      </w:r>
      <w:r w:rsidR="00CE7EF9">
        <w:rPr>
          <w:rFonts w:ascii="Times New Roman" w:hAnsi="Times New Roman" w:cs="Times New Roman"/>
          <w:iCs/>
          <w:sz w:val="24"/>
          <w:szCs w:val="24"/>
        </w:rPr>
        <w:t xml:space="preserve"> can be found using the following link</w:t>
      </w:r>
      <w:r>
        <w:rPr>
          <w:rFonts w:ascii="Times New Roman" w:hAnsi="Times New Roman" w:cs="Times New Roman"/>
          <w:iCs/>
          <w:sz w:val="24"/>
          <w:szCs w:val="24"/>
        </w:rPr>
        <w:t>s:</w:t>
      </w:r>
    </w:p>
    <w:p w14:paraId="5D1EC461" w14:textId="447FF590" w:rsidR="00014F03" w:rsidRPr="00014F03" w:rsidRDefault="00014F03" w:rsidP="00014F03">
      <w:pPr>
        <w:jc w:val="both"/>
        <w:rPr>
          <w:rFonts w:ascii="Times New Roman" w:hAnsi="Times New Roman" w:cs="Times New Roman"/>
          <w:iCs/>
          <w:sz w:val="24"/>
          <w:szCs w:val="24"/>
        </w:rPr>
      </w:pPr>
      <w:r w:rsidRPr="00014F03">
        <w:rPr>
          <w:rFonts w:ascii="Times New Roman" w:hAnsi="Times New Roman" w:cs="Times New Roman"/>
          <w:iCs/>
          <w:sz w:val="24"/>
          <w:szCs w:val="24"/>
        </w:rPr>
        <w:t>Incidence data</w:t>
      </w:r>
      <w:r w:rsidR="00953356">
        <w:rPr>
          <w:rFonts w:ascii="Times New Roman" w:hAnsi="Times New Roman" w:cs="Times New Roman"/>
          <w:iCs/>
          <w:sz w:val="24"/>
          <w:szCs w:val="24"/>
        </w:rPr>
        <w:t xml:space="preserve"> </w:t>
      </w:r>
      <w:r w:rsidR="00953356" w:rsidRPr="00014F03">
        <w:rPr>
          <w:rFonts w:ascii="Times New Roman" w:hAnsi="Times New Roman" w:cs="Times New Roman"/>
          <w:iCs/>
          <w:sz w:val="24"/>
          <w:szCs w:val="24"/>
        </w:rPr>
        <w:t>(also provided in Supplementary File A)</w:t>
      </w:r>
      <w:r w:rsidR="00953356">
        <w:rPr>
          <w:rFonts w:ascii="Times New Roman" w:hAnsi="Times New Roman" w:cs="Times New Roman"/>
          <w:iCs/>
          <w:sz w:val="24"/>
          <w:szCs w:val="24"/>
        </w:rPr>
        <w:t>:</w:t>
      </w:r>
    </w:p>
    <w:p w14:paraId="1728AE11" w14:textId="52A6D811" w:rsidR="00014F03" w:rsidRPr="00014F03" w:rsidRDefault="00D87781" w:rsidP="00014F03">
      <w:pPr>
        <w:jc w:val="both"/>
        <w:rPr>
          <w:rFonts w:ascii="Times New Roman" w:hAnsi="Times New Roman" w:cs="Times New Roman"/>
          <w:iCs/>
          <w:sz w:val="24"/>
          <w:szCs w:val="24"/>
        </w:rPr>
      </w:pPr>
      <w:hyperlink r:id="rId12" w:anchor="tree_item11" w:history="1">
        <w:r w:rsidR="00014F03" w:rsidRPr="00014F03">
          <w:rPr>
            <w:rStyle w:val="Hyperlink"/>
            <w:rFonts w:ascii="Times New Roman" w:hAnsi="Times New Roman" w:cs="Times New Roman"/>
            <w:iCs/>
            <w:sz w:val="24"/>
            <w:szCs w:val="24"/>
          </w:rPr>
          <w:t>https://zenodo.org/records/11091713/preview/will-s-hart/end-of-outbreak-v1.0.3.zip?include_deleted=0#tree_item11</w:t>
        </w:r>
      </w:hyperlink>
      <w:r w:rsidR="00014F03" w:rsidRPr="00014F03">
        <w:rPr>
          <w:rFonts w:ascii="Times New Roman" w:hAnsi="Times New Roman" w:cs="Times New Roman"/>
          <w:iCs/>
          <w:sz w:val="24"/>
          <w:szCs w:val="24"/>
        </w:rPr>
        <w:t xml:space="preserve"> </w:t>
      </w:r>
    </w:p>
    <w:p w14:paraId="4D7BA875" w14:textId="77777777" w:rsidR="00014F03" w:rsidRDefault="00014F03" w:rsidP="00014F03">
      <w:pPr>
        <w:jc w:val="both"/>
        <w:rPr>
          <w:rFonts w:ascii="Times New Roman" w:hAnsi="Times New Roman" w:cs="Times New Roman"/>
          <w:iCs/>
          <w:sz w:val="24"/>
          <w:szCs w:val="24"/>
        </w:rPr>
      </w:pPr>
      <w:r>
        <w:rPr>
          <w:rFonts w:ascii="Times New Roman" w:hAnsi="Times New Roman" w:cs="Times New Roman"/>
          <w:iCs/>
          <w:sz w:val="24"/>
          <w:szCs w:val="24"/>
        </w:rPr>
        <w:t>Population structure data (also provided in Supplementary File B):</w:t>
      </w:r>
    </w:p>
    <w:p w14:paraId="479C9577" w14:textId="0835A5F5" w:rsidR="00014F03" w:rsidRDefault="00D87781" w:rsidP="00B22A21">
      <w:pPr>
        <w:jc w:val="both"/>
        <w:rPr>
          <w:rFonts w:ascii="Times New Roman" w:hAnsi="Times New Roman" w:cs="Times New Roman"/>
          <w:iCs/>
          <w:sz w:val="24"/>
          <w:szCs w:val="24"/>
        </w:rPr>
      </w:pPr>
      <w:hyperlink r:id="rId13" w:history="1">
        <w:r w:rsidR="00014F03" w:rsidRPr="009E614E">
          <w:rPr>
            <w:rStyle w:val="Hyperlink"/>
            <w:rFonts w:ascii="Times New Roman" w:hAnsi="Times New Roman" w:cs="Times New Roman"/>
            <w:iCs/>
            <w:sz w:val="24"/>
            <w:szCs w:val="24"/>
          </w:rPr>
          <w:t>https://github.com/kieshaprem/synthetic-contact-matrices/raw/master/compare_contact_matrices/input/poptotal.rdata</w:t>
        </w:r>
      </w:hyperlink>
    </w:p>
    <w:p w14:paraId="18DF9C37" w14:textId="56D6B276" w:rsidR="00453B73" w:rsidRDefault="00453B73" w:rsidP="00B22A21">
      <w:pPr>
        <w:jc w:val="both"/>
        <w:rPr>
          <w:rFonts w:ascii="Times New Roman" w:hAnsi="Times New Roman" w:cs="Times New Roman"/>
          <w:iCs/>
          <w:sz w:val="24"/>
          <w:szCs w:val="24"/>
        </w:rPr>
      </w:pPr>
      <w:r>
        <w:rPr>
          <w:rFonts w:ascii="Times New Roman" w:hAnsi="Times New Roman" w:cs="Times New Roman"/>
          <w:iCs/>
          <w:sz w:val="24"/>
          <w:szCs w:val="24"/>
        </w:rPr>
        <w:t>Contact data</w:t>
      </w:r>
      <w:r w:rsidR="00014F03">
        <w:rPr>
          <w:rFonts w:ascii="Times New Roman" w:hAnsi="Times New Roman" w:cs="Times New Roman"/>
          <w:iCs/>
          <w:sz w:val="24"/>
          <w:szCs w:val="24"/>
        </w:rPr>
        <w:t xml:space="preserve"> (also provided in Supplementary File C):</w:t>
      </w:r>
    </w:p>
    <w:p w14:paraId="309F4131" w14:textId="3DEEDEE4" w:rsidR="00014F03" w:rsidRDefault="00D87781" w:rsidP="00B22A21">
      <w:pPr>
        <w:jc w:val="both"/>
        <w:rPr>
          <w:rFonts w:ascii="Times New Roman" w:hAnsi="Times New Roman" w:cs="Times New Roman"/>
          <w:iCs/>
          <w:sz w:val="24"/>
          <w:szCs w:val="24"/>
        </w:rPr>
      </w:pPr>
      <w:hyperlink r:id="rId14" w:history="1">
        <w:r w:rsidR="00453B73" w:rsidRPr="009E614E">
          <w:rPr>
            <w:rStyle w:val="Hyperlink"/>
            <w:rFonts w:ascii="Times New Roman" w:hAnsi="Times New Roman" w:cs="Times New Roman"/>
            <w:iCs/>
            <w:sz w:val="24"/>
            <w:szCs w:val="24"/>
          </w:rPr>
          <w:t>https://github.com/kieshaprem/synthetic-contact-matrices/raw/master/output/syntheticmatrices/contact_all.rdata</w:t>
        </w:r>
      </w:hyperlink>
    </w:p>
    <w:p w14:paraId="5AC7E276" w14:textId="14CD67DB" w:rsidR="00CE7EF9" w:rsidRPr="00CE7EF9" w:rsidRDefault="00CE7EF9" w:rsidP="00B22A21">
      <w:pPr>
        <w:jc w:val="both"/>
        <w:rPr>
          <w:rFonts w:ascii="Times New Roman" w:hAnsi="Times New Roman" w:cs="Times New Roman"/>
          <w:i/>
          <w:sz w:val="24"/>
          <w:szCs w:val="24"/>
        </w:rPr>
      </w:pPr>
      <w:r w:rsidRPr="00CE7EF9">
        <w:rPr>
          <w:rFonts w:ascii="Times New Roman" w:hAnsi="Times New Roman" w:cs="Times New Roman"/>
          <w:i/>
          <w:sz w:val="24"/>
          <w:szCs w:val="24"/>
        </w:rPr>
        <w:t>Code Availability Statement</w:t>
      </w:r>
    </w:p>
    <w:p w14:paraId="2715F0EF" w14:textId="6BD13E2D" w:rsidR="00CE7EF9" w:rsidRDefault="00CE7EF9" w:rsidP="00B22A21">
      <w:pPr>
        <w:jc w:val="both"/>
        <w:rPr>
          <w:rFonts w:ascii="Times New Roman" w:hAnsi="Times New Roman" w:cs="Times New Roman"/>
          <w:iCs/>
          <w:sz w:val="24"/>
          <w:szCs w:val="24"/>
        </w:rPr>
      </w:pPr>
      <w:r>
        <w:rPr>
          <w:rFonts w:ascii="Times New Roman" w:hAnsi="Times New Roman" w:cs="Times New Roman"/>
          <w:iCs/>
          <w:sz w:val="24"/>
          <w:szCs w:val="24"/>
        </w:rPr>
        <w:t xml:space="preserve">All code for data formatting, model simulations and analysis relevant to the current submission is available publicly at </w:t>
      </w:r>
      <w:hyperlink r:id="rId15" w:history="1">
        <w:r w:rsidR="00771DDB" w:rsidRPr="00AB2F60">
          <w:rPr>
            <w:rStyle w:val="Hyperlink"/>
            <w:rFonts w:ascii="Times New Roman" w:hAnsi="Times New Roman" w:cs="Times New Roman"/>
            <w:iCs/>
            <w:sz w:val="24"/>
            <w:szCs w:val="24"/>
          </w:rPr>
          <w:t>https://github.com/EstimatingRt/Age-stratified-model-for-Ebola-Virus-Disease</w:t>
        </w:r>
      </w:hyperlink>
      <w:r w:rsidR="00771DDB">
        <w:rPr>
          <w:rFonts w:ascii="Times New Roman" w:hAnsi="Times New Roman" w:cs="Times New Roman"/>
          <w:iCs/>
          <w:sz w:val="24"/>
          <w:szCs w:val="24"/>
        </w:rPr>
        <w:t xml:space="preserve"> (also provided in Supplementary File F)</w:t>
      </w:r>
      <w:r w:rsidR="00EA1AA7">
        <w:rPr>
          <w:rFonts w:ascii="Times New Roman" w:hAnsi="Times New Roman" w:cs="Times New Roman"/>
          <w:iCs/>
          <w:sz w:val="24"/>
          <w:szCs w:val="24"/>
        </w:rPr>
        <w:t>.</w:t>
      </w:r>
    </w:p>
    <w:p w14:paraId="6E609389" w14:textId="0A08D50D" w:rsidR="007D6C4A" w:rsidRDefault="007D6C4A" w:rsidP="00953356">
      <w:pPr>
        <w:rPr>
          <w:rFonts w:ascii="Times New Roman" w:hAnsi="Times New Roman" w:cs="Times New Roman"/>
          <w:iCs/>
          <w:sz w:val="24"/>
          <w:szCs w:val="24"/>
        </w:rPr>
      </w:pPr>
    </w:p>
    <w:p w14:paraId="0FE204F4" w14:textId="6CE4C514" w:rsidR="007D6C4A" w:rsidRDefault="007D6C4A" w:rsidP="00B22A21">
      <w:pPr>
        <w:jc w:val="both"/>
        <w:rPr>
          <w:rFonts w:ascii="Times New Roman" w:hAnsi="Times New Roman" w:cs="Times New Roman"/>
          <w:iCs/>
          <w:sz w:val="24"/>
          <w:szCs w:val="24"/>
        </w:rPr>
      </w:pPr>
    </w:p>
    <w:p w14:paraId="1F697233" w14:textId="2B4ED197" w:rsidR="007D6C4A" w:rsidRDefault="007D6C4A" w:rsidP="00B22A21">
      <w:pPr>
        <w:jc w:val="both"/>
        <w:rPr>
          <w:rFonts w:ascii="Times New Roman" w:hAnsi="Times New Roman" w:cs="Times New Roman"/>
          <w:iCs/>
          <w:sz w:val="24"/>
          <w:szCs w:val="24"/>
        </w:rPr>
      </w:pPr>
    </w:p>
    <w:p w14:paraId="09CB5724" w14:textId="58DAA5EA" w:rsidR="007D6C4A" w:rsidRDefault="007D6C4A" w:rsidP="00B22A21">
      <w:pPr>
        <w:jc w:val="both"/>
        <w:rPr>
          <w:rFonts w:ascii="Times New Roman" w:hAnsi="Times New Roman" w:cs="Times New Roman"/>
          <w:iCs/>
          <w:sz w:val="24"/>
          <w:szCs w:val="24"/>
        </w:rPr>
      </w:pPr>
    </w:p>
    <w:p w14:paraId="571BF7CB" w14:textId="66FE1543" w:rsidR="007D6C4A" w:rsidRDefault="007D6C4A" w:rsidP="00B22A21">
      <w:pPr>
        <w:jc w:val="both"/>
        <w:rPr>
          <w:rFonts w:ascii="Times New Roman" w:hAnsi="Times New Roman" w:cs="Times New Roman"/>
          <w:iCs/>
          <w:sz w:val="24"/>
          <w:szCs w:val="24"/>
        </w:rPr>
      </w:pPr>
    </w:p>
    <w:p w14:paraId="3C82A878" w14:textId="77777777" w:rsidR="007D6C4A" w:rsidRDefault="007D6C4A" w:rsidP="00B22A21">
      <w:pPr>
        <w:jc w:val="both"/>
        <w:rPr>
          <w:rFonts w:ascii="Times New Roman" w:hAnsi="Times New Roman" w:cs="Times New Roman"/>
          <w:iCs/>
          <w:sz w:val="24"/>
          <w:szCs w:val="24"/>
        </w:rPr>
      </w:pPr>
    </w:p>
    <w:p w14:paraId="5B80E67E" w14:textId="77777777" w:rsidR="007D6C4A" w:rsidRDefault="007D6C4A" w:rsidP="007D6C4A">
      <w:pPr>
        <w:rPr>
          <w:rFonts w:ascii="Times New Roman" w:hAnsi="Times New Roman" w:cs="Times New Roman"/>
          <w:b/>
          <w:iCs/>
          <w:sz w:val="24"/>
          <w:szCs w:val="24"/>
          <w:u w:val="single"/>
        </w:rPr>
      </w:pPr>
    </w:p>
    <w:p w14:paraId="4924CA0D" w14:textId="77777777" w:rsidR="007D6C4A" w:rsidRDefault="007D6C4A" w:rsidP="007D6C4A">
      <w:pPr>
        <w:rPr>
          <w:rFonts w:ascii="Times New Roman" w:hAnsi="Times New Roman" w:cs="Times New Roman"/>
          <w:b/>
          <w:iCs/>
          <w:sz w:val="24"/>
          <w:szCs w:val="24"/>
          <w:u w:val="single"/>
        </w:rPr>
      </w:pPr>
    </w:p>
    <w:p w14:paraId="6CE0B23A" w14:textId="77777777" w:rsidR="007D6C4A" w:rsidRDefault="007D6C4A" w:rsidP="007D6C4A">
      <w:pPr>
        <w:rPr>
          <w:rFonts w:ascii="Times New Roman" w:hAnsi="Times New Roman" w:cs="Times New Roman"/>
          <w:b/>
          <w:iCs/>
          <w:sz w:val="24"/>
          <w:szCs w:val="24"/>
          <w:u w:val="single"/>
        </w:rPr>
      </w:pPr>
    </w:p>
    <w:p w14:paraId="5500C19C" w14:textId="77777777" w:rsidR="007D6C4A" w:rsidRDefault="007D6C4A" w:rsidP="007D6C4A">
      <w:pPr>
        <w:rPr>
          <w:rFonts w:ascii="Times New Roman" w:hAnsi="Times New Roman" w:cs="Times New Roman"/>
          <w:b/>
          <w:iCs/>
          <w:sz w:val="24"/>
          <w:szCs w:val="24"/>
          <w:u w:val="single"/>
        </w:rPr>
      </w:pPr>
    </w:p>
    <w:p w14:paraId="26725D4E" w14:textId="77777777" w:rsidR="007D6C4A" w:rsidRDefault="007D6C4A" w:rsidP="007D6C4A">
      <w:pPr>
        <w:rPr>
          <w:rFonts w:ascii="Times New Roman" w:hAnsi="Times New Roman" w:cs="Times New Roman"/>
          <w:b/>
          <w:iCs/>
          <w:sz w:val="24"/>
          <w:szCs w:val="24"/>
          <w:u w:val="single"/>
        </w:rPr>
      </w:pPr>
    </w:p>
    <w:p w14:paraId="16641440" w14:textId="77777777" w:rsidR="007D6C4A" w:rsidRDefault="007D6C4A" w:rsidP="007D6C4A">
      <w:pPr>
        <w:rPr>
          <w:rFonts w:ascii="Times New Roman" w:hAnsi="Times New Roman" w:cs="Times New Roman"/>
          <w:b/>
          <w:iCs/>
          <w:sz w:val="24"/>
          <w:szCs w:val="24"/>
          <w:u w:val="single"/>
        </w:rPr>
      </w:pPr>
    </w:p>
    <w:p w14:paraId="261C35A8" w14:textId="77777777" w:rsidR="007D6C4A" w:rsidRDefault="007D6C4A" w:rsidP="007D6C4A">
      <w:pPr>
        <w:rPr>
          <w:rFonts w:ascii="Times New Roman" w:hAnsi="Times New Roman" w:cs="Times New Roman"/>
          <w:b/>
          <w:iCs/>
          <w:sz w:val="24"/>
          <w:szCs w:val="24"/>
          <w:u w:val="single"/>
        </w:rPr>
      </w:pPr>
    </w:p>
    <w:p w14:paraId="6396F0CF" w14:textId="77777777" w:rsidR="007D6C4A" w:rsidRDefault="007D6C4A" w:rsidP="007D6C4A">
      <w:pPr>
        <w:rPr>
          <w:rFonts w:ascii="Times New Roman" w:hAnsi="Times New Roman" w:cs="Times New Roman"/>
          <w:b/>
          <w:iCs/>
          <w:sz w:val="24"/>
          <w:szCs w:val="24"/>
          <w:u w:val="single"/>
        </w:rPr>
      </w:pPr>
    </w:p>
    <w:p w14:paraId="2EA53A7A" w14:textId="77777777" w:rsidR="007D6C4A" w:rsidRDefault="007D6C4A" w:rsidP="007D6C4A">
      <w:pPr>
        <w:rPr>
          <w:rFonts w:ascii="Times New Roman" w:hAnsi="Times New Roman" w:cs="Times New Roman"/>
          <w:b/>
          <w:iCs/>
          <w:sz w:val="24"/>
          <w:szCs w:val="24"/>
          <w:u w:val="single"/>
        </w:rPr>
      </w:pPr>
    </w:p>
    <w:p w14:paraId="74F82634" w14:textId="77777777" w:rsidR="007D6C4A" w:rsidRDefault="007D6C4A" w:rsidP="007D6C4A">
      <w:pPr>
        <w:rPr>
          <w:rFonts w:ascii="Times New Roman" w:hAnsi="Times New Roman" w:cs="Times New Roman"/>
          <w:b/>
          <w:iCs/>
          <w:sz w:val="24"/>
          <w:szCs w:val="24"/>
          <w:u w:val="single"/>
        </w:rPr>
      </w:pPr>
    </w:p>
    <w:p w14:paraId="6AAA1639" w14:textId="77777777" w:rsidR="007D6C4A" w:rsidRDefault="007D6C4A" w:rsidP="007D6C4A">
      <w:pPr>
        <w:rPr>
          <w:rFonts w:ascii="Times New Roman" w:hAnsi="Times New Roman" w:cs="Times New Roman"/>
          <w:b/>
          <w:iCs/>
          <w:sz w:val="24"/>
          <w:szCs w:val="24"/>
          <w:u w:val="single"/>
        </w:rPr>
      </w:pPr>
    </w:p>
    <w:p w14:paraId="60BB1F24" w14:textId="77777777" w:rsidR="007D6C4A" w:rsidRDefault="007D6C4A" w:rsidP="007D6C4A">
      <w:pPr>
        <w:rPr>
          <w:rFonts w:ascii="Times New Roman" w:hAnsi="Times New Roman" w:cs="Times New Roman"/>
          <w:b/>
          <w:iCs/>
          <w:sz w:val="24"/>
          <w:szCs w:val="24"/>
          <w:u w:val="single"/>
        </w:rPr>
      </w:pPr>
    </w:p>
    <w:p w14:paraId="63CC7842" w14:textId="77777777" w:rsidR="007D6C4A" w:rsidRDefault="007D6C4A" w:rsidP="007D6C4A">
      <w:pPr>
        <w:rPr>
          <w:rFonts w:ascii="Times New Roman" w:hAnsi="Times New Roman" w:cs="Times New Roman"/>
          <w:b/>
          <w:iCs/>
          <w:sz w:val="24"/>
          <w:szCs w:val="24"/>
          <w:u w:val="single"/>
        </w:rPr>
      </w:pPr>
    </w:p>
    <w:p w14:paraId="302544F8" w14:textId="77777777" w:rsidR="007D6C4A" w:rsidRDefault="007D6C4A" w:rsidP="007D6C4A">
      <w:pPr>
        <w:rPr>
          <w:rFonts w:ascii="Times New Roman" w:hAnsi="Times New Roman" w:cs="Times New Roman"/>
          <w:b/>
          <w:iCs/>
          <w:sz w:val="24"/>
          <w:szCs w:val="24"/>
          <w:u w:val="single"/>
        </w:rPr>
      </w:pPr>
    </w:p>
    <w:p w14:paraId="29D40B8F" w14:textId="77777777" w:rsidR="00EF4EAB" w:rsidRDefault="00EF4EAB" w:rsidP="007D6C4A">
      <w:pPr>
        <w:rPr>
          <w:rFonts w:ascii="Times New Roman" w:hAnsi="Times New Roman" w:cs="Times New Roman"/>
          <w:b/>
          <w:iCs/>
          <w:sz w:val="24"/>
          <w:szCs w:val="24"/>
          <w:u w:val="single"/>
        </w:rPr>
      </w:pPr>
    </w:p>
    <w:p w14:paraId="24601518" w14:textId="77777777" w:rsidR="00EF4EAB" w:rsidRDefault="00EF4EAB" w:rsidP="007D6C4A">
      <w:pPr>
        <w:rPr>
          <w:rFonts w:ascii="Times New Roman" w:hAnsi="Times New Roman" w:cs="Times New Roman"/>
          <w:b/>
          <w:iCs/>
          <w:sz w:val="24"/>
          <w:szCs w:val="24"/>
          <w:u w:val="single"/>
        </w:rPr>
      </w:pPr>
    </w:p>
    <w:p w14:paraId="691ADB18" w14:textId="77777777" w:rsidR="00953356" w:rsidRDefault="00953356" w:rsidP="007D6C4A">
      <w:pPr>
        <w:rPr>
          <w:rFonts w:ascii="Times New Roman" w:hAnsi="Times New Roman" w:cs="Times New Roman"/>
          <w:b/>
          <w:iCs/>
          <w:sz w:val="24"/>
          <w:szCs w:val="24"/>
          <w:u w:val="single"/>
        </w:rPr>
      </w:pPr>
    </w:p>
    <w:p w14:paraId="24D182D0" w14:textId="77777777" w:rsidR="00953356" w:rsidRDefault="00953356" w:rsidP="007D6C4A">
      <w:pPr>
        <w:rPr>
          <w:rFonts w:ascii="Times New Roman" w:hAnsi="Times New Roman" w:cs="Times New Roman"/>
          <w:b/>
          <w:iCs/>
          <w:sz w:val="24"/>
          <w:szCs w:val="24"/>
          <w:u w:val="single"/>
        </w:rPr>
      </w:pPr>
    </w:p>
    <w:p w14:paraId="16260608" w14:textId="77777777" w:rsidR="00953356" w:rsidRDefault="00953356" w:rsidP="007D6C4A">
      <w:pPr>
        <w:rPr>
          <w:rFonts w:ascii="Times New Roman" w:hAnsi="Times New Roman" w:cs="Times New Roman"/>
          <w:b/>
          <w:iCs/>
          <w:sz w:val="24"/>
          <w:szCs w:val="24"/>
          <w:u w:val="single"/>
        </w:rPr>
      </w:pPr>
    </w:p>
    <w:p w14:paraId="6DBFAA71" w14:textId="14943E48" w:rsidR="007D6C4A" w:rsidRPr="007D6C4A" w:rsidRDefault="007D6C4A" w:rsidP="007D6C4A">
      <w:pPr>
        <w:rPr>
          <w:rFonts w:ascii="Times New Roman" w:hAnsi="Times New Roman" w:cs="Times New Roman"/>
          <w:b/>
          <w:iCs/>
          <w:sz w:val="24"/>
          <w:szCs w:val="24"/>
          <w:u w:val="single"/>
        </w:rPr>
      </w:pPr>
      <w:r w:rsidRPr="007D6C4A">
        <w:rPr>
          <w:rFonts w:ascii="Times New Roman" w:hAnsi="Times New Roman" w:cs="Times New Roman"/>
          <w:b/>
          <w:iCs/>
          <w:sz w:val="24"/>
          <w:szCs w:val="24"/>
          <w:u w:val="single"/>
        </w:rPr>
        <w:lastRenderedPageBreak/>
        <w:t>References</w:t>
      </w:r>
    </w:p>
    <w:p w14:paraId="6CFA9993" w14:textId="77777777" w:rsidR="007D6C4A" w:rsidRPr="007D6C4A" w:rsidRDefault="007D6C4A" w:rsidP="007D6C4A">
      <w:pPr>
        <w:rPr>
          <w:rFonts w:ascii="Times New Roman" w:hAnsi="Times New Roman" w:cs="Times New Roman"/>
          <w:sz w:val="24"/>
          <w:szCs w:val="24"/>
        </w:rPr>
      </w:pPr>
      <w:r w:rsidRPr="007D6C4A">
        <w:rPr>
          <w:rFonts w:ascii="Times New Roman" w:hAnsi="Times New Roman" w:cs="Times New Roman"/>
          <w:iCs/>
          <w:sz w:val="24"/>
          <w:szCs w:val="24"/>
        </w:rPr>
        <w:fldChar w:fldCharType="begin"/>
      </w:r>
      <w:r w:rsidRPr="007D6C4A">
        <w:rPr>
          <w:rFonts w:ascii="Times New Roman" w:hAnsi="Times New Roman" w:cs="Times New Roman"/>
          <w:iCs/>
          <w:sz w:val="24"/>
          <w:szCs w:val="24"/>
        </w:rPr>
        <w:instrText xml:space="preserve"> ADDIN ZOTERO_BIBL {"uncited":[],"omitted":[],"custom":[]} CSL_BIBLIOGRAPHY </w:instrText>
      </w:r>
      <w:r w:rsidRPr="007D6C4A">
        <w:rPr>
          <w:rFonts w:ascii="Times New Roman" w:hAnsi="Times New Roman" w:cs="Times New Roman"/>
          <w:iCs/>
          <w:sz w:val="24"/>
          <w:szCs w:val="24"/>
        </w:rPr>
        <w:fldChar w:fldCharType="separate"/>
      </w:r>
      <w:r w:rsidRPr="007D6C4A">
        <w:rPr>
          <w:rFonts w:ascii="Times New Roman" w:hAnsi="Times New Roman" w:cs="Times New Roman"/>
          <w:sz w:val="24"/>
          <w:szCs w:val="24"/>
        </w:rPr>
        <w:t>1.</w:t>
      </w:r>
      <w:r w:rsidRPr="007D6C4A">
        <w:rPr>
          <w:rFonts w:ascii="Times New Roman" w:hAnsi="Times New Roman" w:cs="Times New Roman"/>
          <w:sz w:val="24"/>
          <w:szCs w:val="24"/>
        </w:rPr>
        <w:tab/>
        <w:t xml:space="preserve">Nishiura H, Chowell G. The Effective Reproduction Number as a Prelude to Statistical Estimation of Time-Dependent Epidemic Trends. Math Stat Estim Approaches Epidemiol. 2009;103–21. </w:t>
      </w:r>
    </w:p>
    <w:p w14:paraId="64E2853A" w14:textId="77777777" w:rsidR="007D6C4A" w:rsidRPr="007D6C4A" w:rsidRDefault="007D6C4A" w:rsidP="007D6C4A">
      <w:pPr>
        <w:rPr>
          <w:rFonts w:ascii="Times New Roman" w:hAnsi="Times New Roman" w:cs="Times New Roman"/>
          <w:sz w:val="24"/>
          <w:szCs w:val="24"/>
        </w:rPr>
      </w:pPr>
      <w:r w:rsidRPr="007D6C4A">
        <w:rPr>
          <w:rFonts w:ascii="Times New Roman" w:hAnsi="Times New Roman" w:cs="Times New Roman"/>
          <w:sz w:val="24"/>
          <w:szCs w:val="24"/>
        </w:rPr>
        <w:t>2.</w:t>
      </w:r>
      <w:r w:rsidRPr="007D6C4A">
        <w:rPr>
          <w:rFonts w:ascii="Times New Roman" w:hAnsi="Times New Roman" w:cs="Times New Roman"/>
          <w:sz w:val="24"/>
          <w:szCs w:val="24"/>
        </w:rPr>
        <w:tab/>
        <w:t xml:space="preserve">Obadia T, Haneef R, Boëlle PY. The R0 package: a toolbox to estimate reproduction numbers for epidemic outbreaks. BMC Med Inform Decis Mak. 2012 Dec 18;12:147. </w:t>
      </w:r>
    </w:p>
    <w:p w14:paraId="611DE067" w14:textId="77777777" w:rsidR="007D6C4A" w:rsidRPr="007D6C4A" w:rsidRDefault="007D6C4A" w:rsidP="007D6C4A">
      <w:pPr>
        <w:rPr>
          <w:rFonts w:ascii="Times New Roman" w:hAnsi="Times New Roman" w:cs="Times New Roman"/>
          <w:sz w:val="24"/>
          <w:szCs w:val="24"/>
        </w:rPr>
      </w:pPr>
      <w:r w:rsidRPr="007D6C4A">
        <w:rPr>
          <w:rFonts w:ascii="Times New Roman" w:hAnsi="Times New Roman" w:cs="Times New Roman"/>
          <w:sz w:val="24"/>
          <w:szCs w:val="24"/>
        </w:rPr>
        <w:t>3.</w:t>
      </w:r>
      <w:r w:rsidRPr="007D6C4A">
        <w:rPr>
          <w:rFonts w:ascii="Times New Roman" w:hAnsi="Times New Roman" w:cs="Times New Roman"/>
          <w:sz w:val="24"/>
          <w:szCs w:val="24"/>
        </w:rPr>
        <w:tab/>
        <w:t xml:space="preserve">Kelly JD, Worden L, Wannier SR, Hoff NA, Mukadi P, Sinai C, et al. Projections of Ebola outbreak size and duration with and without vaccine use in Équateur, Democratic Republic of Congo, as of May 27, 2018. PloS One. 2019;14(3):e0213190. </w:t>
      </w:r>
    </w:p>
    <w:p w14:paraId="5236C38E" w14:textId="77777777" w:rsidR="007D6C4A" w:rsidRPr="007D6C4A" w:rsidRDefault="007D6C4A" w:rsidP="007D6C4A">
      <w:pPr>
        <w:rPr>
          <w:rFonts w:ascii="Times New Roman" w:hAnsi="Times New Roman" w:cs="Times New Roman"/>
          <w:sz w:val="24"/>
          <w:szCs w:val="24"/>
        </w:rPr>
      </w:pPr>
      <w:r w:rsidRPr="007D6C4A">
        <w:rPr>
          <w:rFonts w:ascii="Times New Roman" w:hAnsi="Times New Roman" w:cs="Times New Roman"/>
          <w:sz w:val="24"/>
          <w:szCs w:val="24"/>
        </w:rPr>
        <w:t>4.</w:t>
      </w:r>
      <w:r w:rsidRPr="007D6C4A">
        <w:rPr>
          <w:rFonts w:ascii="Times New Roman" w:hAnsi="Times New Roman" w:cs="Times New Roman"/>
          <w:sz w:val="24"/>
          <w:szCs w:val="24"/>
        </w:rPr>
        <w:tab/>
        <w:t xml:space="preserve">Althaus CL. Rapid drop in the reproduction number during the Ebola outbreak in the Democratic Republic of Congo. PeerJ. 2015 Nov 19;3:e1418. </w:t>
      </w:r>
    </w:p>
    <w:p w14:paraId="19F90D42" w14:textId="77777777" w:rsidR="007D6C4A" w:rsidRPr="007D6C4A" w:rsidRDefault="007D6C4A" w:rsidP="007D6C4A">
      <w:pPr>
        <w:rPr>
          <w:rFonts w:ascii="Times New Roman" w:hAnsi="Times New Roman" w:cs="Times New Roman"/>
          <w:sz w:val="24"/>
          <w:szCs w:val="24"/>
        </w:rPr>
      </w:pPr>
      <w:r w:rsidRPr="007D6C4A">
        <w:rPr>
          <w:rFonts w:ascii="Times New Roman" w:hAnsi="Times New Roman" w:cs="Times New Roman"/>
          <w:sz w:val="24"/>
          <w:szCs w:val="24"/>
        </w:rPr>
        <w:t>5.</w:t>
      </w:r>
      <w:r w:rsidRPr="007D6C4A">
        <w:rPr>
          <w:rFonts w:ascii="Times New Roman" w:hAnsi="Times New Roman" w:cs="Times New Roman"/>
          <w:sz w:val="24"/>
          <w:szCs w:val="24"/>
        </w:rPr>
        <w:tab/>
        <w:t xml:space="preserve">Glass K, Mercer GN, Nishiura H, McBryde ES, Becker NG. Estimating reproduction numbers for adults and children from case data. J R Soc Interface. 2011 Sep 7;8(62):1248–59. </w:t>
      </w:r>
    </w:p>
    <w:p w14:paraId="027E5B52" w14:textId="77777777" w:rsidR="007D6C4A" w:rsidRPr="007D6C4A" w:rsidRDefault="007D6C4A" w:rsidP="007D6C4A">
      <w:pPr>
        <w:rPr>
          <w:rFonts w:ascii="Times New Roman" w:hAnsi="Times New Roman" w:cs="Times New Roman"/>
          <w:sz w:val="24"/>
          <w:szCs w:val="24"/>
        </w:rPr>
      </w:pPr>
      <w:r w:rsidRPr="007D6C4A">
        <w:rPr>
          <w:rFonts w:ascii="Times New Roman" w:hAnsi="Times New Roman" w:cs="Times New Roman"/>
          <w:sz w:val="24"/>
          <w:szCs w:val="24"/>
        </w:rPr>
        <w:t>6.</w:t>
      </w:r>
      <w:r w:rsidRPr="007D6C4A">
        <w:rPr>
          <w:rFonts w:ascii="Times New Roman" w:hAnsi="Times New Roman" w:cs="Times New Roman"/>
          <w:sz w:val="24"/>
          <w:szCs w:val="24"/>
        </w:rPr>
        <w:tab/>
        <w:t xml:space="preserve">Cori A, Ferguson NM, Fraser C, Cauchemez S. A new framework and software to estimate time-varying reproduction numbers during epidemics. Am J Epidemiol. 2013 Nov 1;178(9):1505–12. </w:t>
      </w:r>
    </w:p>
    <w:p w14:paraId="4482110F" w14:textId="77777777" w:rsidR="007D6C4A" w:rsidRPr="007D6C4A" w:rsidRDefault="007D6C4A" w:rsidP="007D6C4A">
      <w:pPr>
        <w:rPr>
          <w:rFonts w:ascii="Times New Roman" w:hAnsi="Times New Roman" w:cs="Times New Roman"/>
          <w:sz w:val="24"/>
          <w:szCs w:val="24"/>
        </w:rPr>
      </w:pPr>
      <w:r w:rsidRPr="007D6C4A">
        <w:rPr>
          <w:rFonts w:ascii="Times New Roman" w:hAnsi="Times New Roman" w:cs="Times New Roman"/>
          <w:sz w:val="24"/>
          <w:szCs w:val="24"/>
        </w:rPr>
        <w:t>7.</w:t>
      </w:r>
      <w:r w:rsidRPr="007D6C4A">
        <w:rPr>
          <w:rFonts w:ascii="Times New Roman" w:hAnsi="Times New Roman" w:cs="Times New Roman"/>
          <w:sz w:val="24"/>
          <w:szCs w:val="24"/>
        </w:rPr>
        <w:tab/>
        <w:t xml:space="preserve">Wallinga J, Teunis P. Different Epidemic Curves for Severe Acute Respiratory Syndrome Reveal Similar Impacts of Control Measures. Am J Epidemiol. 2004 Sep 15;160(6):509–16. </w:t>
      </w:r>
    </w:p>
    <w:p w14:paraId="4CD5561A" w14:textId="77777777" w:rsidR="007D6C4A" w:rsidRPr="007D6C4A" w:rsidRDefault="007D6C4A" w:rsidP="007D6C4A">
      <w:pPr>
        <w:rPr>
          <w:rFonts w:ascii="Times New Roman" w:hAnsi="Times New Roman" w:cs="Times New Roman"/>
          <w:sz w:val="24"/>
          <w:szCs w:val="24"/>
        </w:rPr>
      </w:pPr>
      <w:r w:rsidRPr="007D6C4A">
        <w:rPr>
          <w:rFonts w:ascii="Times New Roman" w:hAnsi="Times New Roman" w:cs="Times New Roman"/>
          <w:sz w:val="24"/>
          <w:szCs w:val="24"/>
        </w:rPr>
        <w:t>8.</w:t>
      </w:r>
      <w:r w:rsidRPr="007D6C4A">
        <w:rPr>
          <w:rFonts w:ascii="Times New Roman" w:hAnsi="Times New Roman" w:cs="Times New Roman"/>
          <w:sz w:val="24"/>
          <w:szCs w:val="24"/>
        </w:rPr>
        <w:tab/>
        <w:t xml:space="preserve">Thompson RN, Stockwin JE, van Gaalen RD, Polonsky JA, Kamvar ZN, Demarsh PA, et al. Improved inference of time-varying reproduction numbers during infectious disease outbreaks. Epidemics. 2019 Dec;29:100356. </w:t>
      </w:r>
    </w:p>
    <w:p w14:paraId="2F54F245" w14:textId="77777777" w:rsidR="007D6C4A" w:rsidRPr="007D6C4A" w:rsidRDefault="007D6C4A" w:rsidP="007D6C4A">
      <w:pPr>
        <w:rPr>
          <w:rFonts w:ascii="Times New Roman" w:hAnsi="Times New Roman" w:cs="Times New Roman"/>
          <w:sz w:val="24"/>
          <w:szCs w:val="24"/>
        </w:rPr>
      </w:pPr>
      <w:r w:rsidRPr="007D6C4A">
        <w:rPr>
          <w:rFonts w:ascii="Times New Roman" w:hAnsi="Times New Roman" w:cs="Times New Roman"/>
          <w:sz w:val="24"/>
          <w:szCs w:val="24"/>
        </w:rPr>
        <w:t>9.</w:t>
      </w:r>
      <w:r w:rsidRPr="007D6C4A">
        <w:rPr>
          <w:rFonts w:ascii="Times New Roman" w:hAnsi="Times New Roman" w:cs="Times New Roman"/>
          <w:sz w:val="24"/>
          <w:szCs w:val="24"/>
        </w:rPr>
        <w:tab/>
        <w:t xml:space="preserve">Creswell R, Augustin D, Bouros I, Farm HJ, Miao S, Ahern A, et al. Heterogeneity in the onwards transmission risk between local and imported cases affects practical estimates of the time-dependent reproduction number. Philos Trans R Soc Math Phys Eng Sci. 2022 Aug 15;380(2233):20210308. </w:t>
      </w:r>
    </w:p>
    <w:p w14:paraId="68DF1E33" w14:textId="77777777" w:rsidR="007D6C4A" w:rsidRPr="007D6C4A" w:rsidRDefault="007D6C4A" w:rsidP="007D6C4A">
      <w:pPr>
        <w:rPr>
          <w:rFonts w:ascii="Times New Roman" w:hAnsi="Times New Roman" w:cs="Times New Roman"/>
          <w:sz w:val="24"/>
          <w:szCs w:val="24"/>
        </w:rPr>
      </w:pPr>
      <w:r w:rsidRPr="007D6C4A">
        <w:rPr>
          <w:rFonts w:ascii="Times New Roman" w:hAnsi="Times New Roman" w:cs="Times New Roman"/>
          <w:sz w:val="24"/>
          <w:szCs w:val="24"/>
        </w:rPr>
        <w:t>10.</w:t>
      </w:r>
      <w:r w:rsidRPr="007D6C4A">
        <w:rPr>
          <w:rFonts w:ascii="Times New Roman" w:hAnsi="Times New Roman" w:cs="Times New Roman"/>
          <w:sz w:val="24"/>
          <w:szCs w:val="24"/>
        </w:rPr>
        <w:tab/>
        <w:t xml:space="preserve">Tiffany A, Dalziel BD, Kagume Njenge H, Johnson G, Nugba Ballah R, James D, et al. Estimating the number of secondary Ebola cases resulting from an unsafe burial and risk factors for transmission during the West Africa Ebola epidemic. PLoS Negl Trop Dis. 2017 Jun 22;11(6):e0005491. </w:t>
      </w:r>
    </w:p>
    <w:p w14:paraId="52968243" w14:textId="77777777" w:rsidR="007D6C4A" w:rsidRPr="007D6C4A" w:rsidRDefault="007D6C4A" w:rsidP="007D6C4A">
      <w:pPr>
        <w:rPr>
          <w:rFonts w:ascii="Times New Roman" w:hAnsi="Times New Roman" w:cs="Times New Roman"/>
          <w:sz w:val="24"/>
          <w:szCs w:val="24"/>
        </w:rPr>
      </w:pPr>
      <w:r w:rsidRPr="007D6C4A">
        <w:rPr>
          <w:rFonts w:ascii="Times New Roman" w:hAnsi="Times New Roman" w:cs="Times New Roman"/>
          <w:sz w:val="24"/>
          <w:szCs w:val="24"/>
        </w:rPr>
        <w:t>11.</w:t>
      </w:r>
      <w:r w:rsidRPr="007D6C4A">
        <w:rPr>
          <w:rFonts w:ascii="Times New Roman" w:hAnsi="Times New Roman" w:cs="Times New Roman"/>
          <w:sz w:val="24"/>
          <w:szCs w:val="24"/>
        </w:rPr>
        <w:tab/>
        <w:t xml:space="preserve">Prescott J, Bushmaker T, Fischer R, Miazgowicz K, Judson S, Munster VJ. Postmortem Stability of Ebola Virus. Emerg Infect Dis. 2015 May;21(5):856–9. </w:t>
      </w:r>
    </w:p>
    <w:p w14:paraId="73102837" w14:textId="77777777" w:rsidR="007D6C4A" w:rsidRPr="007D6C4A" w:rsidRDefault="007D6C4A" w:rsidP="007D6C4A">
      <w:pPr>
        <w:rPr>
          <w:rFonts w:ascii="Times New Roman" w:hAnsi="Times New Roman" w:cs="Times New Roman"/>
          <w:sz w:val="24"/>
          <w:szCs w:val="24"/>
        </w:rPr>
      </w:pPr>
      <w:r w:rsidRPr="007D6C4A">
        <w:rPr>
          <w:rFonts w:ascii="Times New Roman" w:hAnsi="Times New Roman" w:cs="Times New Roman"/>
          <w:sz w:val="24"/>
          <w:szCs w:val="24"/>
        </w:rPr>
        <w:t>12.</w:t>
      </w:r>
      <w:r w:rsidRPr="007D6C4A">
        <w:rPr>
          <w:rFonts w:ascii="Times New Roman" w:hAnsi="Times New Roman" w:cs="Times New Roman"/>
          <w:sz w:val="24"/>
          <w:szCs w:val="24"/>
        </w:rPr>
        <w:tab/>
        <w:t xml:space="preserve">Sikakulya FK, Ilumbulumbu MK, Djuma SF, Bunduki GK, Sivulyamwenge AK, Jones MK. Safe and dignified burial of a deceased from a highly contagious infectious disease ebolavirus: Socio-cultural and anthropological implications in the Eastern DR Congo. One Health. 2021 Aug 13;13:100309. </w:t>
      </w:r>
    </w:p>
    <w:p w14:paraId="4DE3CB0D" w14:textId="77777777" w:rsidR="007D6C4A" w:rsidRPr="007D6C4A" w:rsidRDefault="007D6C4A" w:rsidP="007D6C4A">
      <w:pPr>
        <w:rPr>
          <w:rFonts w:ascii="Times New Roman" w:hAnsi="Times New Roman" w:cs="Times New Roman"/>
          <w:sz w:val="24"/>
          <w:szCs w:val="24"/>
        </w:rPr>
      </w:pPr>
      <w:r w:rsidRPr="007D6C4A">
        <w:rPr>
          <w:rFonts w:ascii="Times New Roman" w:hAnsi="Times New Roman" w:cs="Times New Roman"/>
          <w:sz w:val="24"/>
          <w:szCs w:val="24"/>
        </w:rPr>
        <w:t>13.</w:t>
      </w:r>
      <w:r w:rsidRPr="007D6C4A">
        <w:rPr>
          <w:rFonts w:ascii="Times New Roman" w:hAnsi="Times New Roman" w:cs="Times New Roman"/>
          <w:sz w:val="24"/>
          <w:szCs w:val="24"/>
        </w:rPr>
        <w:tab/>
        <w:t xml:space="preserve">WHO | Regional Office for Africa [Internet]. 2022 [cited 2024 Jun 23]. The Democratic Republic of the Congo declares 14th Ebola outbreak over. Available from: </w:t>
      </w:r>
      <w:r w:rsidRPr="007D6C4A">
        <w:rPr>
          <w:rFonts w:ascii="Times New Roman" w:hAnsi="Times New Roman" w:cs="Times New Roman"/>
          <w:sz w:val="24"/>
          <w:szCs w:val="24"/>
        </w:rPr>
        <w:lastRenderedPageBreak/>
        <w:t>https://www.afro.who.int/countries/democratic-republic-of-congo/news/democratic-republic-congo-declares-14th-ebola-outbreak-over</w:t>
      </w:r>
    </w:p>
    <w:p w14:paraId="36F1A257" w14:textId="77777777" w:rsidR="007D6C4A" w:rsidRPr="007D6C4A" w:rsidRDefault="007D6C4A" w:rsidP="007D6C4A">
      <w:pPr>
        <w:rPr>
          <w:rFonts w:ascii="Times New Roman" w:hAnsi="Times New Roman" w:cs="Times New Roman"/>
          <w:sz w:val="24"/>
          <w:szCs w:val="24"/>
        </w:rPr>
      </w:pPr>
      <w:r w:rsidRPr="007D6C4A">
        <w:rPr>
          <w:rFonts w:ascii="Times New Roman" w:hAnsi="Times New Roman" w:cs="Times New Roman"/>
          <w:sz w:val="24"/>
          <w:szCs w:val="24"/>
        </w:rPr>
        <w:t>14.</w:t>
      </w:r>
      <w:r w:rsidRPr="007D6C4A">
        <w:rPr>
          <w:rFonts w:ascii="Times New Roman" w:hAnsi="Times New Roman" w:cs="Times New Roman"/>
          <w:sz w:val="24"/>
          <w:szCs w:val="24"/>
        </w:rPr>
        <w:tab/>
        <w:t xml:space="preserve">Mukadi-Bamuleka D, Nkuba-Ndaye A, Mbala-Kingebeni P, Ahuka-Mundeke S, Muyembe-Tamfum JJ. Impact of Ebola epidemics on the daily operation of existing systems in Eastern Democratic Republic of the Congo: a brief review. J Med Econ. 2024;27(1):184–92. </w:t>
      </w:r>
    </w:p>
    <w:p w14:paraId="6EEDBDAB" w14:textId="77777777" w:rsidR="007D6C4A" w:rsidRPr="007D6C4A" w:rsidRDefault="007D6C4A" w:rsidP="007D6C4A">
      <w:pPr>
        <w:rPr>
          <w:rFonts w:ascii="Times New Roman" w:hAnsi="Times New Roman" w:cs="Times New Roman"/>
          <w:sz w:val="24"/>
          <w:szCs w:val="24"/>
        </w:rPr>
      </w:pPr>
      <w:r w:rsidRPr="007D6C4A">
        <w:rPr>
          <w:rFonts w:ascii="Times New Roman" w:hAnsi="Times New Roman" w:cs="Times New Roman"/>
          <w:sz w:val="24"/>
          <w:szCs w:val="24"/>
        </w:rPr>
        <w:t>15.</w:t>
      </w:r>
      <w:r w:rsidRPr="007D6C4A">
        <w:rPr>
          <w:rFonts w:ascii="Times New Roman" w:hAnsi="Times New Roman" w:cs="Times New Roman"/>
          <w:sz w:val="24"/>
          <w:szCs w:val="24"/>
        </w:rPr>
        <w:tab/>
        <w:t xml:space="preserve">Van Kerkhove MD, Bento AI, Mills HL, Ferguson NM, Donnelly CA. A review of epidemiological parameters from Ebola outbreaks to inform early public health decision-making. Sci Data. 2015;2:150019. </w:t>
      </w:r>
    </w:p>
    <w:p w14:paraId="31922FB3" w14:textId="77777777" w:rsidR="007D6C4A" w:rsidRPr="007D6C4A" w:rsidRDefault="007D6C4A" w:rsidP="007D6C4A">
      <w:pPr>
        <w:rPr>
          <w:rFonts w:ascii="Times New Roman" w:hAnsi="Times New Roman" w:cs="Times New Roman"/>
          <w:sz w:val="24"/>
          <w:szCs w:val="24"/>
        </w:rPr>
      </w:pPr>
      <w:r w:rsidRPr="007D6C4A">
        <w:rPr>
          <w:rFonts w:ascii="Times New Roman" w:hAnsi="Times New Roman" w:cs="Times New Roman"/>
          <w:sz w:val="24"/>
          <w:szCs w:val="24"/>
        </w:rPr>
        <w:t>16.</w:t>
      </w:r>
      <w:r w:rsidRPr="007D6C4A">
        <w:rPr>
          <w:rFonts w:ascii="Times New Roman" w:hAnsi="Times New Roman" w:cs="Times New Roman"/>
          <w:sz w:val="24"/>
          <w:szCs w:val="24"/>
        </w:rPr>
        <w:tab/>
        <w:t xml:space="preserve">Prem K, Zandvoort K van, Klepac P, Eggo RM, Davies NG, Group C for the MM of IDC 19 W, et al. Projecting contact matrices in 177 geographical regions: An update and comparison with empirical data for the COVID-19 era. PLOS Comput Biol. 2021 Jul 26;17(7):e1009098. </w:t>
      </w:r>
    </w:p>
    <w:p w14:paraId="503CB321" w14:textId="77777777" w:rsidR="007D6C4A" w:rsidRPr="007D6C4A" w:rsidRDefault="007D6C4A" w:rsidP="007D6C4A">
      <w:pPr>
        <w:rPr>
          <w:rFonts w:ascii="Times New Roman" w:hAnsi="Times New Roman" w:cs="Times New Roman"/>
          <w:sz w:val="24"/>
          <w:szCs w:val="24"/>
        </w:rPr>
      </w:pPr>
      <w:r w:rsidRPr="007D6C4A">
        <w:rPr>
          <w:rFonts w:ascii="Times New Roman" w:hAnsi="Times New Roman" w:cs="Times New Roman"/>
          <w:sz w:val="24"/>
          <w:szCs w:val="24"/>
        </w:rPr>
        <w:t>17.</w:t>
      </w:r>
      <w:r w:rsidRPr="007D6C4A">
        <w:rPr>
          <w:rFonts w:ascii="Times New Roman" w:hAnsi="Times New Roman" w:cs="Times New Roman"/>
          <w:sz w:val="24"/>
          <w:szCs w:val="24"/>
        </w:rPr>
        <w:tab/>
        <w:t>World Population Prospects - Population Division - United Nations [Internet]. [cited 2024 Jul 22]. Available from: https://population.un.org/wpp/</w:t>
      </w:r>
    </w:p>
    <w:p w14:paraId="43B0CF4E" w14:textId="77777777" w:rsidR="007D6C4A" w:rsidRPr="007D6C4A" w:rsidRDefault="007D6C4A" w:rsidP="007D6C4A">
      <w:pPr>
        <w:rPr>
          <w:rFonts w:ascii="Times New Roman" w:hAnsi="Times New Roman" w:cs="Times New Roman"/>
          <w:sz w:val="24"/>
          <w:szCs w:val="24"/>
        </w:rPr>
      </w:pPr>
      <w:r w:rsidRPr="007D6C4A">
        <w:rPr>
          <w:rFonts w:ascii="Times New Roman" w:hAnsi="Times New Roman" w:cs="Times New Roman"/>
          <w:sz w:val="24"/>
          <w:szCs w:val="24"/>
        </w:rPr>
        <w:t>18.</w:t>
      </w:r>
      <w:r w:rsidRPr="007D6C4A">
        <w:rPr>
          <w:rFonts w:ascii="Times New Roman" w:hAnsi="Times New Roman" w:cs="Times New Roman"/>
          <w:sz w:val="24"/>
          <w:szCs w:val="24"/>
        </w:rPr>
        <w:tab/>
        <w:t xml:space="preserve">Drake JM, Kaul RB, Alexander LW, O’Regan SM, Kramer AM, Pulliam JT, et al. Ebola Cases and Health System Demand in Liberia. PLOS Biol. 2015 Jan 13;13(1):e1002056. </w:t>
      </w:r>
    </w:p>
    <w:p w14:paraId="710DC6C3" w14:textId="77777777" w:rsidR="007D6C4A" w:rsidRPr="007D6C4A" w:rsidRDefault="007D6C4A" w:rsidP="007D6C4A">
      <w:pPr>
        <w:rPr>
          <w:rFonts w:ascii="Times New Roman" w:hAnsi="Times New Roman" w:cs="Times New Roman"/>
          <w:sz w:val="24"/>
          <w:szCs w:val="24"/>
        </w:rPr>
      </w:pPr>
      <w:r w:rsidRPr="007D6C4A">
        <w:rPr>
          <w:rFonts w:ascii="Times New Roman" w:hAnsi="Times New Roman" w:cs="Times New Roman"/>
          <w:sz w:val="24"/>
          <w:szCs w:val="24"/>
        </w:rPr>
        <w:t>19.</w:t>
      </w:r>
      <w:r w:rsidRPr="007D6C4A">
        <w:rPr>
          <w:rFonts w:ascii="Times New Roman" w:hAnsi="Times New Roman" w:cs="Times New Roman"/>
          <w:sz w:val="24"/>
          <w:szCs w:val="24"/>
        </w:rPr>
        <w:tab/>
        <w:t xml:space="preserve">Li J, Duan HJ, Chen HY, Ji YJ, Zhang X, Rong YH, et al. Age and Ebola viral load correlate with mortality and survival time in 288 Ebola virus disease patients. Int J Infect Dis. 2016 Jan;42:34–9. </w:t>
      </w:r>
    </w:p>
    <w:p w14:paraId="77B06890" w14:textId="388F2877" w:rsidR="007D6C4A" w:rsidRPr="007D6C4A" w:rsidRDefault="007D6C4A" w:rsidP="007D6C4A">
      <w:pPr>
        <w:rPr>
          <w:rFonts w:ascii="Times New Roman" w:hAnsi="Times New Roman" w:cs="Times New Roman"/>
          <w:sz w:val="24"/>
          <w:szCs w:val="24"/>
        </w:rPr>
      </w:pPr>
      <w:r w:rsidRPr="007D6C4A">
        <w:rPr>
          <w:rFonts w:ascii="Times New Roman" w:hAnsi="Times New Roman" w:cs="Times New Roman"/>
          <w:sz w:val="24"/>
          <w:szCs w:val="24"/>
        </w:rPr>
        <w:fldChar w:fldCharType="end"/>
      </w:r>
    </w:p>
    <w:p w14:paraId="6337B0A2" w14:textId="6A8030AF" w:rsidR="007D6C4A" w:rsidRPr="007D6C4A" w:rsidRDefault="007D6C4A" w:rsidP="007D6C4A">
      <w:pPr>
        <w:rPr>
          <w:rFonts w:ascii="Times New Roman" w:hAnsi="Times New Roman" w:cs="Times New Roman"/>
          <w:sz w:val="24"/>
          <w:szCs w:val="24"/>
        </w:rPr>
      </w:pPr>
    </w:p>
    <w:p w14:paraId="52D890C0" w14:textId="5935F429" w:rsidR="007D6C4A" w:rsidRPr="007D6C4A" w:rsidRDefault="007D6C4A" w:rsidP="007D6C4A">
      <w:pPr>
        <w:rPr>
          <w:rFonts w:ascii="Times New Roman" w:hAnsi="Times New Roman" w:cs="Times New Roman"/>
          <w:sz w:val="24"/>
          <w:szCs w:val="24"/>
        </w:rPr>
      </w:pPr>
    </w:p>
    <w:p w14:paraId="05E49DA4" w14:textId="2E8060C4" w:rsidR="007D6C4A" w:rsidRPr="007D6C4A" w:rsidRDefault="007D6C4A" w:rsidP="007D6C4A">
      <w:pPr>
        <w:rPr>
          <w:rFonts w:ascii="Times New Roman" w:hAnsi="Times New Roman" w:cs="Times New Roman"/>
          <w:sz w:val="24"/>
          <w:szCs w:val="24"/>
        </w:rPr>
      </w:pPr>
    </w:p>
    <w:p w14:paraId="0E0CFDEC" w14:textId="2375FB7C" w:rsidR="007D6C4A" w:rsidRDefault="007D6C4A" w:rsidP="007D6C4A">
      <w:pPr>
        <w:rPr>
          <w:rFonts w:ascii="Times New Roman" w:hAnsi="Times New Roman" w:cs="Times New Roman"/>
          <w:iCs/>
          <w:sz w:val="24"/>
          <w:szCs w:val="24"/>
        </w:rPr>
      </w:pPr>
    </w:p>
    <w:p w14:paraId="003D9918" w14:textId="5626E76A" w:rsidR="007D6C4A" w:rsidRDefault="007D6C4A" w:rsidP="007D6C4A">
      <w:pPr>
        <w:jc w:val="center"/>
        <w:rPr>
          <w:rFonts w:ascii="Times New Roman" w:hAnsi="Times New Roman" w:cs="Times New Roman"/>
          <w:sz w:val="24"/>
          <w:szCs w:val="24"/>
        </w:rPr>
      </w:pPr>
    </w:p>
    <w:p w14:paraId="2D88A21B" w14:textId="77777777" w:rsidR="007D6C4A" w:rsidRPr="007D6C4A" w:rsidRDefault="007D6C4A" w:rsidP="007D6C4A">
      <w:pPr>
        <w:jc w:val="center"/>
        <w:rPr>
          <w:rFonts w:ascii="Times New Roman" w:hAnsi="Times New Roman" w:cs="Times New Roman"/>
          <w:sz w:val="24"/>
          <w:szCs w:val="24"/>
        </w:rPr>
      </w:pPr>
    </w:p>
    <w:sectPr w:rsidR="007D6C4A" w:rsidRPr="007D6C4A">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ADF946" w14:textId="77777777" w:rsidR="00D87781" w:rsidRDefault="00D87781" w:rsidP="00E93B60">
      <w:pPr>
        <w:spacing w:after="0" w:line="240" w:lineRule="auto"/>
      </w:pPr>
      <w:r>
        <w:separator/>
      </w:r>
    </w:p>
  </w:endnote>
  <w:endnote w:type="continuationSeparator" w:id="0">
    <w:p w14:paraId="0D824BED" w14:textId="77777777" w:rsidR="00D87781" w:rsidRDefault="00D87781" w:rsidP="00E93B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w:altName w:val="Noto Sans"/>
    <w:charset w:val="00"/>
    <w:family w:val="swiss"/>
    <w:pitch w:val="variable"/>
    <w:sig w:usb0="E00082FF" w:usb1="400078F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0046637"/>
      <w:docPartObj>
        <w:docPartGallery w:val="Page Numbers (Bottom of Page)"/>
        <w:docPartUnique/>
      </w:docPartObj>
    </w:sdtPr>
    <w:sdtEndPr>
      <w:rPr>
        <w:noProof/>
      </w:rPr>
    </w:sdtEndPr>
    <w:sdtContent>
      <w:p w14:paraId="192BAA5F" w14:textId="4A739ABE" w:rsidR="00E93B60" w:rsidRDefault="00E93B6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BB264B7" w14:textId="77777777" w:rsidR="00E93B60" w:rsidRDefault="00E93B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B1448A" w14:textId="77777777" w:rsidR="00D87781" w:rsidRDefault="00D87781" w:rsidP="00E93B60">
      <w:pPr>
        <w:spacing w:after="0" w:line="240" w:lineRule="auto"/>
      </w:pPr>
      <w:r>
        <w:separator/>
      </w:r>
    </w:p>
  </w:footnote>
  <w:footnote w:type="continuationSeparator" w:id="0">
    <w:p w14:paraId="77568AEB" w14:textId="77777777" w:rsidR="00D87781" w:rsidRDefault="00D87781" w:rsidP="00E93B6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GB" w:vendorID="64" w:dllVersion="4096" w:nlCheck="1" w:checkStyle="0"/>
  <w:activeWritingStyle w:appName="MSWord" w:lang="fr-FR"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0E77"/>
    <w:rsid w:val="000148EA"/>
    <w:rsid w:val="00014F03"/>
    <w:rsid w:val="00035D7D"/>
    <w:rsid w:val="00040AD3"/>
    <w:rsid w:val="00066DC9"/>
    <w:rsid w:val="00077EAC"/>
    <w:rsid w:val="0008127B"/>
    <w:rsid w:val="000846FF"/>
    <w:rsid w:val="000866DA"/>
    <w:rsid w:val="000876E0"/>
    <w:rsid w:val="00091AF7"/>
    <w:rsid w:val="000945FE"/>
    <w:rsid w:val="000955FD"/>
    <w:rsid w:val="00095D28"/>
    <w:rsid w:val="000A0CA9"/>
    <w:rsid w:val="000C07B1"/>
    <w:rsid w:val="00164B6C"/>
    <w:rsid w:val="0016664E"/>
    <w:rsid w:val="00166EA9"/>
    <w:rsid w:val="00186252"/>
    <w:rsid w:val="001B0CC5"/>
    <w:rsid w:val="001C048C"/>
    <w:rsid w:val="001C178F"/>
    <w:rsid w:val="001C182F"/>
    <w:rsid w:val="001C3C23"/>
    <w:rsid w:val="001C64CA"/>
    <w:rsid w:val="001D3E85"/>
    <w:rsid w:val="001D5B5B"/>
    <w:rsid w:val="001E43BE"/>
    <w:rsid w:val="001F7CE1"/>
    <w:rsid w:val="002130A3"/>
    <w:rsid w:val="00217370"/>
    <w:rsid w:val="002251C9"/>
    <w:rsid w:val="00227574"/>
    <w:rsid w:val="00231929"/>
    <w:rsid w:val="002330FC"/>
    <w:rsid w:val="00234742"/>
    <w:rsid w:val="002449CC"/>
    <w:rsid w:val="002506AA"/>
    <w:rsid w:val="00253629"/>
    <w:rsid w:val="0026188C"/>
    <w:rsid w:val="00267108"/>
    <w:rsid w:val="00282F23"/>
    <w:rsid w:val="00290E77"/>
    <w:rsid w:val="00293FF5"/>
    <w:rsid w:val="002A0111"/>
    <w:rsid w:val="002A411D"/>
    <w:rsid w:val="002B5277"/>
    <w:rsid w:val="002C237B"/>
    <w:rsid w:val="002C3AF2"/>
    <w:rsid w:val="002D774B"/>
    <w:rsid w:val="00304BBD"/>
    <w:rsid w:val="0030712B"/>
    <w:rsid w:val="003110EB"/>
    <w:rsid w:val="00330FB4"/>
    <w:rsid w:val="0033576A"/>
    <w:rsid w:val="0034022C"/>
    <w:rsid w:val="00346005"/>
    <w:rsid w:val="00367625"/>
    <w:rsid w:val="003704A9"/>
    <w:rsid w:val="00371A83"/>
    <w:rsid w:val="003855A8"/>
    <w:rsid w:val="00385CBA"/>
    <w:rsid w:val="00397B07"/>
    <w:rsid w:val="003A0749"/>
    <w:rsid w:val="003A4B09"/>
    <w:rsid w:val="003B1E8F"/>
    <w:rsid w:val="003B496D"/>
    <w:rsid w:val="003C145F"/>
    <w:rsid w:val="003D6127"/>
    <w:rsid w:val="003D7369"/>
    <w:rsid w:val="003E3149"/>
    <w:rsid w:val="003F7237"/>
    <w:rsid w:val="004148AC"/>
    <w:rsid w:val="0042114B"/>
    <w:rsid w:val="004438FB"/>
    <w:rsid w:val="004474D9"/>
    <w:rsid w:val="00447F86"/>
    <w:rsid w:val="00453B73"/>
    <w:rsid w:val="004617A9"/>
    <w:rsid w:val="004677D1"/>
    <w:rsid w:val="00470DE1"/>
    <w:rsid w:val="00474AC1"/>
    <w:rsid w:val="004A0D57"/>
    <w:rsid w:val="004B447D"/>
    <w:rsid w:val="004D03F1"/>
    <w:rsid w:val="004E1BAA"/>
    <w:rsid w:val="004E7579"/>
    <w:rsid w:val="004F2C29"/>
    <w:rsid w:val="004F5EBF"/>
    <w:rsid w:val="0051580C"/>
    <w:rsid w:val="00521A48"/>
    <w:rsid w:val="0052564B"/>
    <w:rsid w:val="00530A67"/>
    <w:rsid w:val="00530C0C"/>
    <w:rsid w:val="00543D07"/>
    <w:rsid w:val="005618C3"/>
    <w:rsid w:val="00561AAD"/>
    <w:rsid w:val="00573E62"/>
    <w:rsid w:val="005A2FE4"/>
    <w:rsid w:val="005B0AA8"/>
    <w:rsid w:val="005E1671"/>
    <w:rsid w:val="005E3BA0"/>
    <w:rsid w:val="005F5862"/>
    <w:rsid w:val="005F7B80"/>
    <w:rsid w:val="00601C62"/>
    <w:rsid w:val="00623FFC"/>
    <w:rsid w:val="0062554D"/>
    <w:rsid w:val="006340A1"/>
    <w:rsid w:val="006452CC"/>
    <w:rsid w:val="00672B76"/>
    <w:rsid w:val="006747A2"/>
    <w:rsid w:val="00675F5B"/>
    <w:rsid w:val="00676EAF"/>
    <w:rsid w:val="00693AFB"/>
    <w:rsid w:val="006A621A"/>
    <w:rsid w:val="006A67F7"/>
    <w:rsid w:val="006A77F8"/>
    <w:rsid w:val="006B07D9"/>
    <w:rsid w:val="006B2156"/>
    <w:rsid w:val="006D0730"/>
    <w:rsid w:val="006D2522"/>
    <w:rsid w:val="006D4CF7"/>
    <w:rsid w:val="0070641E"/>
    <w:rsid w:val="00716394"/>
    <w:rsid w:val="00716CEB"/>
    <w:rsid w:val="0074096A"/>
    <w:rsid w:val="00746968"/>
    <w:rsid w:val="00771DDB"/>
    <w:rsid w:val="007751E7"/>
    <w:rsid w:val="0078602C"/>
    <w:rsid w:val="00792810"/>
    <w:rsid w:val="007C12C3"/>
    <w:rsid w:val="007C4F40"/>
    <w:rsid w:val="007D2EC9"/>
    <w:rsid w:val="007D6C4A"/>
    <w:rsid w:val="007D7963"/>
    <w:rsid w:val="007E71D4"/>
    <w:rsid w:val="007F1D15"/>
    <w:rsid w:val="00807989"/>
    <w:rsid w:val="00810492"/>
    <w:rsid w:val="0081567B"/>
    <w:rsid w:val="008167F0"/>
    <w:rsid w:val="00820D14"/>
    <w:rsid w:val="00831DF7"/>
    <w:rsid w:val="0083258C"/>
    <w:rsid w:val="00833F38"/>
    <w:rsid w:val="008552D0"/>
    <w:rsid w:val="00862770"/>
    <w:rsid w:val="00885F60"/>
    <w:rsid w:val="008A2837"/>
    <w:rsid w:val="008B4CFD"/>
    <w:rsid w:val="008B6D17"/>
    <w:rsid w:val="008C229D"/>
    <w:rsid w:val="008C6B62"/>
    <w:rsid w:val="008D20FD"/>
    <w:rsid w:val="008E2D0B"/>
    <w:rsid w:val="008F512B"/>
    <w:rsid w:val="00903FFF"/>
    <w:rsid w:val="0091061E"/>
    <w:rsid w:val="009106A6"/>
    <w:rsid w:val="00914212"/>
    <w:rsid w:val="009213AD"/>
    <w:rsid w:val="009246C1"/>
    <w:rsid w:val="00924A6E"/>
    <w:rsid w:val="00953356"/>
    <w:rsid w:val="00976B28"/>
    <w:rsid w:val="009774B2"/>
    <w:rsid w:val="00992563"/>
    <w:rsid w:val="009B051D"/>
    <w:rsid w:val="009B4A0E"/>
    <w:rsid w:val="009B4B74"/>
    <w:rsid w:val="009D6860"/>
    <w:rsid w:val="009E111E"/>
    <w:rsid w:val="009E454B"/>
    <w:rsid w:val="009E5946"/>
    <w:rsid w:val="009E6CAB"/>
    <w:rsid w:val="009F1D48"/>
    <w:rsid w:val="009F2A75"/>
    <w:rsid w:val="009F5580"/>
    <w:rsid w:val="00A04069"/>
    <w:rsid w:val="00A23D3A"/>
    <w:rsid w:val="00A24790"/>
    <w:rsid w:val="00A255EE"/>
    <w:rsid w:val="00A2567A"/>
    <w:rsid w:val="00A3780A"/>
    <w:rsid w:val="00A5097D"/>
    <w:rsid w:val="00A64D25"/>
    <w:rsid w:val="00A70F6F"/>
    <w:rsid w:val="00A8492B"/>
    <w:rsid w:val="00A84F92"/>
    <w:rsid w:val="00A87343"/>
    <w:rsid w:val="00A93A45"/>
    <w:rsid w:val="00AC2C54"/>
    <w:rsid w:val="00AD54AD"/>
    <w:rsid w:val="00AF1236"/>
    <w:rsid w:val="00AF49D9"/>
    <w:rsid w:val="00AF4D91"/>
    <w:rsid w:val="00B05368"/>
    <w:rsid w:val="00B131E4"/>
    <w:rsid w:val="00B22A21"/>
    <w:rsid w:val="00B55A98"/>
    <w:rsid w:val="00B6374A"/>
    <w:rsid w:val="00BA2DEB"/>
    <w:rsid w:val="00BB13B8"/>
    <w:rsid w:val="00BC6E41"/>
    <w:rsid w:val="00BD37C7"/>
    <w:rsid w:val="00BF3008"/>
    <w:rsid w:val="00C26C59"/>
    <w:rsid w:val="00C3027B"/>
    <w:rsid w:val="00C34327"/>
    <w:rsid w:val="00C453D3"/>
    <w:rsid w:val="00C4588B"/>
    <w:rsid w:val="00C61E97"/>
    <w:rsid w:val="00C76B79"/>
    <w:rsid w:val="00C82DBE"/>
    <w:rsid w:val="00C94E29"/>
    <w:rsid w:val="00C960D3"/>
    <w:rsid w:val="00CC4258"/>
    <w:rsid w:val="00CC61B9"/>
    <w:rsid w:val="00CE7EF9"/>
    <w:rsid w:val="00CF5EBD"/>
    <w:rsid w:val="00D0025A"/>
    <w:rsid w:val="00D02872"/>
    <w:rsid w:val="00D0395E"/>
    <w:rsid w:val="00D048AD"/>
    <w:rsid w:val="00D17CF8"/>
    <w:rsid w:val="00D21FEB"/>
    <w:rsid w:val="00D25DF3"/>
    <w:rsid w:val="00D27485"/>
    <w:rsid w:val="00D50781"/>
    <w:rsid w:val="00D62ADD"/>
    <w:rsid w:val="00D700DE"/>
    <w:rsid w:val="00D71DDD"/>
    <w:rsid w:val="00D8624C"/>
    <w:rsid w:val="00D87781"/>
    <w:rsid w:val="00D94D6D"/>
    <w:rsid w:val="00DA2FDE"/>
    <w:rsid w:val="00DB22B5"/>
    <w:rsid w:val="00DB2987"/>
    <w:rsid w:val="00DB70AE"/>
    <w:rsid w:val="00DB789D"/>
    <w:rsid w:val="00DC00F5"/>
    <w:rsid w:val="00E16D7E"/>
    <w:rsid w:val="00E235B7"/>
    <w:rsid w:val="00E512A4"/>
    <w:rsid w:val="00E5351E"/>
    <w:rsid w:val="00E57E87"/>
    <w:rsid w:val="00E80020"/>
    <w:rsid w:val="00E82488"/>
    <w:rsid w:val="00E82531"/>
    <w:rsid w:val="00E93B60"/>
    <w:rsid w:val="00EA1AA7"/>
    <w:rsid w:val="00EB5854"/>
    <w:rsid w:val="00EC2CC6"/>
    <w:rsid w:val="00EC4238"/>
    <w:rsid w:val="00ED43E9"/>
    <w:rsid w:val="00EE7CE7"/>
    <w:rsid w:val="00EF47B5"/>
    <w:rsid w:val="00EF4EAB"/>
    <w:rsid w:val="00F013AE"/>
    <w:rsid w:val="00F06221"/>
    <w:rsid w:val="00F0733F"/>
    <w:rsid w:val="00F10A37"/>
    <w:rsid w:val="00F14D4F"/>
    <w:rsid w:val="00F3436B"/>
    <w:rsid w:val="00F6625A"/>
    <w:rsid w:val="00F67210"/>
    <w:rsid w:val="00F70F25"/>
    <w:rsid w:val="00F71635"/>
    <w:rsid w:val="00F803D5"/>
    <w:rsid w:val="00F810D4"/>
    <w:rsid w:val="00F9707B"/>
    <w:rsid w:val="00FA6513"/>
    <w:rsid w:val="00FB7331"/>
    <w:rsid w:val="00FC2ECB"/>
    <w:rsid w:val="00FF6DF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602CF"/>
  <w15:chartTrackingRefBased/>
  <w15:docId w15:val="{C48B7A87-C573-4B58-9338-A6F9CDC34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22A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22A21"/>
    <w:rPr>
      <w:color w:val="808080"/>
    </w:rPr>
  </w:style>
  <w:style w:type="character" w:styleId="Hyperlink">
    <w:name w:val="Hyperlink"/>
    <w:basedOn w:val="DefaultParagraphFont"/>
    <w:uiPriority w:val="99"/>
    <w:unhideWhenUsed/>
    <w:rsid w:val="00885F60"/>
    <w:rPr>
      <w:color w:val="0563C1" w:themeColor="hyperlink"/>
      <w:u w:val="single"/>
    </w:rPr>
  </w:style>
  <w:style w:type="character" w:styleId="UnresolvedMention">
    <w:name w:val="Unresolved Mention"/>
    <w:basedOn w:val="DefaultParagraphFont"/>
    <w:uiPriority w:val="99"/>
    <w:semiHidden/>
    <w:unhideWhenUsed/>
    <w:rsid w:val="00885F60"/>
    <w:rPr>
      <w:color w:val="605E5C"/>
      <w:shd w:val="clear" w:color="auto" w:fill="E1DFDD"/>
    </w:rPr>
  </w:style>
  <w:style w:type="paragraph" w:styleId="PlainText">
    <w:name w:val="Plain Text"/>
    <w:basedOn w:val="Normal"/>
    <w:link w:val="PlainTextChar"/>
    <w:unhideWhenUsed/>
    <w:rsid w:val="00E512A4"/>
    <w:pPr>
      <w:spacing w:after="0" w:line="240" w:lineRule="auto"/>
    </w:pPr>
    <w:rPr>
      <w:rFonts w:ascii="Calibri" w:eastAsia="Times New Roman" w:hAnsi="Calibri" w:cs="Times New Roman"/>
      <w:szCs w:val="21"/>
      <w:lang w:val="fr-FR"/>
    </w:rPr>
  </w:style>
  <w:style w:type="character" w:customStyle="1" w:styleId="PlainTextChar">
    <w:name w:val="Plain Text Char"/>
    <w:basedOn w:val="DefaultParagraphFont"/>
    <w:link w:val="PlainText"/>
    <w:rsid w:val="00E512A4"/>
    <w:rPr>
      <w:rFonts w:ascii="Calibri" w:eastAsia="Times New Roman" w:hAnsi="Calibri" w:cs="Times New Roman"/>
      <w:szCs w:val="21"/>
      <w:lang w:val="fr-FR"/>
    </w:rPr>
  </w:style>
  <w:style w:type="paragraph" w:styleId="Bibliography">
    <w:name w:val="Bibliography"/>
    <w:basedOn w:val="Normal"/>
    <w:next w:val="Normal"/>
    <w:uiPriority w:val="37"/>
    <w:unhideWhenUsed/>
    <w:rsid w:val="008C229D"/>
    <w:pPr>
      <w:tabs>
        <w:tab w:val="left" w:pos="384"/>
      </w:tabs>
      <w:spacing w:after="240" w:line="240" w:lineRule="auto"/>
      <w:ind w:left="384" w:hanging="384"/>
    </w:pPr>
  </w:style>
  <w:style w:type="paragraph" w:styleId="Header">
    <w:name w:val="header"/>
    <w:basedOn w:val="Normal"/>
    <w:link w:val="HeaderChar"/>
    <w:uiPriority w:val="99"/>
    <w:unhideWhenUsed/>
    <w:rsid w:val="00E93B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3B60"/>
  </w:style>
  <w:style w:type="paragraph" w:styleId="Footer">
    <w:name w:val="footer"/>
    <w:basedOn w:val="Normal"/>
    <w:link w:val="FooterChar"/>
    <w:uiPriority w:val="99"/>
    <w:unhideWhenUsed/>
    <w:rsid w:val="00E93B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3B60"/>
  </w:style>
  <w:style w:type="character" w:styleId="FollowedHyperlink">
    <w:name w:val="FollowedHyperlink"/>
    <w:basedOn w:val="DefaultParagraphFont"/>
    <w:uiPriority w:val="99"/>
    <w:semiHidden/>
    <w:unhideWhenUsed/>
    <w:rsid w:val="00EA1AA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887838">
      <w:bodyDiv w:val="1"/>
      <w:marLeft w:val="0"/>
      <w:marRight w:val="0"/>
      <w:marTop w:val="0"/>
      <w:marBottom w:val="0"/>
      <w:divBdr>
        <w:top w:val="none" w:sz="0" w:space="0" w:color="auto"/>
        <w:left w:val="none" w:sz="0" w:space="0" w:color="auto"/>
        <w:bottom w:val="none" w:sz="0" w:space="0" w:color="auto"/>
        <w:right w:val="none" w:sz="0" w:space="0" w:color="auto"/>
      </w:divBdr>
    </w:div>
    <w:div w:id="588001572">
      <w:bodyDiv w:val="1"/>
      <w:marLeft w:val="0"/>
      <w:marRight w:val="0"/>
      <w:marTop w:val="0"/>
      <w:marBottom w:val="0"/>
      <w:divBdr>
        <w:top w:val="none" w:sz="0" w:space="0" w:color="auto"/>
        <w:left w:val="none" w:sz="0" w:space="0" w:color="auto"/>
        <w:bottom w:val="none" w:sz="0" w:space="0" w:color="auto"/>
        <w:right w:val="none" w:sz="0" w:space="0" w:color="auto"/>
      </w:divBdr>
      <w:divsChild>
        <w:div w:id="1536232540">
          <w:marLeft w:val="0"/>
          <w:marRight w:val="0"/>
          <w:marTop w:val="0"/>
          <w:marBottom w:val="0"/>
          <w:divBdr>
            <w:top w:val="none" w:sz="0" w:space="0" w:color="auto"/>
            <w:left w:val="none" w:sz="0" w:space="0" w:color="auto"/>
            <w:bottom w:val="none" w:sz="0" w:space="0" w:color="auto"/>
            <w:right w:val="none" w:sz="0" w:space="0" w:color="auto"/>
          </w:divBdr>
        </w:div>
      </w:divsChild>
    </w:div>
    <w:div w:id="734278968">
      <w:bodyDiv w:val="1"/>
      <w:marLeft w:val="0"/>
      <w:marRight w:val="0"/>
      <w:marTop w:val="0"/>
      <w:marBottom w:val="0"/>
      <w:divBdr>
        <w:top w:val="none" w:sz="0" w:space="0" w:color="auto"/>
        <w:left w:val="none" w:sz="0" w:space="0" w:color="auto"/>
        <w:bottom w:val="none" w:sz="0" w:space="0" w:color="auto"/>
        <w:right w:val="none" w:sz="0" w:space="0" w:color="auto"/>
      </w:divBdr>
    </w:div>
    <w:div w:id="927277195">
      <w:bodyDiv w:val="1"/>
      <w:marLeft w:val="0"/>
      <w:marRight w:val="0"/>
      <w:marTop w:val="0"/>
      <w:marBottom w:val="0"/>
      <w:divBdr>
        <w:top w:val="none" w:sz="0" w:space="0" w:color="auto"/>
        <w:left w:val="none" w:sz="0" w:space="0" w:color="auto"/>
        <w:bottom w:val="none" w:sz="0" w:space="0" w:color="auto"/>
        <w:right w:val="none" w:sz="0" w:space="0" w:color="auto"/>
      </w:divBdr>
    </w:div>
    <w:div w:id="1491092191">
      <w:bodyDiv w:val="1"/>
      <w:marLeft w:val="0"/>
      <w:marRight w:val="0"/>
      <w:marTop w:val="0"/>
      <w:marBottom w:val="0"/>
      <w:divBdr>
        <w:top w:val="none" w:sz="0" w:space="0" w:color="auto"/>
        <w:left w:val="none" w:sz="0" w:space="0" w:color="auto"/>
        <w:bottom w:val="none" w:sz="0" w:space="0" w:color="auto"/>
        <w:right w:val="none" w:sz="0" w:space="0" w:color="auto"/>
      </w:divBdr>
    </w:div>
    <w:div w:id="1949006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github.com/kieshaprem/synthetic-contact-matrices/raw/master/compare_contact_matrices/input/poptotal.rdata" TargetMode="External"/><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yperlink" Target="https://zenodo.org/records/11091713/preview/will-s-hart/end-of-outbreak-v1.0.3.zip?include_deleted=0" TargetMode="External"/><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yperlink" Target="https://github.com/EstimatingRt/Age-stratified-model-for-Ebola-Virus-Disease" TargetMode="Externa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yperlink" Target="https://github.com/kieshaprem/synthetic-contact-matrices/raw/master/output/syntheticmatrices/contact_all.r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33484</TotalTime>
  <Pages>18</Pages>
  <Words>14118</Words>
  <Characters>80473</Characters>
  <Application>Microsoft Office Word</Application>
  <DocSecurity>0</DocSecurity>
  <Lines>670</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 Kim</dc:creator>
  <cp:keywords/>
  <dc:description/>
  <cp:lastModifiedBy>Diana Kim</cp:lastModifiedBy>
  <cp:revision>47</cp:revision>
  <dcterms:created xsi:type="dcterms:W3CDTF">2024-05-28T14:00:00Z</dcterms:created>
  <dcterms:modified xsi:type="dcterms:W3CDTF">2024-08-06T16:08:00Z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id="IUTh7ImX"/&gt;&lt;style id="http://www.zotero.org/styles/vancouver" locale="en-GB" hasBibliography="1" bibliographyStyleHasBeenSet="1"/&gt;&lt;prefs&gt;&lt;pref name="fieldType" value="Field"/&gt;&lt;pref name="automati</vt:lpwstr>
  </property>
  <property fmtid="{D5CDD505-2E9C-101B-9397-08002B2CF9AE}" pid="3" name="ZOTERO_PREF_2">
    <vt:lpwstr>cJournalAbbreviations" value="true"/&gt;&lt;/prefs&gt;&lt;/data&gt;</vt:lpwstr>
  </property>
</Properties>
</file>