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44" w:rsidRDefault="00123744" w:rsidP="00123744">
      <w:pPr>
        <w:pStyle w:val="Ttulo1"/>
      </w:pPr>
      <w:r>
        <w:t>Seguimiento 5 – Final</w:t>
      </w:r>
    </w:p>
    <w:p w:rsidR="00123744" w:rsidRPr="00123744" w:rsidRDefault="00123744" w:rsidP="00123744"/>
    <w:p w:rsidR="00B85185" w:rsidRDefault="00123744" w:rsidP="00260F2C">
      <w:pPr>
        <w:pStyle w:val="Ttulo2"/>
        <w:numPr>
          <w:ilvl w:val="0"/>
          <w:numId w:val="3"/>
        </w:numPr>
        <w:rPr>
          <w:b/>
        </w:rPr>
      </w:pPr>
      <w:r w:rsidRPr="00123744">
        <w:rPr>
          <w:b/>
        </w:rPr>
        <w:t>Contexto:</w:t>
      </w:r>
    </w:p>
    <w:p w:rsidR="00123744" w:rsidRDefault="0068154C" w:rsidP="00123744">
      <w:pPr>
        <w:pStyle w:val="Prrafodelista"/>
        <w:numPr>
          <w:ilvl w:val="0"/>
          <w:numId w:val="1"/>
        </w:numPr>
      </w:pPr>
      <w:r>
        <w:t>Apareció un virus identificado por la OMS (Organización Mundial de la Salud) llamado “Flojera Aguda” donde se realizará</w:t>
      </w:r>
      <w:r w:rsidR="00123744">
        <w:t xml:space="preserve"> una simulación </w:t>
      </w:r>
      <w:r>
        <w:t>en la cual se tomará 3 tipos de personas: Sanos, recuperados e infectados</w:t>
      </w:r>
      <w:r w:rsidR="00854604">
        <w:t xml:space="preserve"> donde se evidenciará como se está propagando el virus (no se evidenciarán muertes ni infecciones).</w:t>
      </w:r>
      <w:r>
        <w:t xml:space="preserve"> </w:t>
      </w:r>
    </w:p>
    <w:p w:rsidR="00854604" w:rsidRDefault="00854604" w:rsidP="00260F2C">
      <w:pPr>
        <w:pStyle w:val="Ttulo2"/>
        <w:numPr>
          <w:ilvl w:val="0"/>
          <w:numId w:val="3"/>
        </w:numPr>
        <w:rPr>
          <w:b/>
        </w:rPr>
      </w:pPr>
      <w:r w:rsidRPr="00854604">
        <w:rPr>
          <w:b/>
        </w:rPr>
        <w:t>Entidades:</w:t>
      </w:r>
    </w:p>
    <w:p w:rsidR="00854604" w:rsidRDefault="00854604" w:rsidP="00854604">
      <w:pPr>
        <w:pStyle w:val="Prrafodelista"/>
        <w:numPr>
          <w:ilvl w:val="0"/>
          <w:numId w:val="2"/>
        </w:numPr>
      </w:pPr>
      <w:r>
        <w:t>Programa</w:t>
      </w:r>
    </w:p>
    <w:p w:rsidR="00854604" w:rsidRDefault="00854604" w:rsidP="00854604">
      <w:pPr>
        <w:pStyle w:val="Prrafodelista"/>
        <w:numPr>
          <w:ilvl w:val="0"/>
          <w:numId w:val="2"/>
        </w:numPr>
      </w:pPr>
      <w:r>
        <w:t>Persona</w:t>
      </w:r>
    </w:p>
    <w:p w:rsidR="00854604" w:rsidRDefault="00854604" w:rsidP="00854604">
      <w:pPr>
        <w:pStyle w:val="Prrafodelista"/>
        <w:numPr>
          <w:ilvl w:val="1"/>
          <w:numId w:val="2"/>
        </w:numPr>
      </w:pPr>
      <w:r>
        <w:t>Infectada.</w:t>
      </w:r>
    </w:p>
    <w:p w:rsidR="00854604" w:rsidRDefault="00854604" w:rsidP="00854604">
      <w:pPr>
        <w:pStyle w:val="Prrafodelista"/>
        <w:numPr>
          <w:ilvl w:val="1"/>
          <w:numId w:val="2"/>
        </w:numPr>
      </w:pPr>
      <w:r>
        <w:t>Sana.</w:t>
      </w:r>
    </w:p>
    <w:p w:rsidR="00854604" w:rsidRDefault="00854604" w:rsidP="00854604">
      <w:pPr>
        <w:pStyle w:val="Prrafodelista"/>
        <w:numPr>
          <w:ilvl w:val="1"/>
          <w:numId w:val="2"/>
        </w:numPr>
      </w:pPr>
      <w:r>
        <w:t>Recuperado.</w:t>
      </w:r>
    </w:p>
    <w:p w:rsidR="00854604" w:rsidRDefault="00854604" w:rsidP="00854604">
      <w:pPr>
        <w:pStyle w:val="Prrafodelista"/>
        <w:numPr>
          <w:ilvl w:val="0"/>
          <w:numId w:val="2"/>
        </w:numPr>
      </w:pPr>
      <w:r>
        <w:t>Indicador</w:t>
      </w:r>
    </w:p>
    <w:p w:rsidR="00854604" w:rsidRDefault="00854604" w:rsidP="00854604">
      <w:pPr>
        <w:pStyle w:val="Prrafodelista"/>
        <w:numPr>
          <w:ilvl w:val="1"/>
          <w:numId w:val="2"/>
        </w:numPr>
      </w:pPr>
      <w:r>
        <w:t>Infectado.</w:t>
      </w:r>
    </w:p>
    <w:p w:rsidR="00854604" w:rsidRDefault="00854604" w:rsidP="00854604">
      <w:pPr>
        <w:pStyle w:val="Prrafodelista"/>
        <w:numPr>
          <w:ilvl w:val="1"/>
          <w:numId w:val="2"/>
        </w:numPr>
      </w:pPr>
      <w:r>
        <w:t>Sano.</w:t>
      </w:r>
    </w:p>
    <w:p w:rsidR="00854604" w:rsidRDefault="00854604" w:rsidP="00260F2C">
      <w:pPr>
        <w:pStyle w:val="Prrafodelista"/>
        <w:numPr>
          <w:ilvl w:val="1"/>
          <w:numId w:val="2"/>
        </w:numPr>
      </w:pPr>
      <w:r>
        <w:t>Recuperado.</w:t>
      </w:r>
    </w:p>
    <w:p w:rsidR="00260F2C" w:rsidRDefault="00260F2C" w:rsidP="00260F2C">
      <w:pPr>
        <w:pStyle w:val="Ttulo2"/>
        <w:numPr>
          <w:ilvl w:val="0"/>
          <w:numId w:val="3"/>
        </w:numPr>
        <w:rPr>
          <w:b/>
        </w:rPr>
      </w:pPr>
      <w:r>
        <w:rPr>
          <w:b/>
        </w:rPr>
        <w:t>Requerimientos funcionales</w:t>
      </w:r>
      <w:r w:rsidRPr="00854604">
        <w:rPr>
          <w:b/>
        </w:rPr>
        <w:t>:</w:t>
      </w:r>
    </w:p>
    <w:p w:rsidR="00260F2C" w:rsidRPr="00260F2C" w:rsidRDefault="00260F2C" w:rsidP="00260F2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4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4685"/>
      </w:tblGrid>
      <w:tr w:rsidR="00260F2C" w:rsidRPr="00260F2C" w:rsidTr="00260F2C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260F2C" w:rsidP="00260F2C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  <w:r w:rsidRPr="00260F2C">
              <w:rPr>
                <w:rFonts w:eastAsia="Times New Roman" w:cs="Poppins"/>
                <w:color w:val="3C4043"/>
                <w:sz w:val="21"/>
                <w:szCs w:val="21"/>
                <w:lang w:eastAsia="es-CO"/>
              </w:rPr>
              <w:t>RF1</w:t>
            </w:r>
          </w:p>
        </w:tc>
      </w:tr>
      <w:tr w:rsidR="00260F2C" w:rsidRPr="00260F2C" w:rsidTr="00260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260F2C" w:rsidP="00260F2C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  <w:r w:rsidRPr="00260F2C">
              <w:rPr>
                <w:rFonts w:eastAsia="Times New Roman" w:cs="Poppins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F4583B" w:rsidP="00260F2C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  <w:r>
              <w:rPr>
                <w:rFonts w:eastAsia="Times New Roman" w:cs="Poppins"/>
                <w:color w:val="000000"/>
                <w:lang w:eastAsia="es-CO"/>
              </w:rPr>
              <w:t>El programa debe cargar la información.</w:t>
            </w:r>
          </w:p>
        </w:tc>
      </w:tr>
      <w:tr w:rsidR="00260F2C" w:rsidRPr="00260F2C" w:rsidTr="00260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260F2C" w:rsidP="00260F2C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  <w:r w:rsidRPr="00260F2C">
              <w:rPr>
                <w:rFonts w:eastAsia="Times New Roman" w:cs="Poppins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260F2C" w:rsidP="00F4583B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</w:p>
        </w:tc>
      </w:tr>
      <w:tr w:rsidR="00260F2C" w:rsidRPr="00260F2C" w:rsidTr="00260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260F2C" w:rsidP="00260F2C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  <w:r w:rsidRPr="00260F2C">
              <w:rPr>
                <w:rFonts w:eastAsia="Times New Roman" w:cs="Poppins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260F2C" w:rsidP="00F4583B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</w:p>
        </w:tc>
      </w:tr>
      <w:tr w:rsidR="00260F2C" w:rsidRPr="00260F2C" w:rsidTr="00260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260F2C" w:rsidP="00260F2C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  <w:r w:rsidRPr="00260F2C">
              <w:rPr>
                <w:rFonts w:eastAsia="Times New Roman" w:cs="Poppins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F4583B" w:rsidP="00260F2C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  <w:r>
              <w:rPr>
                <w:rFonts w:eastAsia="Times New Roman" w:cs="Poppins"/>
                <w:color w:val="3C4043"/>
                <w:sz w:val="21"/>
                <w:szCs w:val="21"/>
                <w:lang w:eastAsia="es-CO"/>
              </w:rPr>
              <w:t>Debe existir el archivo TXT en la PC.</w:t>
            </w:r>
          </w:p>
        </w:tc>
      </w:tr>
      <w:tr w:rsidR="00260F2C" w:rsidRPr="00260F2C" w:rsidTr="00260F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260F2C" w:rsidP="00260F2C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  <w:r w:rsidRPr="00260F2C">
              <w:rPr>
                <w:rFonts w:eastAsia="Times New Roman" w:cs="Poppins"/>
                <w:color w:val="3C4043"/>
                <w:sz w:val="21"/>
                <w:szCs w:val="21"/>
                <w:lang w:eastAsia="es-CO"/>
              </w:rPr>
              <w:t>Post</w:t>
            </w:r>
            <w:r w:rsidR="00F4583B" w:rsidRPr="00F4583B">
              <w:rPr>
                <w:rFonts w:eastAsia="Times New Roman" w:cs="Poppins"/>
                <w:color w:val="3C4043"/>
                <w:sz w:val="21"/>
                <w:szCs w:val="21"/>
                <w:lang w:eastAsia="es-CO"/>
              </w:rPr>
              <w:t>-</w:t>
            </w:r>
            <w:r w:rsidRPr="00260F2C">
              <w:rPr>
                <w:rFonts w:eastAsia="Times New Roman" w:cs="Poppins"/>
                <w:color w:val="3C4043"/>
                <w:sz w:val="21"/>
                <w:szCs w:val="21"/>
                <w:lang w:eastAsia="es-CO"/>
              </w:rPr>
              <w:t>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0F2C" w:rsidRPr="00260F2C" w:rsidRDefault="00260F2C" w:rsidP="00260F2C">
            <w:pPr>
              <w:spacing w:after="0" w:line="240" w:lineRule="auto"/>
              <w:rPr>
                <w:rFonts w:eastAsia="Times New Roman" w:cs="Poppins"/>
                <w:sz w:val="24"/>
                <w:szCs w:val="24"/>
                <w:lang w:eastAsia="es-CO"/>
              </w:rPr>
            </w:pPr>
          </w:p>
        </w:tc>
      </w:tr>
    </w:tbl>
    <w:p w:rsidR="00F4583B" w:rsidRDefault="00F4583B" w:rsidP="00260F2C"/>
    <w:p w:rsidR="00F4583B" w:rsidRPr="00F4583B" w:rsidRDefault="00F4583B" w:rsidP="00F4583B"/>
    <w:tbl>
      <w:tblPr>
        <w:tblW w:w="0" w:type="auto"/>
        <w:tblInd w:w="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4214"/>
      </w:tblGrid>
      <w:tr w:rsidR="00F4583B" w:rsidRPr="00F4583B" w:rsidTr="00F4583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lastRenderedPageBreak/>
              <w:t>RF2</w:t>
            </w:r>
          </w:p>
        </w:tc>
      </w:tr>
      <w:tr w:rsidR="00F4583B" w:rsidRPr="00F4583B" w:rsidTr="00F458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000000"/>
                <w:lang w:eastAsia="es-CO"/>
              </w:rPr>
              <w:t>El programa debe leer el archivo TXT</w:t>
            </w:r>
          </w:p>
        </w:tc>
      </w:tr>
      <w:tr w:rsidR="00F4583B" w:rsidRPr="00F4583B" w:rsidTr="00F458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</w:p>
        </w:tc>
      </w:tr>
      <w:tr w:rsidR="00F4583B" w:rsidRPr="00F4583B" w:rsidTr="00F458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</w:p>
        </w:tc>
      </w:tr>
      <w:tr w:rsidR="00F4583B" w:rsidRPr="00F4583B" w:rsidTr="00F458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3C4043"/>
                <w:lang w:eastAsia="es-CO"/>
              </w:rPr>
              <w:t>Haber cargado el archivo TXT.</w:t>
            </w:r>
          </w:p>
        </w:tc>
      </w:tr>
      <w:tr w:rsidR="00F4583B" w:rsidRPr="00F4583B" w:rsidTr="00F458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</w:p>
        </w:tc>
      </w:tr>
    </w:tbl>
    <w:p w:rsidR="00F4583B" w:rsidRDefault="00F4583B" w:rsidP="00260F2C"/>
    <w:tbl>
      <w:tblPr>
        <w:tblW w:w="0" w:type="auto"/>
        <w:tblInd w:w="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5582"/>
      </w:tblGrid>
      <w:tr w:rsidR="00F4583B" w:rsidRPr="00F4583B" w:rsidTr="00182FC8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RF</w:t>
            </w:r>
            <w:r>
              <w:rPr>
                <w:rFonts w:eastAsia="Times New Roman" w:cs="Poppins"/>
                <w:color w:val="3C4043"/>
                <w:lang w:eastAsia="es-CO"/>
              </w:rPr>
              <w:t>3</w:t>
            </w:r>
          </w:p>
        </w:tc>
      </w:tr>
      <w:tr w:rsidR="00F4583B" w:rsidRPr="00F4583B" w:rsidTr="00182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F4583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000000"/>
                <w:lang w:eastAsia="es-CO"/>
              </w:rPr>
              <w:t xml:space="preserve">El programa debe </w:t>
            </w:r>
            <w:r>
              <w:rPr>
                <w:rFonts w:eastAsia="Times New Roman" w:cs="Poppins"/>
                <w:color w:val="000000"/>
                <w:lang w:eastAsia="es-CO"/>
              </w:rPr>
              <w:t>guardar los datos en una lista.</w:t>
            </w:r>
          </w:p>
        </w:tc>
      </w:tr>
      <w:tr w:rsidR="00F4583B" w:rsidRPr="00F4583B" w:rsidTr="00182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</w:p>
        </w:tc>
      </w:tr>
      <w:tr w:rsidR="00F4583B" w:rsidRPr="00F4583B" w:rsidTr="00182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Lista de datos.</w:t>
            </w:r>
          </w:p>
        </w:tc>
      </w:tr>
      <w:tr w:rsidR="00F4583B" w:rsidRPr="00F4583B" w:rsidTr="00182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3C4043"/>
                <w:lang w:eastAsia="es-CO"/>
              </w:rPr>
              <w:t>Haber cargado el archivo TXT.</w:t>
            </w:r>
          </w:p>
        </w:tc>
      </w:tr>
      <w:tr w:rsidR="00F4583B" w:rsidRPr="00F4583B" w:rsidTr="00182F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</w:p>
        </w:tc>
      </w:tr>
    </w:tbl>
    <w:p w:rsidR="00F4583B" w:rsidRDefault="00F4583B" w:rsidP="00260F2C"/>
    <w:tbl>
      <w:tblPr>
        <w:tblW w:w="0" w:type="auto"/>
        <w:tblInd w:w="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418"/>
      </w:tblGrid>
      <w:tr w:rsidR="00F4583B" w:rsidRPr="00F4583B" w:rsidTr="00182FC8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RF</w:t>
            </w:r>
            <w:r w:rsidR="004E0914">
              <w:rPr>
                <w:rFonts w:eastAsia="Times New Roman" w:cs="Poppins"/>
                <w:color w:val="3C4043"/>
                <w:lang w:eastAsia="es-CO"/>
              </w:rPr>
              <w:t>4</w:t>
            </w:r>
          </w:p>
        </w:tc>
      </w:tr>
      <w:tr w:rsidR="00F4583B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Descripción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000000"/>
                <w:lang w:eastAsia="es-CO"/>
              </w:rPr>
              <w:t xml:space="preserve">El </w:t>
            </w:r>
            <w:r>
              <w:rPr>
                <w:rFonts w:eastAsia="Times New Roman" w:cs="Poppins"/>
                <w:color w:val="000000"/>
                <w:lang w:eastAsia="es-CO"/>
              </w:rPr>
              <w:t>programa debe generar una representación gráfica del contenido del archivo TXT.</w:t>
            </w:r>
          </w:p>
        </w:tc>
      </w:tr>
      <w:tr w:rsidR="00F4583B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Entradas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</w:p>
        </w:tc>
      </w:tr>
      <w:tr w:rsidR="00F4583B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Salidas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Lista</w:t>
            </w:r>
            <w:r w:rsidR="00E746DC">
              <w:rPr>
                <w:rFonts w:eastAsia="Times New Roman" w:cs="Poppins"/>
                <w:lang w:eastAsia="es-CO"/>
              </w:rPr>
              <w:t xml:space="preserve"> de datos</w:t>
            </w:r>
            <w:r>
              <w:rPr>
                <w:rFonts w:eastAsia="Times New Roman" w:cs="Poppins"/>
                <w:lang w:eastAsia="es-CO"/>
              </w:rPr>
              <w:t>.</w:t>
            </w:r>
          </w:p>
        </w:tc>
      </w:tr>
      <w:tr w:rsidR="00F4583B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Precondición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3C4043"/>
                <w:lang w:eastAsia="es-CO"/>
              </w:rPr>
              <w:t>Haber cargado el archivo TXT</w:t>
            </w:r>
            <w:r w:rsidR="004E0914">
              <w:rPr>
                <w:rFonts w:eastAsia="Times New Roman" w:cs="Poppins"/>
                <w:color w:val="3C4043"/>
                <w:lang w:eastAsia="es-CO"/>
              </w:rPr>
              <w:t xml:space="preserve"> y haberlo leído previamente.</w:t>
            </w:r>
          </w:p>
        </w:tc>
      </w:tr>
      <w:tr w:rsidR="00F4583B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Post-condición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83B" w:rsidRPr="00F4583B" w:rsidRDefault="00F4583B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</w:p>
        </w:tc>
      </w:tr>
    </w:tbl>
    <w:p w:rsidR="00F4583B" w:rsidRDefault="00F4583B" w:rsidP="00260F2C"/>
    <w:tbl>
      <w:tblPr>
        <w:tblW w:w="0" w:type="auto"/>
        <w:tblInd w:w="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418"/>
      </w:tblGrid>
      <w:tr w:rsidR="004E0914" w:rsidRPr="00F4583B" w:rsidTr="00182FC8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4E0914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lastRenderedPageBreak/>
              <w:t>RF</w:t>
            </w:r>
            <w:r>
              <w:rPr>
                <w:rFonts w:eastAsia="Times New Roman" w:cs="Poppins"/>
                <w:color w:val="3C4043"/>
                <w:lang w:eastAsia="es-CO"/>
              </w:rPr>
              <w:t>5</w:t>
            </w:r>
          </w:p>
        </w:tc>
      </w:tr>
      <w:tr w:rsidR="004E0914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4E0914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Descripción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E746DC" w:rsidP="00E746DC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000000"/>
                <w:lang w:eastAsia="es-CO"/>
              </w:rPr>
              <w:t>El programa debe leer la cantidad de personas</w:t>
            </w:r>
          </w:p>
        </w:tc>
      </w:tr>
      <w:tr w:rsidR="004E0914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4E0914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Entradas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4E0914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4E0914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Salidas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Lista de datos.</w:t>
            </w:r>
          </w:p>
        </w:tc>
      </w:tr>
      <w:tr w:rsidR="004E0914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4E0914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Precondición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3C4043"/>
                <w:lang w:eastAsia="es-CO"/>
              </w:rPr>
              <w:t>Haber cargado el archivo TXT y haberlo leído previamente.</w:t>
            </w:r>
          </w:p>
        </w:tc>
      </w:tr>
      <w:tr w:rsidR="004E0914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4E0914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Post-condición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0914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4E0914" w:rsidRDefault="004E0914" w:rsidP="00260F2C"/>
    <w:tbl>
      <w:tblPr>
        <w:tblW w:w="0" w:type="auto"/>
        <w:tblInd w:w="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418"/>
      </w:tblGrid>
      <w:tr w:rsidR="00E746DC" w:rsidRPr="00F4583B" w:rsidTr="00182FC8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RF</w:t>
            </w:r>
            <w:r>
              <w:rPr>
                <w:rFonts w:eastAsia="Times New Roman" w:cs="Poppins"/>
                <w:color w:val="3C4043"/>
                <w:lang w:eastAsia="es-CO"/>
              </w:rPr>
              <w:t>6</w:t>
            </w:r>
          </w:p>
        </w:tc>
      </w:tr>
      <w:tr w:rsidR="00E746DC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Descripción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000000"/>
                <w:lang w:eastAsia="es-CO"/>
              </w:rPr>
              <w:t xml:space="preserve">La representación de las personas debe moverse de forma aleatoria. </w:t>
            </w:r>
          </w:p>
        </w:tc>
      </w:tr>
      <w:tr w:rsidR="00E746DC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Entradas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E746DC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Salidas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Lista de datos.</w:t>
            </w:r>
          </w:p>
        </w:tc>
      </w:tr>
      <w:tr w:rsidR="00E746DC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Precondición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3C4043"/>
                <w:lang w:eastAsia="es-CO"/>
              </w:rPr>
              <w:t>Debe de existir una representación gráfica de las personas.</w:t>
            </w:r>
          </w:p>
        </w:tc>
      </w:tr>
      <w:tr w:rsidR="00E746DC" w:rsidRPr="00F4583B" w:rsidTr="00E746DC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Post-condición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E746DC" w:rsidRDefault="00E746DC" w:rsidP="00260F2C"/>
    <w:tbl>
      <w:tblPr>
        <w:tblW w:w="0" w:type="auto"/>
        <w:tblInd w:w="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418"/>
      </w:tblGrid>
      <w:tr w:rsidR="00C216B0" w:rsidRPr="00F4583B" w:rsidTr="00C216B0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color w:val="3C4043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RF</w:t>
            </w:r>
            <w:r>
              <w:rPr>
                <w:rFonts w:eastAsia="Times New Roman" w:cs="Poppins"/>
                <w:color w:val="3C4043"/>
                <w:lang w:eastAsia="es-CO"/>
              </w:rPr>
              <w:t>7</w:t>
            </w:r>
          </w:p>
        </w:tc>
      </w:tr>
      <w:tr w:rsidR="00C216B0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Descripción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C216B0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000000"/>
                <w:lang w:eastAsia="es-CO"/>
              </w:rPr>
              <w:t xml:space="preserve">El programa debe diferenciar a las personas gráficamente acorde a su estado. </w:t>
            </w:r>
          </w:p>
        </w:tc>
      </w:tr>
      <w:tr w:rsidR="00C216B0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Entradas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C216B0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Salidas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C216B0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Precondición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3C4043"/>
                <w:lang w:eastAsia="es-CO"/>
              </w:rPr>
              <w:t>Haber cargado el archivo TXT y haberlo leído previamente.</w:t>
            </w:r>
          </w:p>
        </w:tc>
      </w:tr>
      <w:tr w:rsidR="00C216B0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Post-condición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C216B0" w:rsidRPr="00F4583B" w:rsidTr="00182FC8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color w:val="3C4043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lastRenderedPageBreak/>
              <w:t>RF</w:t>
            </w:r>
            <w:r>
              <w:rPr>
                <w:rFonts w:eastAsia="Times New Roman" w:cs="Poppins"/>
                <w:color w:val="3C4043"/>
                <w:lang w:eastAsia="es-CO"/>
              </w:rPr>
              <w:t>8</w:t>
            </w:r>
          </w:p>
        </w:tc>
      </w:tr>
      <w:tr w:rsidR="00C216B0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Descripción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000000"/>
                <w:lang w:eastAsia="es-CO"/>
              </w:rPr>
              <w:t>Las personas deben colisionar entre ellas. Y estas deben cambiar de estado con respecto al 90% de probabilidad.</w:t>
            </w:r>
          </w:p>
        </w:tc>
      </w:tr>
      <w:tr w:rsidR="00C216B0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Entradas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C216B0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Salidas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C216B0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Precondición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3C4043"/>
                <w:lang w:eastAsia="es-CO"/>
              </w:rPr>
              <w:t>Debe existir una representación gráfica de las personas, las personas deben poder colisionar.</w:t>
            </w:r>
          </w:p>
        </w:tc>
      </w:tr>
      <w:tr w:rsidR="00C216B0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Post-condición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0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C216B0" w:rsidRDefault="00C216B0"/>
    <w:tbl>
      <w:tblPr>
        <w:tblW w:w="0" w:type="auto"/>
        <w:tblInd w:w="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418"/>
      </w:tblGrid>
      <w:tr w:rsidR="00E746DC" w:rsidRPr="00F4583B" w:rsidTr="00182FC8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RF</w:t>
            </w:r>
            <w:r w:rsidR="00C216B0">
              <w:rPr>
                <w:rFonts w:eastAsia="Times New Roman" w:cs="Poppins"/>
                <w:color w:val="3C4043"/>
                <w:lang w:eastAsia="es-CO"/>
              </w:rPr>
              <w:t>9</w:t>
            </w:r>
          </w:p>
        </w:tc>
      </w:tr>
      <w:tr w:rsidR="00E746DC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Descripción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000000"/>
                <w:lang w:eastAsia="es-CO"/>
              </w:rPr>
              <w:t xml:space="preserve">El programa debe de dar una advertencia cuando el 30% de las personas estén infectadas.  </w:t>
            </w:r>
          </w:p>
        </w:tc>
      </w:tr>
      <w:tr w:rsidR="00E746DC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Entradas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E746DC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Salidas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095B95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 xml:space="preserve">Mensaje de advertencia </w:t>
            </w:r>
          </w:p>
        </w:tc>
      </w:tr>
      <w:tr w:rsidR="00E746DC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Precondición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095B95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Debe de existir representación gráfica y las colisiones</w:t>
            </w:r>
          </w:p>
        </w:tc>
      </w:tr>
      <w:tr w:rsidR="00E746DC" w:rsidRPr="00F4583B" w:rsidTr="00182FC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E746DC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F4583B">
              <w:rPr>
                <w:rFonts w:eastAsia="Times New Roman" w:cs="Poppins"/>
                <w:color w:val="3C4043"/>
                <w:lang w:eastAsia="es-CO"/>
              </w:rPr>
              <w:t>Post-condición</w:t>
            </w:r>
          </w:p>
        </w:tc>
        <w:tc>
          <w:tcPr>
            <w:tcW w:w="6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6DC" w:rsidRPr="00F4583B" w:rsidRDefault="00C216B0" w:rsidP="00182FC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  <w:bookmarkStart w:id="0" w:name="_GoBack"/>
            <w:bookmarkEnd w:id="0"/>
          </w:p>
        </w:tc>
      </w:tr>
    </w:tbl>
    <w:p w:rsidR="00E746DC" w:rsidRDefault="00E746DC" w:rsidP="00260F2C"/>
    <w:p w:rsidR="00E746DC" w:rsidRDefault="004B2FA2" w:rsidP="00260F2C">
      <w:r>
        <w:br w:type="page"/>
      </w:r>
    </w:p>
    <w:p w:rsidR="00260F2C" w:rsidRDefault="00260F2C" w:rsidP="00260F2C">
      <w:pPr>
        <w:pStyle w:val="Ttulo2"/>
        <w:numPr>
          <w:ilvl w:val="0"/>
          <w:numId w:val="3"/>
        </w:numPr>
        <w:rPr>
          <w:b/>
        </w:rPr>
      </w:pPr>
      <w:r>
        <w:rPr>
          <w:b/>
        </w:rPr>
        <w:lastRenderedPageBreak/>
        <w:t>Requerimientos no funcionales</w:t>
      </w:r>
      <w:r w:rsidRPr="00854604">
        <w:rPr>
          <w:b/>
        </w:rPr>
        <w:t>:</w:t>
      </w:r>
    </w:p>
    <w:p w:rsidR="00260F2C" w:rsidRPr="00260F2C" w:rsidRDefault="00260F2C" w:rsidP="00260F2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669"/>
      </w:tblGrid>
      <w:tr w:rsidR="004B2FA2" w:rsidRPr="00E00AC2" w:rsidTr="00A171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FA2" w:rsidRPr="00E00AC2" w:rsidRDefault="004B2FA2" w:rsidP="00A17196">
            <w:pPr>
              <w:rPr>
                <w:rFonts w:ascii="Times New Roman" w:hAnsi="Times New Roman" w:cs="Times New Roman"/>
                <w:lang w:eastAsia="es-CO"/>
              </w:rPr>
            </w:pPr>
            <w:r w:rsidRPr="00E00AC2">
              <w:rPr>
                <w:lang w:eastAsia="es-CO"/>
              </w:rPr>
              <w:t>RNF1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FA2" w:rsidRPr="00E00AC2" w:rsidRDefault="004B2FA2" w:rsidP="00A17196">
            <w:pPr>
              <w:rPr>
                <w:rFonts w:ascii="Times New Roman" w:hAnsi="Times New Roman" w:cs="Times New Roman"/>
                <w:lang w:eastAsia="es-CO"/>
              </w:rPr>
            </w:pPr>
            <w:r w:rsidRPr="00E00AC2">
              <w:rPr>
                <w:lang w:eastAsia="es-CO"/>
              </w:rPr>
              <w:t>El programa debe tener un diseño fácil e intuitivo.</w:t>
            </w:r>
          </w:p>
        </w:tc>
      </w:tr>
      <w:tr w:rsidR="004B2FA2" w:rsidRPr="00E00AC2" w:rsidTr="00A171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FA2" w:rsidRPr="00E00AC2" w:rsidRDefault="004B2FA2" w:rsidP="00A17196">
            <w:pPr>
              <w:rPr>
                <w:rFonts w:ascii="Times New Roman" w:hAnsi="Times New Roman" w:cs="Times New Roman"/>
                <w:lang w:eastAsia="es-CO"/>
              </w:rPr>
            </w:pPr>
            <w:r w:rsidRPr="00E00AC2">
              <w:rPr>
                <w:lang w:eastAsia="es-CO"/>
              </w:rPr>
              <w:t>RNF2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FA2" w:rsidRPr="00E00AC2" w:rsidRDefault="004B2FA2" w:rsidP="00A17196">
            <w:pPr>
              <w:rPr>
                <w:rFonts w:ascii="Times New Roman" w:hAnsi="Times New Roman" w:cs="Times New Roman"/>
                <w:lang w:eastAsia="es-CO"/>
              </w:rPr>
            </w:pPr>
            <w:r w:rsidRPr="00E00AC2">
              <w:rPr>
                <w:lang w:eastAsia="es-CO"/>
              </w:rPr>
              <w:t>La aplicación va a ser programada en Java</w:t>
            </w:r>
          </w:p>
        </w:tc>
      </w:tr>
      <w:tr w:rsidR="004B2FA2" w:rsidRPr="00E00AC2" w:rsidTr="00A171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FA2" w:rsidRPr="00E00AC2" w:rsidRDefault="004B2FA2" w:rsidP="00A17196">
            <w:pPr>
              <w:rPr>
                <w:rFonts w:ascii="Times New Roman" w:hAnsi="Times New Roman" w:cs="Times New Roman"/>
                <w:lang w:eastAsia="es-CO"/>
              </w:rPr>
            </w:pPr>
            <w:r w:rsidRPr="00E00AC2">
              <w:rPr>
                <w:lang w:eastAsia="es-CO"/>
              </w:rPr>
              <w:t>RNF4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FA2" w:rsidRPr="00E00AC2" w:rsidRDefault="004B2FA2" w:rsidP="00A17196">
            <w:pPr>
              <w:rPr>
                <w:rFonts w:ascii="Times New Roman" w:hAnsi="Times New Roman" w:cs="Times New Roman"/>
                <w:lang w:eastAsia="es-CO"/>
              </w:rPr>
            </w:pPr>
            <w:r w:rsidRPr="00E00AC2">
              <w:rPr>
                <w:lang w:eastAsia="es-CO"/>
              </w:rPr>
              <w:t>El programa debe ser codificado en Inglés.</w:t>
            </w:r>
          </w:p>
        </w:tc>
      </w:tr>
      <w:tr w:rsidR="004B2FA2" w:rsidRPr="00E00AC2" w:rsidTr="00A171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FA2" w:rsidRPr="00E00AC2" w:rsidRDefault="004B2FA2" w:rsidP="00A17196">
            <w:pPr>
              <w:rPr>
                <w:rFonts w:ascii="Times New Roman" w:hAnsi="Times New Roman" w:cs="Times New Roman"/>
                <w:lang w:eastAsia="es-CO"/>
              </w:rPr>
            </w:pPr>
            <w:r w:rsidRPr="00E00AC2">
              <w:rPr>
                <w:lang w:eastAsia="es-CO"/>
              </w:rPr>
              <w:t>RNF5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FA2" w:rsidRPr="00E00AC2" w:rsidRDefault="004B2FA2" w:rsidP="00A17196">
            <w:pPr>
              <w:rPr>
                <w:rFonts w:ascii="Times New Roman" w:hAnsi="Times New Roman" w:cs="Times New Roman"/>
                <w:lang w:eastAsia="es-CO"/>
              </w:rPr>
            </w:pPr>
            <w:r w:rsidRPr="00E00AC2">
              <w:rPr>
                <w:lang w:eastAsia="es-CO"/>
              </w:rPr>
              <w:t>El programa debe funcionar correctamente sin errores en el código.</w:t>
            </w:r>
          </w:p>
        </w:tc>
      </w:tr>
    </w:tbl>
    <w:p w:rsidR="00260F2C" w:rsidRDefault="00260F2C" w:rsidP="00260F2C"/>
    <w:p w:rsidR="00260F2C" w:rsidRPr="00260F2C" w:rsidRDefault="00260F2C" w:rsidP="00260F2C"/>
    <w:sectPr w:rsidR="00260F2C" w:rsidRPr="0026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092"/>
    <w:multiLevelType w:val="hybridMultilevel"/>
    <w:tmpl w:val="3EDAA88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920CD7"/>
    <w:multiLevelType w:val="hybridMultilevel"/>
    <w:tmpl w:val="5E6A931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27C9C"/>
    <w:multiLevelType w:val="hybridMultilevel"/>
    <w:tmpl w:val="239221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44"/>
    <w:rsid w:val="00095B95"/>
    <w:rsid w:val="00123744"/>
    <w:rsid w:val="00260F2C"/>
    <w:rsid w:val="003D2DB4"/>
    <w:rsid w:val="003F5F16"/>
    <w:rsid w:val="004B2FA2"/>
    <w:rsid w:val="004E0914"/>
    <w:rsid w:val="00567592"/>
    <w:rsid w:val="0068154C"/>
    <w:rsid w:val="00710E84"/>
    <w:rsid w:val="00854604"/>
    <w:rsid w:val="00C216B0"/>
    <w:rsid w:val="00E746DC"/>
    <w:rsid w:val="00F4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018A"/>
  <w15:chartTrackingRefBased/>
  <w15:docId w15:val="{350E4E6A-4FD1-4734-965C-3E58ADAE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744"/>
    <w:rPr>
      <w:rFonts w:ascii="Poppins" w:hAnsi="Poppins"/>
    </w:rPr>
  </w:style>
  <w:style w:type="paragraph" w:styleId="Ttulo1">
    <w:name w:val="heading 1"/>
    <w:basedOn w:val="Normal"/>
    <w:next w:val="Normal"/>
    <w:link w:val="Ttulo1Car"/>
    <w:uiPriority w:val="9"/>
    <w:qFormat/>
    <w:rsid w:val="00123744"/>
    <w:pPr>
      <w:keepNext/>
      <w:keepLines/>
      <w:spacing w:before="240" w:after="0"/>
      <w:outlineLvl w:val="0"/>
    </w:pPr>
    <w:rPr>
      <w:rFonts w:eastAsiaTheme="majorEastAsia" w:cstheme="majorBidi"/>
      <w:b/>
      <w:color w:val="404040" w:themeColor="text1" w:themeTint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3744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3744"/>
    <w:rPr>
      <w:rFonts w:ascii="Poppins" w:eastAsiaTheme="majorEastAsia" w:hAnsi="Poppins" w:cstheme="majorBidi"/>
      <w:color w:val="404040" w:themeColor="text1" w:themeTint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23744"/>
    <w:rPr>
      <w:rFonts w:ascii="Poppins" w:eastAsiaTheme="majorEastAsia" w:hAnsi="Poppins" w:cstheme="majorBidi"/>
      <w:b/>
      <w:color w:val="404040" w:themeColor="text1" w:themeTint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37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2020-11-20T22:25:00Z</dcterms:created>
  <dcterms:modified xsi:type="dcterms:W3CDTF">2020-11-27T04:08:00Z</dcterms:modified>
</cp:coreProperties>
</file>