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128B4D" w14:textId="77777777" w:rsidR="00925A36" w:rsidRPr="00925A36" w:rsidRDefault="00925A36" w:rsidP="00925A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5A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8453"/>
      </w:tblGrid>
      <w:tr w:rsidR="00925A36" w:rsidRPr="00925A36" w14:paraId="4ABC6A3A" w14:textId="77777777" w:rsidTr="00925A36">
        <w:tc>
          <w:tcPr>
            <w:tcW w:w="0" w:type="auto"/>
            <w:hideMark/>
          </w:tcPr>
          <w:p w14:paraId="2976FBFE" w14:textId="77777777" w:rsidR="00925A36" w:rsidRPr="00925A36" w:rsidRDefault="00925A36" w:rsidP="00925A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OLE_LINK5"/>
            <w:r w:rsidRPr="00925A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54AE02C8" w14:textId="77777777" w:rsidR="00925A36" w:rsidRPr="00925A36" w:rsidRDefault="00925A36" w:rsidP="00925A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Feedback and suggestions for improvement</w:t>
            </w:r>
          </w:p>
        </w:tc>
      </w:tr>
      <w:tr w:rsidR="00925A36" w:rsidRPr="00925A36" w14:paraId="47245E0D" w14:textId="77777777" w:rsidTr="00925A36">
        <w:tc>
          <w:tcPr>
            <w:tcW w:w="0" w:type="auto"/>
            <w:hideMark/>
          </w:tcPr>
          <w:p w14:paraId="394404BE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176C66B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Provide more options.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Camunda role-based access.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Add data validation to prevent the selection of past dates.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Remove unnecessary fields.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Use merging gateways.</w:t>
            </w:r>
          </w:p>
        </w:tc>
      </w:tr>
      <w:tr w:rsidR="00925A36" w:rsidRPr="00925A36" w14:paraId="54F07200" w14:textId="77777777" w:rsidTr="00925A36">
        <w:tc>
          <w:tcPr>
            <w:tcW w:w="0" w:type="auto"/>
            <w:hideMark/>
          </w:tcPr>
          <w:p w14:paraId="5938F02A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862541F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Correct the errors in the hospital pool of the BPMN model.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Use appropriate BPMN task types, particularly for sending messages.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Strengthen form validation to prevent missing or invalid inputs.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Configure role-based task assignments and multi-instance cardinality where appropriate.</w:t>
            </w:r>
          </w:p>
        </w:tc>
      </w:tr>
      <w:tr w:rsidR="00925A36" w:rsidRPr="00925A36" w14:paraId="3E6E0D40" w14:textId="77777777" w:rsidTr="00925A36">
        <w:tc>
          <w:tcPr>
            <w:tcW w:w="0" w:type="auto"/>
            <w:hideMark/>
          </w:tcPr>
          <w:p w14:paraId="27523A6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8973113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Improve form validation to enforce required fields, appropriate data types and input constraints.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a database to support data persistence.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Use appropriate merging gateways where multiple paths lead into a task.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Demonstrate a clearer understanding of the implementation and explain how its components work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Add conditions to outgoing gateway flows where required to ensure correct routing.</w:t>
            </w:r>
          </w:p>
        </w:tc>
      </w:tr>
      <w:tr w:rsidR="00925A36" w:rsidRPr="00925A36" w14:paraId="5F67FABB" w14:textId="77777777" w:rsidTr="00925A36">
        <w:tc>
          <w:tcPr>
            <w:tcW w:w="0" w:type="auto"/>
            <w:hideMark/>
          </w:tcPr>
          <w:p w14:paraId="1EFF31BC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F23B8D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Use appropriate merging gateways to bring alternative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Use Camunda cardinalities to support the assignment of roles and responsibilities.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Add custom data validation beyond the predefined validation rules.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Use appropriate data types in forms, such as date and time fields for appointments rather than text fields.</w:t>
            </w:r>
          </w:p>
        </w:tc>
      </w:tr>
      <w:tr w:rsidR="00925A36" w:rsidRPr="00925A36" w14:paraId="459AA073" w14:textId="77777777" w:rsidTr="00925A36">
        <w:tc>
          <w:tcPr>
            <w:tcW w:w="0" w:type="auto"/>
            <w:hideMark/>
          </w:tcPr>
          <w:p w14:paraId="330ABC1D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DDF78C1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Strengthen form validation. For example, name fields should reject entries consisting solely of numbers.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Update the test plan to align clearly with the requirements and specify expected outcomes.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Configure Camunda user roles to support appropriate task assignments and access control.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Implement database integration to support data persistence.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Resolve logical gaps in the business process to ensure complete and consistent process flows.</w:t>
            </w:r>
          </w:p>
        </w:tc>
      </w:tr>
      <w:tr w:rsidR="00925A36" w:rsidRPr="00925A36" w14:paraId="66201409" w14:textId="77777777" w:rsidTr="00925A36">
        <w:tc>
          <w:tcPr>
            <w:tcW w:w="0" w:type="auto"/>
            <w:hideMark/>
          </w:tcPr>
          <w:p w14:paraId="580A3444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A840267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Implement database integration to support data persistence.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role-based access control.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Resolve the issues in the BPMN model so that it accurately represents the business process.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Develop a clearer understanding of the implementation and how its components work together.</w:t>
            </w:r>
          </w:p>
        </w:tc>
      </w:tr>
      <w:tr w:rsidR="00925A36" w:rsidRPr="00925A36" w14:paraId="0F382CC1" w14:textId="77777777" w:rsidTr="00925A36">
        <w:tc>
          <w:tcPr>
            <w:tcW w:w="0" w:type="auto"/>
            <w:hideMark/>
          </w:tcPr>
          <w:p w14:paraId="77AD820C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662EBF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Implement role-based access control in Camunda.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Improve form validation, particularly for date selections, to prevent invalid or inappropriate dates.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Implement database integration to support data persistence.</w:t>
            </w:r>
          </w:p>
        </w:tc>
      </w:tr>
      <w:tr w:rsidR="00925A36" w:rsidRPr="00925A36" w14:paraId="0BDD357B" w14:textId="77777777" w:rsidTr="00925A36">
        <w:tc>
          <w:tcPr>
            <w:tcW w:w="0" w:type="auto"/>
            <w:hideMark/>
          </w:tcPr>
          <w:p w14:paraId="7919A46D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7C5F244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Strengthen form validation to prevent missing or invalid inputs.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Use merging gateways where appropriate to bring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Add the necessary forms and options to support the relevant business scenarios.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Implement data persistence to store and retrieve application data.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Data persistence is missing.</w:t>
            </w:r>
          </w:p>
        </w:tc>
      </w:tr>
      <w:tr w:rsidR="00925A36" w:rsidRPr="00925A36" w14:paraId="43C73EB8" w14:textId="77777777" w:rsidTr="00925A36">
        <w:tc>
          <w:tcPr>
            <w:tcW w:w="0" w:type="auto"/>
            <w:hideMark/>
          </w:tcPr>
          <w:p w14:paraId="40595B84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F18BAC2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Update the BPMN models to reflect the business process accurately.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Model a system within the same participant as a separate lane where appropriate.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Redesign the models to represent the business activities, responsibilities and process flows accurately.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Implement appropriate form validation to prevent missing or invalid inputs.</w:t>
            </w:r>
          </w:p>
        </w:tc>
      </w:tr>
      <w:tr w:rsidR="00925A36" w:rsidRPr="00925A36" w14:paraId="7420109C" w14:textId="77777777" w:rsidTr="00925A36">
        <w:tc>
          <w:tcPr>
            <w:tcW w:w="0" w:type="auto"/>
            <w:hideMark/>
          </w:tcPr>
          <w:p w14:paraId="4DBDF288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B0E3582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Use appropriate data types for each input field.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form validation to prevent missing or invalid inputs.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Add merging gateways where appropriate to bring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Expand the available options to cover the relevant business scenarios.</w:t>
            </w:r>
          </w:p>
        </w:tc>
      </w:tr>
      <w:tr w:rsidR="00925A36" w:rsidRPr="00925A36" w14:paraId="0F1026CF" w14:textId="77777777" w:rsidTr="00925A36">
        <w:tc>
          <w:tcPr>
            <w:tcW w:w="0" w:type="auto"/>
            <w:hideMark/>
          </w:tcPr>
          <w:p w14:paraId="0D2A29D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5939F48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Use appropriate merging gateways where multiple paths lead into a task.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distinct process pathways so that selected options produce the intended outcomes.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Add form validation to enforce required fields, appropriate data types and input constraints.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Clarify and demonstrate how a database supports data persistence.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Implement role-based access control to ensure that users can access only the tasks and information relevant to their roles.</w:t>
            </w:r>
          </w:p>
        </w:tc>
      </w:tr>
      <w:tr w:rsidR="00925A36" w:rsidRPr="00925A36" w14:paraId="2ED17109" w14:textId="77777777" w:rsidTr="00925A36">
        <w:tc>
          <w:tcPr>
            <w:tcW w:w="0" w:type="auto"/>
            <w:hideMark/>
          </w:tcPr>
          <w:p w14:paraId="79AD911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2A3FA8C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Add form validation to ensure that required information is complete and correctly formatted.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Use merging gateways to bring alternative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3. Review gateway types to ensure that they suit the intended process </w:t>
            </w:r>
            <w:proofErr w:type="spellStart"/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</w:t>
            </w:r>
            <w:proofErr w:type="spellEnd"/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Add conditions to gateway flows where required to support correct routing.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Use Camunda roles to assign responsibilities and control task access.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6. Address gaps in the business logic to cover missing rules and process scenarios.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7. Implement data persistence to retain and retrieve information reliably.</w:t>
            </w:r>
          </w:p>
        </w:tc>
      </w:tr>
      <w:tr w:rsidR="00925A36" w:rsidRPr="00925A36" w14:paraId="7724C3D0" w14:textId="77777777" w:rsidTr="00925A36">
        <w:tc>
          <w:tcPr>
            <w:tcW w:w="0" w:type="auto"/>
            <w:hideMark/>
          </w:tcPr>
          <w:p w14:paraId="33EA371E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3B51535D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marksheet was present.</w:t>
            </w:r>
          </w:p>
        </w:tc>
      </w:tr>
      <w:tr w:rsidR="00925A36" w:rsidRPr="00925A36" w14:paraId="2EDD6ED3" w14:textId="77777777" w:rsidTr="00925A36">
        <w:tc>
          <w:tcPr>
            <w:tcW w:w="0" w:type="auto"/>
            <w:hideMark/>
          </w:tcPr>
          <w:p w14:paraId="5878F547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366823B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Add GP validation by checking details against the database.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Review cardinalities to reflect user requirements.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Validate NHS numbers to ensure that they contain exactly 10 digits, with database checks to verify patient details.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Implement data persistence to retain information between sessions.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Add an option for GPs to reject referrals.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6. Use appropriate merging gateways to bring alternative process paths together.</w:t>
            </w:r>
          </w:p>
        </w:tc>
      </w:tr>
      <w:tr w:rsidR="00925A36" w:rsidRPr="00925A36" w14:paraId="71135DAE" w14:textId="77777777" w:rsidTr="00925A36">
        <w:tc>
          <w:tcPr>
            <w:tcW w:w="0" w:type="auto"/>
            <w:hideMark/>
          </w:tcPr>
          <w:p w14:paraId="7FF14E91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67602089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Integrate the processes to create a coherent end-to-end workflow.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form validation to prevent missing or invalid inputs.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Configure appropriate role-based task assignments.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Retrieve and use existing database records within the process.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Implement data persistence to store and update application data.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6. Use merging gateways where appropriate to bring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7. Expand the available options, particularly for appointment confirmation, to cover 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relevant outcomes.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8. The appointment confirmation options are limited.</w:t>
            </w:r>
          </w:p>
        </w:tc>
      </w:tr>
      <w:tr w:rsidR="00925A36" w:rsidRPr="00925A36" w14:paraId="4D07C864" w14:textId="77777777" w:rsidTr="00925A36">
        <w:tc>
          <w:tcPr>
            <w:tcW w:w="0" w:type="auto"/>
            <w:hideMark/>
          </w:tcPr>
          <w:p w14:paraId="0EFDD260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3A7C719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Implement appropriate form and input validation.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Add database integration to support data persistence.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Use merging gateways where appropriate to bring alternative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4. Implement role-based access control to restrict tasks and data to </w:t>
            </w:r>
            <w:proofErr w:type="spellStart"/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authorised</w:t>
            </w:r>
            <w:proofErr w:type="spellEnd"/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users.</w:t>
            </w:r>
          </w:p>
        </w:tc>
      </w:tr>
      <w:tr w:rsidR="00925A36" w:rsidRPr="00925A36" w14:paraId="4BA8348F" w14:textId="77777777" w:rsidTr="00925A36">
        <w:tc>
          <w:tcPr>
            <w:tcW w:w="0" w:type="auto"/>
            <w:hideMark/>
          </w:tcPr>
          <w:p w14:paraId="3E9F7BFF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0764AD0C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Implement database integration to support data persistence.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Implement role-based access control.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Resolve the issues in the BPMN model so that it accurately represents the business process.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Implement appropriate form validation to prevent missing or invalid inputs.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Use appropriate input field types for the data being collected.</w:t>
            </w:r>
          </w:p>
        </w:tc>
      </w:tr>
      <w:tr w:rsidR="00925A36" w:rsidRPr="00925A36" w14:paraId="2CAE352A" w14:textId="77777777" w:rsidTr="00925A36">
        <w:tc>
          <w:tcPr>
            <w:tcW w:w="0" w:type="auto"/>
            <w:hideMark/>
          </w:tcPr>
          <w:p w14:paraId="0EF5371B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704FC286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Implement role-based access control.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Strengthen form validation to prevent missing or invalid inputs.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Implement the required business logic in service workers.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Use merging gateways where appropriate to bring process paths together.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Implement data persistence to store and retrieve application data.</w:t>
            </w:r>
          </w:p>
        </w:tc>
      </w:tr>
      <w:tr w:rsidR="00925A36" w:rsidRPr="00925A36" w14:paraId="41CF1A5D" w14:textId="77777777" w:rsidTr="00925A36">
        <w:tc>
          <w:tcPr>
            <w:tcW w:w="0" w:type="auto"/>
            <w:hideMark/>
          </w:tcPr>
          <w:p w14:paraId="323A5D55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041B4DE4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Implement Camunda-based roles.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Add user-input validation.</w:t>
            </w:r>
          </w:p>
        </w:tc>
      </w:tr>
      <w:tr w:rsidR="00925A36" w:rsidRPr="00925A36" w14:paraId="3D923C74" w14:textId="77777777" w:rsidTr="00925A36">
        <w:tc>
          <w:tcPr>
            <w:tcW w:w="0" w:type="auto"/>
            <w:hideMark/>
          </w:tcPr>
          <w:p w14:paraId="413349F0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67A84218" w14:textId="77777777" w:rsidR="00925A36" w:rsidRPr="00925A36" w:rsidRDefault="00925A36" w:rsidP="00925A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The acceptance criteria are limited and difficult to test. Revise them to specify clear, measurable outcomes that can be verified.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Use appropriate merging gateways where multiple paths lead into a task.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Improve form validation to ensure that required fields, data types and input constraints are enforced.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Use appropriate BPMN task types to reflect how each activity is performed.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5. Correct the logical errors in the process for sending letters to delayed patients.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6. Add data persistence to ensure that relevant information is stored and available for subsequent activities.</w:t>
            </w:r>
          </w:p>
        </w:tc>
      </w:tr>
      <w:tr w:rsidR="00925A36" w:rsidRPr="00925A36" w14:paraId="733C75D7" w14:textId="77777777" w:rsidTr="00925A36">
        <w:tc>
          <w:tcPr>
            <w:tcW w:w="0" w:type="auto"/>
            <w:hideMark/>
          </w:tcPr>
          <w:p w14:paraId="2E260BCD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049F9344" w14:textId="77777777" w:rsidR="00925A36" w:rsidRPr="00925A36" w:rsidRDefault="00925A36" w:rsidP="00925A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Correct the data types to suit the information being captured and processed.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Remove unnecessary steps to simplify the process.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3. Specify appropriate BPMN task types to clarify how each activity is performed.</w:t>
            </w:r>
            <w:r w:rsidRPr="00925A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4. Test the system to verify the business logic, process flows and expected outcomes.</w:t>
            </w:r>
          </w:p>
        </w:tc>
      </w:tr>
    </w:tbl>
    <w:bookmarkEnd w:id="0"/>
    <w:p w14:paraId="7181B782" w14:textId="77777777" w:rsidR="00925A36" w:rsidRPr="00925A36" w:rsidRDefault="00925A36" w:rsidP="00925A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5A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09AF37E" w14:textId="1869E08D" w:rsidR="00AC210D" w:rsidRDefault="00925A36" w:rsidP="00925A36">
      <w:r w:rsidRPr="00925A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AC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36"/>
    <w:rsid w:val="003418EB"/>
    <w:rsid w:val="0047400A"/>
    <w:rsid w:val="00925A36"/>
    <w:rsid w:val="00AC210D"/>
    <w:rsid w:val="00C17615"/>
    <w:rsid w:val="00CC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919BF"/>
  <w15:chartTrackingRefBased/>
  <w15:docId w15:val="{FC147639-AB90-2549-A1A0-7126AD7C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25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1056</Words>
  <Characters>6151</Characters>
  <Application>Microsoft Office Word</Application>
  <DocSecurity>0</DocSecurity>
  <Lines>279</Lines>
  <Paragraphs>126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 Jayatilake</dc:creator>
  <cp:keywords/>
  <dc:description/>
  <cp:lastModifiedBy>Dilshan Jayatilake</cp:lastModifiedBy>
  <cp:revision>1</cp:revision>
  <dcterms:created xsi:type="dcterms:W3CDTF">2026-10-07T22:57:00Z</dcterms:created>
  <dcterms:modified xsi:type="dcterms:W3CDTF">2026-10-07T23:04:00Z</dcterms:modified>
</cp:coreProperties>
</file>