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FC8FA" w14:textId="77777777" w:rsidR="00F84D7F" w:rsidRDefault="000E4FF9" w:rsidP="00780579">
      <w:pPr>
        <w:pStyle w:val="Title"/>
      </w:pPr>
      <w:r>
        <w:t>Reading Files using the C# file reader</w:t>
      </w:r>
    </w:p>
    <w:p w14:paraId="0D3E09E5" w14:textId="77777777" w:rsidR="005D24AD" w:rsidRPr="002C1F89" w:rsidRDefault="003646EA" w:rsidP="002C1F89">
      <w:r>
        <w:t xml:space="preserve">Rev: </w:t>
      </w:r>
      <w:r w:rsidR="0081414A">
        <w:t>Dec 7</w:t>
      </w:r>
      <w:proofErr w:type="gramStart"/>
      <w:r w:rsidR="00A54C0B">
        <w:t xml:space="preserve"> 2015</w:t>
      </w:r>
      <w:proofErr w:type="gramEnd"/>
    </w:p>
    <w:p w14:paraId="200E5F53" w14:textId="77777777" w:rsidR="000E4FF9" w:rsidRDefault="000E4FF9" w:rsidP="000E4FF9">
      <w:pPr>
        <w:pStyle w:val="Heading1"/>
      </w:pPr>
      <w:r>
        <w:t>Introduction</w:t>
      </w:r>
    </w:p>
    <w:p w14:paraId="626BB16A" w14:textId="77777777" w:rsidR="000E4FF9" w:rsidRDefault="000E4FF9">
      <w:r>
        <w:t>This document defines how the .net (C#) file reader can be used to access data from raw files</w:t>
      </w:r>
      <w:r w:rsidR="00596E06">
        <w:t xml:space="preserve">, and various other </w:t>
      </w:r>
      <w:proofErr w:type="spellStart"/>
      <w:r w:rsidR="00596E06">
        <w:t>Xcalibur</w:t>
      </w:r>
      <w:proofErr w:type="spellEnd"/>
      <w:r w:rsidR="00596E06">
        <w:t xml:space="preserve"> files</w:t>
      </w:r>
      <w:r>
        <w:t>. The file reader is included in the common core project (version 3.0 onwards).</w:t>
      </w:r>
    </w:p>
    <w:p w14:paraId="58822D89" w14:textId="77777777" w:rsidR="000E4FF9" w:rsidRDefault="000E4FF9">
      <w:r>
        <w:t>It is expected that this reader can be used as a complete replacement to the C++ version, from all .Net products.</w:t>
      </w:r>
    </w:p>
    <w:p w14:paraId="1519CE8B" w14:textId="77777777" w:rsidR="000E4FF9" w:rsidRDefault="000E4FF9">
      <w:r>
        <w:t xml:space="preserve">The code is designed for use by </w:t>
      </w:r>
      <w:proofErr w:type="gramStart"/>
      <w:r>
        <w:t>64 bit</w:t>
      </w:r>
      <w:proofErr w:type="gramEnd"/>
      <w:r>
        <w:t xml:space="preserve"> code only.</w:t>
      </w:r>
    </w:p>
    <w:p w14:paraId="1A1561F2" w14:textId="77777777" w:rsidR="00040626" w:rsidRDefault="00040626">
      <w:r>
        <w:t>We have only tested this from projects compiled using visual studio 2013</w:t>
      </w:r>
      <w:r w:rsidR="008B0DA1">
        <w:t xml:space="preserve"> (.net 4.5.1)</w:t>
      </w:r>
      <w:r>
        <w:t>, on windows 7 64 bit.</w:t>
      </w:r>
    </w:p>
    <w:p w14:paraId="415B4446" w14:textId="77777777" w:rsidR="00D47500" w:rsidRDefault="003F3EFB">
      <w:r>
        <w:t>We have done limited tests of:</w:t>
      </w:r>
    </w:p>
    <w:p w14:paraId="65571695" w14:textId="77777777" w:rsidR="00D47500" w:rsidRDefault="00D47500" w:rsidP="00D47500">
      <w:pPr>
        <w:pStyle w:val="ListParagraph"/>
        <w:numPr>
          <w:ilvl w:val="0"/>
          <w:numId w:val="14"/>
        </w:numPr>
      </w:pPr>
      <w:r>
        <w:t>Projects which are compiled with VS 2015 (.net 4.6)</w:t>
      </w:r>
    </w:p>
    <w:p w14:paraId="590A3435" w14:textId="77777777" w:rsidR="00D47500" w:rsidRDefault="00D47500" w:rsidP="00D47500">
      <w:pPr>
        <w:pStyle w:val="ListParagraph"/>
        <w:numPr>
          <w:ilvl w:val="1"/>
          <w:numId w:val="14"/>
        </w:numPr>
      </w:pPr>
      <w:r>
        <w:t>The tool will remain at 4.5.1 minimum framework.</w:t>
      </w:r>
    </w:p>
    <w:p w14:paraId="7781CC89" w14:textId="77777777" w:rsidR="00D47500" w:rsidRDefault="00D47500" w:rsidP="00D47500">
      <w:pPr>
        <w:pStyle w:val="ListParagraph"/>
        <w:numPr>
          <w:ilvl w:val="0"/>
          <w:numId w:val="14"/>
        </w:numPr>
      </w:pPr>
      <w:r>
        <w:t>Applications running on windows 10.</w:t>
      </w:r>
    </w:p>
    <w:p w14:paraId="4990AA91" w14:textId="77777777" w:rsidR="008646BE" w:rsidRDefault="003F3EFB" w:rsidP="008646BE">
      <w:pPr>
        <w:pStyle w:val="ListParagraph"/>
        <w:numPr>
          <w:ilvl w:val="1"/>
          <w:numId w:val="14"/>
        </w:numPr>
      </w:pPr>
      <w:r>
        <w:t>No known issues</w:t>
      </w:r>
      <w:r w:rsidR="008646BE">
        <w:t>.</w:t>
      </w:r>
    </w:p>
    <w:p w14:paraId="4DEC4DD3" w14:textId="77777777" w:rsidR="000E4FF9" w:rsidRDefault="000E4FF9" w:rsidP="000E4FF9">
      <w:pPr>
        <w:pStyle w:val="Heading1"/>
      </w:pPr>
      <w:r>
        <w:t>Data Reading Interface</w:t>
      </w:r>
    </w:p>
    <w:p w14:paraId="7D7266A0" w14:textId="77777777" w:rsidR="000E4FF9" w:rsidRDefault="00596E06">
      <w:r>
        <w:t xml:space="preserve">Raw </w:t>
      </w:r>
      <w:r w:rsidR="000E4FF9">
        <w:t xml:space="preserve">Data is provided using the </w:t>
      </w:r>
      <w:proofErr w:type="spellStart"/>
      <w:r w:rsidR="000E4FF9">
        <w:t>IRawDataPlus</w:t>
      </w:r>
      <w:proofErr w:type="spellEnd"/>
      <w:r w:rsidR="000E4FF9">
        <w:t xml:space="preserve"> interface.</w:t>
      </w:r>
    </w:p>
    <w:p w14:paraId="28D7F333" w14:textId="77777777" w:rsidR="00040626" w:rsidRDefault="00040626">
      <w:r>
        <w:t>This interface</w:t>
      </w:r>
      <w:r w:rsidR="000E4FF9">
        <w:t xml:space="preserve"> </w:t>
      </w:r>
      <w:r>
        <w:t>and the types used by the interface</w:t>
      </w:r>
      <w:r w:rsidR="000E4FF9">
        <w:t xml:space="preserve"> </w:t>
      </w:r>
      <w:r>
        <w:t xml:space="preserve">are defined in the </w:t>
      </w:r>
      <w:proofErr w:type="spellStart"/>
      <w:r>
        <w:t>dll</w:t>
      </w:r>
      <w:proofErr w:type="spellEnd"/>
      <w:r>
        <w:t>:</w:t>
      </w:r>
    </w:p>
    <w:p w14:paraId="7F99B4BB" w14:textId="77777777" w:rsidR="000E4FF9" w:rsidRPr="00040626" w:rsidRDefault="000E4FF9">
      <w:pPr>
        <w:rPr>
          <w:b/>
        </w:rPr>
      </w:pPr>
      <w:r w:rsidRPr="00040626">
        <w:rPr>
          <w:b/>
        </w:rPr>
        <w:t>ThermoFisher.CommonCore.data.dll</w:t>
      </w:r>
    </w:p>
    <w:p w14:paraId="46B75588" w14:textId="77777777" w:rsidR="000E4FF9" w:rsidRDefault="000E4FF9" w:rsidP="00F71ECD">
      <w:pPr>
        <w:pStyle w:val="Heading2"/>
      </w:pPr>
      <w:r>
        <w:t>Brief History</w:t>
      </w:r>
    </w:p>
    <w:p w14:paraId="025915F5" w14:textId="77777777" w:rsidR="00333200" w:rsidRDefault="00333200">
      <w:r>
        <w:t>The raw file format was created about 1994, for the “Finnigan LCQ” mass spectrometer data system.</w:t>
      </w:r>
    </w:p>
    <w:p w14:paraId="2EABF96C" w14:textId="77777777" w:rsidR="00596E06" w:rsidRDefault="00596E06">
      <w:r>
        <w:t xml:space="preserve">The same history applies to certain other files used by the </w:t>
      </w:r>
      <w:proofErr w:type="spellStart"/>
      <w:r>
        <w:t>Xcalibur</w:t>
      </w:r>
      <w:proofErr w:type="spellEnd"/>
      <w:r>
        <w:t xml:space="preserve"> system, including “</w:t>
      </w:r>
      <w:proofErr w:type="spellStart"/>
      <w:r>
        <w:t>pmd</w:t>
      </w:r>
      <w:proofErr w:type="spellEnd"/>
      <w:r>
        <w:t>” files (processing method).</w:t>
      </w:r>
    </w:p>
    <w:p w14:paraId="168C7E87" w14:textId="77777777" w:rsidR="00596E06" w:rsidRDefault="00596E06">
      <w:r>
        <w:t xml:space="preserve">Some data within these files may be “legacy data” and may be currently </w:t>
      </w:r>
      <w:r w:rsidR="008B0DA1">
        <w:t xml:space="preserve">not </w:t>
      </w:r>
      <w:r>
        <w:t xml:space="preserve">displayed on screens of </w:t>
      </w:r>
      <w:proofErr w:type="spellStart"/>
      <w:r>
        <w:t>Xcalibur</w:t>
      </w:r>
      <w:proofErr w:type="spellEnd"/>
      <w:r>
        <w:t>.</w:t>
      </w:r>
    </w:p>
    <w:p w14:paraId="26DEC6CE" w14:textId="77777777" w:rsidR="00333200" w:rsidRDefault="00F07668" w:rsidP="002954B2">
      <w:pPr>
        <w:pStyle w:val="Heading3"/>
      </w:pPr>
      <w:r>
        <w:t xml:space="preserve">Original </w:t>
      </w:r>
      <w:r w:rsidR="000A6412">
        <w:t>Technology</w:t>
      </w:r>
    </w:p>
    <w:p w14:paraId="4B7D846F" w14:textId="77777777" w:rsidR="00333200" w:rsidRDefault="00333200">
      <w:r>
        <w:t>This system was written in C++, with file objects defined by header files.</w:t>
      </w:r>
    </w:p>
    <w:p w14:paraId="294E67A0" w14:textId="77777777" w:rsidR="0074510D" w:rsidRDefault="0074510D">
      <w:r>
        <w:t xml:space="preserve">This was </w:t>
      </w:r>
      <w:r w:rsidR="00040626">
        <w:t>designed</w:t>
      </w:r>
      <w:r>
        <w:t xml:space="preserve"> for “single threaded </w:t>
      </w:r>
      <w:proofErr w:type="gramStart"/>
      <w:r>
        <w:t>32 bit</w:t>
      </w:r>
      <w:proofErr w:type="gramEnd"/>
      <w:r>
        <w:t xml:space="preserve"> processes”. (At the time, there were no multi-core processors).</w:t>
      </w:r>
    </w:p>
    <w:p w14:paraId="3FEA1BAC" w14:textId="77777777" w:rsidR="00333200" w:rsidRDefault="00333200">
      <w:r>
        <w:t xml:space="preserve">Since there were </w:t>
      </w:r>
      <w:proofErr w:type="gramStart"/>
      <w:r>
        <w:t>a large number of</w:t>
      </w:r>
      <w:proofErr w:type="gramEnd"/>
      <w:r>
        <w:t xml:space="preserve"> headers, and a specific compiler was needed, this </w:t>
      </w:r>
      <w:r w:rsidR="00596E06">
        <w:t xml:space="preserve">software </w:t>
      </w:r>
      <w:r>
        <w:t>was not practical for customer use.</w:t>
      </w:r>
    </w:p>
    <w:p w14:paraId="13347851" w14:textId="77777777" w:rsidR="00333200" w:rsidRDefault="00333200">
      <w:r>
        <w:t>For customer access, COM objects (wrappers) were created. (</w:t>
      </w:r>
      <w:r w:rsidR="008B0DA1">
        <w:t xml:space="preserve">including </w:t>
      </w:r>
      <w:r w:rsidR="003D7ADC">
        <w:t xml:space="preserve">XDK, </w:t>
      </w:r>
      <w:proofErr w:type="spellStart"/>
      <w:r w:rsidR="003D7ADC">
        <w:t>XRawfile</w:t>
      </w:r>
      <w:proofErr w:type="spellEnd"/>
      <w:r w:rsidR="003D7ADC">
        <w:t xml:space="preserve">, </w:t>
      </w:r>
      <w:proofErr w:type="spellStart"/>
      <w:r w:rsidR="003D7ADC">
        <w:t>MSF</w:t>
      </w:r>
      <w:r>
        <w:t>ile</w:t>
      </w:r>
      <w:r w:rsidR="003D7ADC">
        <w:t>R</w:t>
      </w:r>
      <w:r>
        <w:t>eader</w:t>
      </w:r>
      <w:proofErr w:type="spellEnd"/>
      <w:r>
        <w:t>).</w:t>
      </w:r>
    </w:p>
    <w:p w14:paraId="5EF8854E" w14:textId="77777777" w:rsidR="008B0DA1" w:rsidRDefault="008B0DA1">
      <w:r>
        <w:t xml:space="preserve">If you have experience with one of these prior toolkits, please check for available migration guides. </w:t>
      </w:r>
      <w:proofErr w:type="gramStart"/>
      <w:r>
        <w:t>In particular the</w:t>
      </w:r>
      <w:proofErr w:type="gramEnd"/>
      <w:r>
        <w:t xml:space="preserve"> MS file reader team is developing such a guide.</w:t>
      </w:r>
    </w:p>
    <w:p w14:paraId="7F1EDEEB" w14:textId="77777777" w:rsidR="00333200" w:rsidRDefault="00333200">
      <w:r>
        <w:lastRenderedPageBreak/>
        <w:t xml:space="preserve">Early systems collected </w:t>
      </w:r>
      <w:r w:rsidR="00596E06">
        <w:t xml:space="preserve">raw </w:t>
      </w:r>
      <w:r>
        <w:t>files which were typically 200kb in length. Large files were considered as &gt;5MB., with very few files of size 30MB or above.</w:t>
      </w:r>
      <w:r w:rsidR="008E0249">
        <w:t xml:space="preserve"> </w:t>
      </w:r>
      <w:r w:rsidR="002954B2">
        <w:t>The “new”</w:t>
      </w:r>
      <w:r w:rsidR="008B0DA1">
        <w:t xml:space="preserve"> (at that time)</w:t>
      </w:r>
      <w:r w:rsidR="002954B2">
        <w:t xml:space="preserve"> </w:t>
      </w:r>
      <w:proofErr w:type="gramStart"/>
      <w:r w:rsidR="002954B2">
        <w:t>32 bit</w:t>
      </w:r>
      <w:proofErr w:type="gramEnd"/>
      <w:r w:rsidR="002954B2">
        <w:t xml:space="preserve"> W</w:t>
      </w:r>
      <w:r>
        <w:t>indows NT could address all files</w:t>
      </w:r>
      <w:r w:rsidR="008B0DA1">
        <w:t xml:space="preserve"> as a “memory map”</w:t>
      </w:r>
      <w:r>
        <w:t>.</w:t>
      </w:r>
    </w:p>
    <w:p w14:paraId="5E5AD88D" w14:textId="77777777" w:rsidR="001F2B96" w:rsidRDefault="001F2B96">
      <w:r>
        <w:t xml:space="preserve">Over the next decade:  files had grown above 1GB. Full </w:t>
      </w:r>
      <w:r w:rsidR="008B0DA1">
        <w:t>file mapping (in 32 bit) was no longer</w:t>
      </w:r>
      <w:r>
        <w:t xml:space="preserve"> practical and either “seek and read” or “partial file maps” were needed for larger areas. Internal addressing was updated (to 64 bit) to support files &gt;4GB.</w:t>
      </w:r>
      <w:r w:rsidR="008B0DA1">
        <w:t xml:space="preserve"> Software was </w:t>
      </w:r>
      <w:proofErr w:type="gramStart"/>
      <w:r w:rsidR="008B0DA1">
        <w:t>updates</w:t>
      </w:r>
      <w:proofErr w:type="gramEnd"/>
      <w:r w:rsidR="008B0DA1">
        <w:t xml:space="preserve"> to run “as 32 </w:t>
      </w:r>
      <w:proofErr w:type="gramStart"/>
      <w:r w:rsidR="008B0DA1">
        <w:t>bit</w:t>
      </w:r>
      <w:proofErr w:type="gramEnd"/>
      <w:r w:rsidR="008B0DA1">
        <w:t xml:space="preserve"> on </w:t>
      </w:r>
      <w:proofErr w:type="gramStart"/>
      <w:r w:rsidR="008B0DA1">
        <w:t>64 bit</w:t>
      </w:r>
      <w:proofErr w:type="gramEnd"/>
      <w:r w:rsidR="008B0DA1">
        <w:t xml:space="preserve"> windows” extending the technology life.</w:t>
      </w:r>
    </w:p>
    <w:p w14:paraId="5E328ABD" w14:textId="77777777" w:rsidR="0074510D" w:rsidRDefault="001F2B96">
      <w:r>
        <w:t>From about</w:t>
      </w:r>
      <w:r w:rsidR="0073020A">
        <w:t xml:space="preserve"> 2010</w:t>
      </w:r>
      <w:r>
        <w:t xml:space="preserve"> we </w:t>
      </w:r>
      <w:r w:rsidR="00596E06">
        <w:t xml:space="preserve">have </w:t>
      </w:r>
      <w:r>
        <w:t xml:space="preserve">supported </w:t>
      </w:r>
      <w:proofErr w:type="gramStart"/>
      <w:r>
        <w:t>64 bit</w:t>
      </w:r>
      <w:proofErr w:type="gramEnd"/>
      <w:r>
        <w:t xml:space="preserve"> apps on 64 bit “processing workstations</w:t>
      </w:r>
      <w:r w:rsidR="001E0FF5">
        <w:t xml:space="preserve">” </w:t>
      </w:r>
      <w:r w:rsidR="00596E06">
        <w:t>for large proteomics data. We</w:t>
      </w:r>
      <w:r>
        <w:t xml:space="preserve"> have since migrated this to shippin</w:t>
      </w:r>
      <w:r w:rsidR="00596E06">
        <w:t xml:space="preserve">g </w:t>
      </w:r>
      <w:proofErr w:type="gramStart"/>
      <w:r w:rsidR="00596E06">
        <w:t>64 bit</w:t>
      </w:r>
      <w:proofErr w:type="gramEnd"/>
      <w:r w:rsidR="00596E06">
        <w:t xml:space="preserve"> OS with all MS systems</w:t>
      </w:r>
      <w:r>
        <w:t>.</w:t>
      </w:r>
      <w:r w:rsidR="008B0DA1">
        <w:t xml:space="preserve"> </w:t>
      </w:r>
      <w:r w:rsidR="002954B2">
        <w:t>By recompiling our C++ base in 64 bit (with no code changes) “memory pressure” on applications was si</w:t>
      </w:r>
      <w:r>
        <w:t>gnificantly improved.</w:t>
      </w:r>
      <w:r w:rsidR="008B0DA1">
        <w:t xml:space="preserve"> </w:t>
      </w:r>
    </w:p>
    <w:p w14:paraId="5401559E" w14:textId="77777777" w:rsidR="00F07668" w:rsidRDefault="00F07668" w:rsidP="00F07668">
      <w:pPr>
        <w:pStyle w:val="Heading3"/>
      </w:pPr>
      <w:r>
        <w:t>New technology</w:t>
      </w:r>
    </w:p>
    <w:p w14:paraId="523E69E3" w14:textId="77777777" w:rsidR="002954B2" w:rsidRDefault="001F2B96">
      <w:r>
        <w:t xml:space="preserve">In review of our </w:t>
      </w:r>
      <w:r w:rsidR="008B0DA1">
        <w:t xml:space="preserve">future </w:t>
      </w:r>
      <w:r>
        <w:t>file reading architecture, .Net came across as a better option that C++.</w:t>
      </w:r>
    </w:p>
    <w:p w14:paraId="3F70FAFD" w14:textId="77777777" w:rsidR="001F2B96" w:rsidRDefault="00F07668" w:rsidP="001F2B96">
      <w:pPr>
        <w:pStyle w:val="ListParagraph"/>
        <w:numPr>
          <w:ilvl w:val="0"/>
          <w:numId w:val="5"/>
        </w:numPr>
      </w:pPr>
      <w:r>
        <w:t>A key factor</w:t>
      </w:r>
      <w:r w:rsidR="001F2B96">
        <w:t xml:space="preserve"> in a file reader was “stability”. Net object lifetime and heap management offers higher stability against memory </w:t>
      </w:r>
      <w:r>
        <w:t>fragmentation</w:t>
      </w:r>
      <w:r w:rsidR="001F2B96">
        <w:t xml:space="preserve"> and related issues</w:t>
      </w:r>
      <w:r w:rsidR="00596E06">
        <w:t xml:space="preserve"> in C++ code</w:t>
      </w:r>
      <w:r w:rsidR="001F2B96">
        <w:t>.</w:t>
      </w:r>
      <w:r w:rsidR="00FE7255">
        <w:t xml:space="preserve"> With newer files above 10GB, memory management (even in </w:t>
      </w:r>
      <w:proofErr w:type="gramStart"/>
      <w:r w:rsidR="00FE7255">
        <w:t>64 bit</w:t>
      </w:r>
      <w:proofErr w:type="gramEnd"/>
      <w:r w:rsidR="00FE7255">
        <w:t xml:space="preserve"> C++) is problematic.</w:t>
      </w:r>
    </w:p>
    <w:p w14:paraId="6C59875C" w14:textId="77777777" w:rsidR="0074510D" w:rsidRDefault="001F2B96" w:rsidP="001F2B96">
      <w:pPr>
        <w:pStyle w:val="ListParagraph"/>
        <w:numPr>
          <w:ilvl w:val="0"/>
          <w:numId w:val="5"/>
        </w:numPr>
      </w:pPr>
      <w:r>
        <w:t>With most code already in .net, we no longer needed</w:t>
      </w:r>
      <w:r w:rsidR="00FE7255">
        <w:t xml:space="preserve"> to keep both “.net” and “C++” </w:t>
      </w:r>
      <w:r>
        <w:t>heaps, leading to better memory performance.</w:t>
      </w:r>
    </w:p>
    <w:p w14:paraId="41AAD141" w14:textId="77777777" w:rsidR="0074510D" w:rsidRDefault="0074510D" w:rsidP="0074510D">
      <w:pPr>
        <w:pStyle w:val="ListParagraph"/>
        <w:numPr>
          <w:ilvl w:val="0"/>
          <w:numId w:val="5"/>
        </w:numPr>
      </w:pPr>
      <w:r>
        <w:t xml:space="preserve">The </w:t>
      </w:r>
      <w:r w:rsidR="001F2B96">
        <w:t xml:space="preserve">C++ </w:t>
      </w:r>
      <w:r>
        <w:t>syst</w:t>
      </w:r>
      <w:r w:rsidR="00FE7255">
        <w:t xml:space="preserve">em was a “single thread reader”, </w:t>
      </w:r>
      <w:r w:rsidR="001F2B96">
        <w:t>using “seek and read”</w:t>
      </w:r>
      <w:r>
        <w:t>.</w:t>
      </w:r>
      <w:r w:rsidR="00FE7255">
        <w:t xml:space="preserve"> The</w:t>
      </w:r>
      <w:r w:rsidR="00F07668">
        <w:t xml:space="preserve"> .N</w:t>
      </w:r>
      <w:r w:rsidR="001F2B96">
        <w:t>et framework offers very good parallel tools.</w:t>
      </w:r>
      <w:r w:rsidR="00FE7255">
        <w:t xml:space="preserve"> It was determined that recoding in “parallel C#” would be more beneficial to stakeholders than “resigning in parallel C++”.</w:t>
      </w:r>
    </w:p>
    <w:p w14:paraId="512A75C4" w14:textId="77777777" w:rsidR="002954B2" w:rsidRDefault="002954B2" w:rsidP="0074510D">
      <w:pPr>
        <w:pStyle w:val="ListParagraph"/>
        <w:numPr>
          <w:ilvl w:val="0"/>
          <w:numId w:val="5"/>
        </w:numPr>
      </w:pPr>
      <w:r>
        <w:t>Customer application</w:t>
      </w:r>
      <w:r w:rsidR="00596E06">
        <w:t>s</w:t>
      </w:r>
      <w:r>
        <w:t xml:space="preserve"> went th</w:t>
      </w:r>
      <w:r w:rsidR="0074510D">
        <w:t>r</w:t>
      </w:r>
      <w:r>
        <w:t>ough a COM layer (which we rarely used internally).</w:t>
      </w:r>
    </w:p>
    <w:p w14:paraId="64F4C129" w14:textId="77777777" w:rsidR="003D7ADC" w:rsidRDefault="003D7ADC" w:rsidP="0074510D">
      <w:pPr>
        <w:pStyle w:val="ListParagraph"/>
        <w:numPr>
          <w:ilvl w:val="0"/>
          <w:numId w:val="5"/>
        </w:numPr>
      </w:pPr>
      <w:r>
        <w:t>Microsof</w:t>
      </w:r>
      <w:r w:rsidR="00406893">
        <w:t>t has committed to making .Net open s</w:t>
      </w:r>
      <w:r>
        <w:t>ource and cross platform (Linux and OS X).</w:t>
      </w:r>
    </w:p>
    <w:p w14:paraId="1CA31D62" w14:textId="77777777" w:rsidR="000A6412" w:rsidRDefault="000A6412" w:rsidP="000A6412">
      <w:pPr>
        <w:pStyle w:val="Heading2"/>
      </w:pPr>
      <w:r>
        <w:t>Interfaces</w:t>
      </w:r>
    </w:p>
    <w:p w14:paraId="38AB0A20" w14:textId="77777777" w:rsidR="00F71ECD" w:rsidRDefault="00F71ECD">
      <w:proofErr w:type="gramStart"/>
      <w:r>
        <w:t>In order to</w:t>
      </w:r>
      <w:proofErr w:type="gramEnd"/>
      <w:r>
        <w:t xml:space="preserve"> </w:t>
      </w:r>
      <w:r w:rsidR="00FE7255">
        <w:t xml:space="preserve">plan for this migration, </w:t>
      </w:r>
      <w:r>
        <w:t>we began to design “C# interfaces” to our data</w:t>
      </w:r>
      <w:r w:rsidR="00FE7255">
        <w:t xml:space="preserve"> several years ago</w:t>
      </w:r>
      <w:r>
        <w:t>.</w:t>
      </w:r>
    </w:p>
    <w:p w14:paraId="14B03915" w14:textId="77777777" w:rsidR="00040626" w:rsidRDefault="00040626">
      <w:r>
        <w:t>If we had “the correct interface</w:t>
      </w:r>
      <w:proofErr w:type="gramStart"/>
      <w:r>
        <w:t>”, and</w:t>
      </w:r>
      <w:proofErr w:type="gramEnd"/>
      <w:r>
        <w:t xml:space="preserve"> designed software to use it (rather than linking the C++</w:t>
      </w:r>
      <w:r w:rsidR="008E0249">
        <w:t>/CLI</w:t>
      </w:r>
      <w:r>
        <w:t xml:space="preserve"> code directly), we could then “plug and play” new file reading technology into </w:t>
      </w:r>
      <w:proofErr w:type="spellStart"/>
      <w:r>
        <w:t>exiting</w:t>
      </w:r>
      <w:proofErr w:type="spellEnd"/>
      <w:r>
        <w:t xml:space="preserve"> applications.</w:t>
      </w:r>
    </w:p>
    <w:p w14:paraId="478A8ABC" w14:textId="77777777" w:rsidR="000E4FF9" w:rsidRDefault="000E4FF9">
      <w:r>
        <w:t>A data reading interface “</w:t>
      </w:r>
      <w:proofErr w:type="spellStart"/>
      <w:r>
        <w:t>IRawData</w:t>
      </w:r>
      <w:proofErr w:type="spellEnd"/>
      <w:r>
        <w:t>” was defined about 2010, for the “Watson LIMS” integration project.</w:t>
      </w:r>
    </w:p>
    <w:p w14:paraId="28F9194D" w14:textId="77777777" w:rsidR="000E4FF9" w:rsidRDefault="00F07668">
      <w:r>
        <w:t xml:space="preserve">This </w:t>
      </w:r>
      <w:r w:rsidR="00596E06">
        <w:t>interface was designed</w:t>
      </w:r>
      <w:r w:rsidR="000E4FF9">
        <w:t xml:space="preserve"> </w:t>
      </w:r>
      <w:r w:rsidR="00596E06">
        <w:t xml:space="preserve">to </w:t>
      </w:r>
      <w:r w:rsidR="000E4FF9">
        <w:t>return all valuable data in a raw file, such that the data could be:</w:t>
      </w:r>
    </w:p>
    <w:p w14:paraId="774C71FD" w14:textId="77777777" w:rsidR="000E4FF9" w:rsidRDefault="000E4FF9" w:rsidP="002F343A">
      <w:pPr>
        <w:pStyle w:val="ListParagraph"/>
        <w:numPr>
          <w:ilvl w:val="0"/>
          <w:numId w:val="1"/>
        </w:numPr>
      </w:pPr>
      <w:r>
        <w:t>Transmitted over a network.</w:t>
      </w:r>
    </w:p>
    <w:p w14:paraId="4ABE0101" w14:textId="77777777" w:rsidR="000E4FF9" w:rsidRDefault="000E4FF9" w:rsidP="002F343A">
      <w:pPr>
        <w:pStyle w:val="ListParagraph"/>
        <w:numPr>
          <w:ilvl w:val="0"/>
          <w:numId w:val="1"/>
        </w:numPr>
      </w:pPr>
      <w:r>
        <w:t>Wri</w:t>
      </w:r>
      <w:r w:rsidR="00FE7255">
        <w:t xml:space="preserve">tten and read from </w:t>
      </w:r>
      <w:proofErr w:type="gramStart"/>
      <w:r w:rsidR="00FE7255">
        <w:t>a</w:t>
      </w:r>
      <w:proofErr w:type="gramEnd"/>
      <w:r w:rsidR="00FE7255">
        <w:t xml:space="preserve"> XML format.</w:t>
      </w:r>
    </w:p>
    <w:p w14:paraId="76395435" w14:textId="77777777" w:rsidR="00040626" w:rsidRDefault="00040626" w:rsidP="002F343A">
      <w:pPr>
        <w:pStyle w:val="ListParagraph"/>
        <w:numPr>
          <w:ilvl w:val="0"/>
          <w:numId w:val="1"/>
        </w:numPr>
      </w:pPr>
      <w:r>
        <w:t>Read from existing raw files (using the C++ layer).</w:t>
      </w:r>
    </w:p>
    <w:p w14:paraId="10607516" w14:textId="77777777" w:rsidR="00F71ECD" w:rsidRDefault="00F71ECD">
      <w:r>
        <w:t>This interface was</w:t>
      </w:r>
      <w:r w:rsidR="00596E06">
        <w:t xml:space="preserve"> initially</w:t>
      </w:r>
      <w:r>
        <w:t xml:space="preserve"> implemented against the existing (32 bit) C++ code, </w:t>
      </w:r>
      <w:proofErr w:type="gramStart"/>
      <w:r>
        <w:t>and also</w:t>
      </w:r>
      <w:proofErr w:type="gramEnd"/>
      <w:r>
        <w:t xml:space="preserve"> against XML data.</w:t>
      </w:r>
    </w:p>
    <w:p w14:paraId="5F787BF8" w14:textId="77777777" w:rsidR="008E0249" w:rsidRDefault="00F71ECD">
      <w:r>
        <w:t xml:space="preserve">The interface was later implemented against the </w:t>
      </w:r>
      <w:proofErr w:type="gramStart"/>
      <w:r w:rsidR="00040626">
        <w:t>64 bit</w:t>
      </w:r>
      <w:proofErr w:type="gramEnd"/>
      <w:r>
        <w:t xml:space="preserve"> C++ code.</w:t>
      </w:r>
      <w:r w:rsidR="00596E06">
        <w:t xml:space="preserve"> Several of our tools were coded to use this interface, where possible.</w:t>
      </w:r>
    </w:p>
    <w:p w14:paraId="2C38D507" w14:textId="77777777" w:rsidR="000E4FF9" w:rsidRDefault="00FE7255">
      <w:r>
        <w:t>Over the next 4</w:t>
      </w:r>
      <w:r w:rsidR="000E4FF9">
        <w:t xml:space="preserve"> years, limitations in thi</w:t>
      </w:r>
      <w:r w:rsidR="00F71ECD">
        <w:t xml:space="preserve">s interface were </w:t>
      </w:r>
      <w:r w:rsidR="00040626">
        <w:t xml:space="preserve">analyzed. </w:t>
      </w:r>
      <w:r>
        <w:t>Especially</w:t>
      </w:r>
      <w:r w:rsidR="00040626">
        <w:t>: any data reading limitation which led</w:t>
      </w:r>
      <w:r w:rsidR="000E4FF9">
        <w:t xml:space="preserve"> to code continuing to use the older “</w:t>
      </w:r>
      <w:r w:rsidR="00596E06">
        <w:t>C++</w:t>
      </w:r>
      <w:r w:rsidR="000E4FF9">
        <w:t xml:space="preserve"> </w:t>
      </w:r>
      <w:r w:rsidR="001E0FF5">
        <w:t>DLL</w:t>
      </w:r>
      <w:r w:rsidR="000E4FF9">
        <w:t>”</w:t>
      </w:r>
      <w:r w:rsidR="00596E06">
        <w:t xml:space="preserve"> directly,</w:t>
      </w:r>
      <w:r w:rsidR="000E4FF9">
        <w:t xml:space="preserve"> for access to raw data.</w:t>
      </w:r>
    </w:p>
    <w:p w14:paraId="1B5131A8" w14:textId="77777777" w:rsidR="000E4FF9" w:rsidRDefault="000E4FF9">
      <w:r>
        <w:t xml:space="preserve">In 2014, the </w:t>
      </w:r>
      <w:proofErr w:type="spellStart"/>
      <w:r>
        <w:t>IRawDataPlus</w:t>
      </w:r>
      <w:proofErr w:type="spellEnd"/>
      <w:r>
        <w:t xml:space="preserve"> interface was completed, and supported by the </w:t>
      </w:r>
      <w:proofErr w:type="spellStart"/>
      <w:r>
        <w:t>CommonCore</w:t>
      </w:r>
      <w:proofErr w:type="spellEnd"/>
      <w:r>
        <w:t xml:space="preserve"> 2.0 project, offering more extensive data reading features. For backwards compatibility, this inherits from </w:t>
      </w:r>
      <w:proofErr w:type="spellStart"/>
      <w:r>
        <w:t>IRawData</w:t>
      </w:r>
      <w:proofErr w:type="spellEnd"/>
      <w:r>
        <w:t>.</w:t>
      </w:r>
    </w:p>
    <w:p w14:paraId="14EAB1C8" w14:textId="77777777" w:rsidR="00FE7255" w:rsidRDefault="002F343A">
      <w:r>
        <w:lastRenderedPageBreak/>
        <w:t xml:space="preserve">This interface was </w:t>
      </w:r>
      <w:r w:rsidR="00FE7255">
        <w:t xml:space="preserve">initially </w:t>
      </w:r>
      <w:r>
        <w:t>implemented using IoAdapater</w:t>
      </w:r>
      <w:r w:rsidR="009F0E50">
        <w:t>64</w:t>
      </w:r>
      <w:r w:rsidR="00596E06">
        <w:t>, which</w:t>
      </w:r>
      <w:r>
        <w:t xml:space="preserve"> was linked to </w:t>
      </w:r>
      <w:r w:rsidR="009F0E50">
        <w:t xml:space="preserve">the 64 bit </w:t>
      </w:r>
      <w:r>
        <w:t xml:space="preserve">“ThermoFisher.Foundtion.Io.dll”, which in turn linked directly to </w:t>
      </w:r>
      <w:r w:rsidR="009F0E50">
        <w:t>the</w:t>
      </w:r>
      <w:r>
        <w:t xml:space="preserve"> </w:t>
      </w:r>
      <w:proofErr w:type="gramStart"/>
      <w:r>
        <w:t>64 bit</w:t>
      </w:r>
      <w:proofErr w:type="gramEnd"/>
      <w:r>
        <w:t xml:space="preserve"> compilation of the C++ project “fileio.dll”.</w:t>
      </w:r>
    </w:p>
    <w:p w14:paraId="0AB2FE88" w14:textId="77777777" w:rsidR="00F71ECD" w:rsidRDefault="00F71ECD" w:rsidP="00F71ECD">
      <w:pPr>
        <w:pStyle w:val="Heading3"/>
      </w:pPr>
      <w:r>
        <w:t>Pure .Net reader</w:t>
      </w:r>
    </w:p>
    <w:p w14:paraId="0FDB55B7" w14:textId="77777777" w:rsidR="00F71ECD" w:rsidRDefault="00596E06">
      <w:r>
        <w:t>Having completed a better interface to our data, we</w:t>
      </w:r>
      <w:r w:rsidR="00F71ECD">
        <w:t xml:space="preserve"> </w:t>
      </w:r>
      <w:r w:rsidR="00FE7255">
        <w:t>were able</w:t>
      </w:r>
      <w:r w:rsidR="00F71ECD">
        <w:t xml:space="preserve"> to create </w:t>
      </w:r>
      <w:r w:rsidR="009F0E50">
        <w:t>a new</w:t>
      </w:r>
      <w:r w:rsidR="00F71ECD">
        <w:t xml:space="preserve"> </w:t>
      </w:r>
      <w:proofErr w:type="gramStart"/>
      <w:r>
        <w:t>64</w:t>
      </w:r>
      <w:r w:rsidR="007904C2">
        <w:t xml:space="preserve"> bit</w:t>
      </w:r>
      <w:proofErr w:type="gramEnd"/>
      <w:r w:rsidR="007904C2">
        <w:t xml:space="preserve"> file reader in pure .net. B</w:t>
      </w:r>
      <w:r w:rsidR="00F71ECD">
        <w:t>y knowing we were “</w:t>
      </w:r>
      <w:r w:rsidR="0074510D">
        <w:t xml:space="preserve">always </w:t>
      </w:r>
      <w:r w:rsidR="00F71ECD">
        <w:t xml:space="preserve">64 </w:t>
      </w:r>
      <w:proofErr w:type="gramStart"/>
      <w:r w:rsidR="00F71ECD">
        <w:t>bit</w:t>
      </w:r>
      <w:proofErr w:type="gramEnd"/>
      <w:r w:rsidR="00F71ECD">
        <w:t>”</w:t>
      </w:r>
      <w:r w:rsidR="007904C2">
        <w:t>,</w:t>
      </w:r>
      <w:r w:rsidR="00F71ECD">
        <w:t xml:space="preserve"> no more “complex</w:t>
      </w:r>
      <w:r>
        <w:t xml:space="preserve"> </w:t>
      </w:r>
      <w:proofErr w:type="gramStart"/>
      <w:r>
        <w:t>32 bit</w:t>
      </w:r>
      <w:proofErr w:type="gramEnd"/>
      <w:r w:rsidR="00F71ECD">
        <w:t xml:space="preserve"> memory model management” was needed.</w:t>
      </w:r>
      <w:r w:rsidR="007904C2">
        <w:t xml:space="preserve"> </w:t>
      </w:r>
      <w:r w:rsidR="00987D72">
        <w:t>By being in .N</w:t>
      </w:r>
      <w:r w:rsidR="00F71ECD">
        <w:t>et, we gained the significant advantages of Microsoft’s memory management scheme.</w:t>
      </w:r>
    </w:p>
    <w:p w14:paraId="6C740AB2" w14:textId="77777777" w:rsidR="00F71ECD" w:rsidRDefault="00F71ECD">
      <w:r>
        <w:t>This project was added to common core 3.0.</w:t>
      </w:r>
    </w:p>
    <w:p w14:paraId="3ACB37DD" w14:textId="77777777" w:rsidR="00964EA6" w:rsidRDefault="009F0E50">
      <w:proofErr w:type="spellStart"/>
      <w:r>
        <w:t>CommonCore</w:t>
      </w:r>
      <w:proofErr w:type="spellEnd"/>
      <w:r>
        <w:t xml:space="preserve"> 3.0 includes an </w:t>
      </w:r>
      <w:r w:rsidR="000E4FF9">
        <w:t xml:space="preserve">improved </w:t>
      </w:r>
      <w:r w:rsidR="00ED376F">
        <w:t>definition</w:t>
      </w:r>
      <w:r w:rsidR="000E4FF9">
        <w:t xml:space="preserve"> of </w:t>
      </w:r>
      <w:r w:rsidR="00F71ECD">
        <w:t xml:space="preserve">the </w:t>
      </w:r>
      <w:proofErr w:type="spellStart"/>
      <w:r w:rsidR="00F71ECD">
        <w:t>IR</w:t>
      </w:r>
      <w:r w:rsidR="002F343A">
        <w:t>awDataPlus</w:t>
      </w:r>
      <w:proofErr w:type="spellEnd"/>
      <w:r w:rsidR="000E4FF9">
        <w:t xml:space="preserve"> interface, which remains compile time compatible with the earlier versions.</w:t>
      </w:r>
    </w:p>
    <w:p w14:paraId="212AF407" w14:textId="77777777" w:rsidR="007904C2" w:rsidRDefault="007904C2">
      <w:r>
        <w:t xml:space="preserve">Interface definitions to all data are defined in the </w:t>
      </w:r>
      <w:r w:rsidR="00FE7255">
        <w:t>“</w:t>
      </w:r>
      <w:r>
        <w:t>ThermoFisher.CommonCore.data.dll</w:t>
      </w:r>
      <w:r w:rsidR="00FE7255">
        <w:t>”</w:t>
      </w:r>
    </w:p>
    <w:p w14:paraId="07E062C0" w14:textId="77777777" w:rsidR="007904C2" w:rsidRDefault="007904C2">
      <w:r>
        <w:t>The C# file reading code is in</w:t>
      </w:r>
      <w:r w:rsidR="00FE7255">
        <w:t xml:space="preserve"> “</w:t>
      </w:r>
      <w:r w:rsidR="00987D72">
        <w:t>ThermoFisher.CommonCore.R</w:t>
      </w:r>
      <w:r>
        <w:t>awFileReader.dll</w:t>
      </w:r>
      <w:r w:rsidR="00FE7255">
        <w:t>”</w:t>
      </w:r>
    </w:p>
    <w:p w14:paraId="463907B0" w14:textId="77777777" w:rsidR="007904C2" w:rsidRDefault="007904C2">
      <w:r>
        <w:t>Although projects may link</w:t>
      </w:r>
      <w:r w:rsidR="00DB41AC">
        <w:t xml:space="preserve"> directly to the factories in “</w:t>
      </w:r>
      <w:proofErr w:type="spellStart"/>
      <w:r w:rsidR="00DB41AC">
        <w:t>R</w:t>
      </w:r>
      <w:r>
        <w:t>awFileReader</w:t>
      </w:r>
      <w:proofErr w:type="spellEnd"/>
      <w:r>
        <w:t>”, it is recommended that factories in “data” are used, as we may provide alternative technologies in future. There is no significant performance difference between these choices, and applications may use either set of factories.</w:t>
      </w:r>
    </w:p>
    <w:p w14:paraId="14E8BDA9" w14:textId="77777777" w:rsidR="00F84D7F" w:rsidRDefault="00A73C04" w:rsidP="00F84D7F">
      <w:pPr>
        <w:pStyle w:val="Heading1"/>
      </w:pPr>
      <w:r>
        <w:t>Raw</w:t>
      </w:r>
      <w:r w:rsidR="007904C2">
        <w:t xml:space="preserve"> </w:t>
      </w:r>
      <w:r w:rsidR="00F84D7F">
        <w:t>File structure</w:t>
      </w:r>
    </w:p>
    <w:p w14:paraId="3FC0C440" w14:textId="77777777" w:rsidR="00402607" w:rsidRDefault="00402607" w:rsidP="00402607">
      <w:pPr>
        <w:pStyle w:val="Heading2"/>
      </w:pPr>
      <w:r>
        <w:t>Overview</w:t>
      </w:r>
    </w:p>
    <w:p w14:paraId="6135AC81" w14:textId="77777777" w:rsidR="00F84D7F" w:rsidRDefault="00F84D7F" w:rsidP="00F84D7F">
      <w:r>
        <w:t xml:space="preserve">Raw files are designed with “meta data” at the start, such </w:t>
      </w:r>
      <w:r w:rsidR="007904C2">
        <w:t>as</w:t>
      </w:r>
      <w:r>
        <w:t xml:space="preserve"> “sample information” followed by </w:t>
      </w:r>
      <w:proofErr w:type="gramStart"/>
      <w:r>
        <w:t>a number of</w:t>
      </w:r>
      <w:proofErr w:type="gramEnd"/>
      <w:r>
        <w:t xml:space="preserve"> “Instruments”.</w:t>
      </w:r>
    </w:p>
    <w:p w14:paraId="6327C839" w14:textId="77777777" w:rsidR="00F84D7F" w:rsidRDefault="00F84D7F" w:rsidP="00F84D7F">
      <w:r>
        <w:t>The term “Instrument” in a raw file refers to a single device (one detector, or one auto</w:t>
      </w:r>
      <w:r w:rsidR="00ED376F">
        <w:t>-</w:t>
      </w:r>
      <w:r>
        <w:t xml:space="preserve">sampler). Instrument (in this context) does </w:t>
      </w:r>
      <w:r w:rsidRPr="00F84D7F">
        <w:rPr>
          <w:b/>
        </w:rPr>
        <w:t>not</w:t>
      </w:r>
      <w:r>
        <w:t xml:space="preserve"> refer to “the collection of devices in the used to acquire data”. In the terms of the </w:t>
      </w:r>
      <w:proofErr w:type="spellStart"/>
      <w:r>
        <w:t>Xcalibur</w:t>
      </w:r>
      <w:proofErr w:type="spellEnd"/>
      <w:r>
        <w:t xml:space="preserve"> data system, that is referred to as “the configured set of instruments”.</w:t>
      </w:r>
    </w:p>
    <w:p w14:paraId="08391A1D" w14:textId="77777777" w:rsidR="00F84D7F" w:rsidRDefault="00F84D7F" w:rsidP="00F84D7F">
      <w:r>
        <w:t>So: Raw file collected from the following devices:</w:t>
      </w:r>
    </w:p>
    <w:p w14:paraId="11AB7120" w14:textId="77777777" w:rsidR="00F84D7F" w:rsidRDefault="00F84D7F" w:rsidP="00ED376F">
      <w:pPr>
        <w:pStyle w:val="ListParagraph"/>
        <w:numPr>
          <w:ilvl w:val="0"/>
          <w:numId w:val="7"/>
        </w:numPr>
      </w:pPr>
      <w:r>
        <w:t>A mass spectrometer.</w:t>
      </w:r>
    </w:p>
    <w:p w14:paraId="791FA101" w14:textId="77777777" w:rsidR="00F84D7F" w:rsidRDefault="00F84D7F" w:rsidP="00ED376F">
      <w:pPr>
        <w:pStyle w:val="ListParagraph"/>
        <w:numPr>
          <w:ilvl w:val="0"/>
          <w:numId w:val="7"/>
        </w:numPr>
      </w:pPr>
      <w:r>
        <w:t>An LC pump.</w:t>
      </w:r>
    </w:p>
    <w:p w14:paraId="4D708F09" w14:textId="77777777" w:rsidR="00F84D7F" w:rsidRDefault="00F84D7F" w:rsidP="00ED376F">
      <w:pPr>
        <w:pStyle w:val="ListParagraph"/>
        <w:numPr>
          <w:ilvl w:val="0"/>
          <w:numId w:val="7"/>
        </w:numPr>
      </w:pPr>
      <w:r>
        <w:t xml:space="preserve">A UV </w:t>
      </w:r>
      <w:r w:rsidR="00ED376F">
        <w:t>detector</w:t>
      </w:r>
    </w:p>
    <w:p w14:paraId="722C26DB" w14:textId="77777777" w:rsidR="00F84D7F" w:rsidRDefault="00F84D7F" w:rsidP="00ED376F">
      <w:pPr>
        <w:pStyle w:val="ListParagraph"/>
        <w:numPr>
          <w:ilvl w:val="0"/>
          <w:numId w:val="7"/>
        </w:numPr>
      </w:pPr>
      <w:r>
        <w:t>An auto</w:t>
      </w:r>
      <w:r w:rsidR="00ED376F">
        <w:t xml:space="preserve"> </w:t>
      </w:r>
      <w:r>
        <w:t>sampler</w:t>
      </w:r>
    </w:p>
    <w:p w14:paraId="22DB908D" w14:textId="77777777" w:rsidR="00F84D7F" w:rsidRDefault="00F84D7F" w:rsidP="00F84D7F">
      <w:r>
        <w:t>May potentially have 4 “</w:t>
      </w:r>
      <w:r w:rsidR="00ED376F">
        <w:t>instruments</w:t>
      </w:r>
      <w:r>
        <w:t>” in the file.</w:t>
      </w:r>
    </w:p>
    <w:p w14:paraId="5C4547C3" w14:textId="77777777" w:rsidR="00F84D7F" w:rsidRDefault="00F84D7F" w:rsidP="00F84D7F">
      <w:r>
        <w:t xml:space="preserve">Two of the </w:t>
      </w:r>
      <w:r w:rsidR="00ED376F">
        <w:t>instruments</w:t>
      </w:r>
      <w:r>
        <w:t xml:space="preserve"> (mass </w:t>
      </w:r>
      <w:r w:rsidR="00ED376F">
        <w:t>spectrometer</w:t>
      </w:r>
      <w:r>
        <w:t xml:space="preserve">, UV </w:t>
      </w:r>
      <w:r w:rsidR="00ED376F">
        <w:t>detector</w:t>
      </w:r>
      <w:r>
        <w:t xml:space="preserve">) are </w:t>
      </w:r>
      <w:proofErr w:type="gramStart"/>
      <w:r>
        <w:t>detectors, and</w:t>
      </w:r>
      <w:proofErr w:type="gramEnd"/>
      <w:r>
        <w:t xml:space="preserve"> can return chromatography data.</w:t>
      </w:r>
    </w:p>
    <w:p w14:paraId="68DEFC2C" w14:textId="77777777" w:rsidR="00F84D7F" w:rsidRDefault="00F84D7F" w:rsidP="00F84D7F">
      <w:r>
        <w:t xml:space="preserve">Only one of the </w:t>
      </w:r>
      <w:r w:rsidR="00ED376F">
        <w:t>instruments</w:t>
      </w:r>
      <w:r>
        <w:t xml:space="preserve"> (the mass spectrometer) has scanning data.</w:t>
      </w:r>
    </w:p>
    <w:p w14:paraId="4D7D193F" w14:textId="77777777" w:rsidR="00F84D7F" w:rsidRDefault="00F84D7F" w:rsidP="00F84D7F">
      <w:r>
        <w:t xml:space="preserve">The other </w:t>
      </w:r>
      <w:r w:rsidR="00ED376F">
        <w:t>instruments</w:t>
      </w:r>
      <w:r>
        <w:t xml:space="preserve"> (the LC pump, the </w:t>
      </w:r>
      <w:r w:rsidR="00ED376F">
        <w:t>a</w:t>
      </w:r>
      <w:r>
        <w:t>uto</w:t>
      </w:r>
      <w:r w:rsidR="00ED376F">
        <w:t xml:space="preserve"> </w:t>
      </w:r>
      <w:r w:rsidR="003F3EFB">
        <w:t>sampler) can (at most) record</w:t>
      </w:r>
      <w:r>
        <w:t>:</w:t>
      </w:r>
    </w:p>
    <w:p w14:paraId="533E69FD" w14:textId="77777777" w:rsidR="00F84D7F" w:rsidRDefault="00F84D7F" w:rsidP="00ED376F">
      <w:pPr>
        <w:pStyle w:val="ListParagraph"/>
        <w:numPr>
          <w:ilvl w:val="0"/>
          <w:numId w:val="8"/>
        </w:numPr>
      </w:pPr>
      <w:r>
        <w:t>The name of the instrument (instrument name, model, serial number etc.)</w:t>
      </w:r>
    </w:p>
    <w:p w14:paraId="1C750287" w14:textId="77777777" w:rsidR="00F84D7F" w:rsidRDefault="00F84D7F" w:rsidP="00ED376F">
      <w:pPr>
        <w:pStyle w:val="ListParagraph"/>
        <w:numPr>
          <w:ilvl w:val="0"/>
          <w:numId w:val="8"/>
        </w:numPr>
      </w:pPr>
      <w:r>
        <w:t>Logs from the instrument (such as status log, giving “</w:t>
      </w:r>
      <w:bookmarkStart w:id="0" w:name="OLE_LINK26"/>
      <w:r>
        <w:t>pump pressures over time</w:t>
      </w:r>
      <w:bookmarkEnd w:id="0"/>
      <w:r>
        <w:t>”).</w:t>
      </w:r>
    </w:p>
    <w:p w14:paraId="4FEEB2EF" w14:textId="77777777" w:rsidR="00F84D7F" w:rsidRDefault="00F84D7F" w:rsidP="00F84D7F">
      <w:r>
        <w:t xml:space="preserve">The raw file system </w:t>
      </w:r>
      <w:r w:rsidR="00ED376F">
        <w:t>defines</w:t>
      </w:r>
      <w:r>
        <w:t xml:space="preserve"> only two types of scanning </w:t>
      </w:r>
      <w:r w:rsidR="00ED376F">
        <w:t>detectors</w:t>
      </w:r>
      <w:r>
        <w:t xml:space="preserve">: Mass spectrometer and PDA (UV </w:t>
      </w:r>
      <w:r w:rsidR="00ED376F">
        <w:t>photo</w:t>
      </w:r>
      <w:r>
        <w:t xml:space="preserve"> </w:t>
      </w:r>
      <w:r w:rsidR="00ED376F">
        <w:t>diode</w:t>
      </w:r>
      <w:r>
        <w:t xml:space="preserve"> array detector).</w:t>
      </w:r>
    </w:p>
    <w:p w14:paraId="13535604" w14:textId="77777777" w:rsidR="00F84D7F" w:rsidRPr="00F84D7F" w:rsidRDefault="00F84D7F" w:rsidP="00F84D7F">
      <w:r>
        <w:lastRenderedPageBreak/>
        <w:t xml:space="preserve">The </w:t>
      </w:r>
      <w:r w:rsidR="007904C2">
        <w:t xml:space="preserve">raw </w:t>
      </w:r>
      <w:r>
        <w:t xml:space="preserve">file has a “flat model” in that each </w:t>
      </w:r>
      <w:r w:rsidR="00ED376F">
        <w:t>instrument</w:t>
      </w:r>
      <w:r>
        <w:t xml:space="preserve"> has the same set of available entry points (all </w:t>
      </w:r>
      <w:r w:rsidR="00ED376F">
        <w:t>instruments</w:t>
      </w:r>
      <w:r>
        <w:t xml:space="preserve"> may have a </w:t>
      </w:r>
      <w:r w:rsidR="00ED376F">
        <w:t>status</w:t>
      </w:r>
      <w:r>
        <w:t xml:space="preserve"> stream, etc.)</w:t>
      </w:r>
      <w:r w:rsidR="007904C2">
        <w:t xml:space="preserve">. </w:t>
      </w:r>
    </w:p>
    <w:p w14:paraId="7F178D19" w14:textId="77777777" w:rsidR="00F84D7F" w:rsidRDefault="00ED376F">
      <w:r>
        <w:t>Whe</w:t>
      </w:r>
      <w:r w:rsidR="00F84D7F">
        <w:t xml:space="preserve">n using data from a raw file, applications can inspect what </w:t>
      </w:r>
      <w:r>
        <w:t>instruments</w:t>
      </w:r>
      <w:r w:rsidR="00F84D7F">
        <w:t xml:space="preserve"> are </w:t>
      </w:r>
      <w:proofErr w:type="gramStart"/>
      <w:r>
        <w:t>available</w:t>
      </w:r>
      <w:r w:rsidR="00F84D7F">
        <w:t>, and</w:t>
      </w:r>
      <w:proofErr w:type="gramEnd"/>
      <w:r w:rsidR="00F84D7F">
        <w:t xml:space="preserve"> should only display to the operator the data which is </w:t>
      </w:r>
      <w:r>
        <w:t>relevant</w:t>
      </w:r>
      <w:r w:rsidR="00F84D7F">
        <w:t xml:space="preserve"> to that detector type.</w:t>
      </w:r>
    </w:p>
    <w:p w14:paraId="458CFA62" w14:textId="77777777" w:rsidR="00F84D7F" w:rsidRDefault="007904C2">
      <w:r>
        <w:t>M</w:t>
      </w:r>
      <w:r w:rsidR="00F84D7F">
        <w:t xml:space="preserve">ethods </w:t>
      </w:r>
      <w:r w:rsidR="00ED376F">
        <w:t>which</w:t>
      </w:r>
      <w:r w:rsidR="00F84D7F">
        <w:t xml:space="preserve"> </w:t>
      </w:r>
      <w:r w:rsidR="00ED376F">
        <w:t>are</w:t>
      </w:r>
      <w:r w:rsidR="00F84D7F">
        <w:t xml:space="preserve"> not defined for a specific detector type may</w:t>
      </w:r>
      <w:r>
        <w:t xml:space="preserve"> either</w:t>
      </w:r>
      <w:r w:rsidR="00F84D7F">
        <w:t xml:space="preserve"> return diagnostic data, not </w:t>
      </w:r>
      <w:r w:rsidR="00ED376F">
        <w:t>typically</w:t>
      </w:r>
      <w:r w:rsidR="00F84D7F">
        <w:t xml:space="preserve"> </w:t>
      </w:r>
      <w:r w:rsidR="00ED376F">
        <w:t>presented</w:t>
      </w:r>
      <w:r>
        <w:t xml:space="preserve"> to a user, or may throw exceptions. Application layers should validate what data is available, and what interfaces are called, depending on the selected instrument type.</w:t>
      </w:r>
    </w:p>
    <w:p w14:paraId="4C6E56A5" w14:textId="77777777" w:rsidR="00F84D7F" w:rsidRDefault="009B7245">
      <w:r>
        <w:t xml:space="preserve">The “instruments which log data” in a raw file, do not have a “one to one </w:t>
      </w:r>
      <w:r w:rsidR="00ED376F">
        <w:t>mapping</w:t>
      </w:r>
      <w:r>
        <w:t>” with an “instrument method”.</w:t>
      </w:r>
    </w:p>
    <w:p w14:paraId="3FFED800" w14:textId="77777777" w:rsidR="009B7245" w:rsidRDefault="009B7245">
      <w:r>
        <w:t>For example:</w:t>
      </w:r>
    </w:p>
    <w:p w14:paraId="2EB14C98" w14:textId="77777777" w:rsidR="009B7245" w:rsidRDefault="009B7245">
      <w:r>
        <w:t>A “mass spectrometer detector” may also have analog inputs on the same mechanical device.</w:t>
      </w:r>
    </w:p>
    <w:p w14:paraId="62D43FD4" w14:textId="77777777" w:rsidR="009B7245" w:rsidRDefault="009B7245">
      <w:r>
        <w:t xml:space="preserve">This device may therefore </w:t>
      </w:r>
      <w:r w:rsidR="00ED376F">
        <w:t>record</w:t>
      </w:r>
      <w:r>
        <w:t xml:space="preserve"> three instrument </w:t>
      </w:r>
      <w:r w:rsidR="00ED376F">
        <w:t>streams</w:t>
      </w:r>
      <w:r>
        <w:t>:</w:t>
      </w:r>
    </w:p>
    <w:p w14:paraId="03A19557" w14:textId="77777777" w:rsidR="009B7245" w:rsidRDefault="009B7245" w:rsidP="00ED376F">
      <w:pPr>
        <w:pStyle w:val="ListParagraph"/>
        <w:numPr>
          <w:ilvl w:val="0"/>
          <w:numId w:val="9"/>
        </w:numPr>
      </w:pPr>
      <w:r>
        <w:t xml:space="preserve">One MS </w:t>
      </w:r>
      <w:r w:rsidR="00ED376F">
        <w:t>detector</w:t>
      </w:r>
    </w:p>
    <w:p w14:paraId="68EADE9B" w14:textId="77777777" w:rsidR="009B7245" w:rsidRDefault="009B7245" w:rsidP="00ED376F">
      <w:pPr>
        <w:pStyle w:val="ListParagraph"/>
        <w:numPr>
          <w:ilvl w:val="0"/>
          <w:numId w:val="9"/>
        </w:numPr>
      </w:pPr>
      <w:r>
        <w:t>Two analog detectors.</w:t>
      </w:r>
    </w:p>
    <w:p w14:paraId="156ABC66" w14:textId="77777777" w:rsidR="00ED376F" w:rsidRDefault="00ED376F">
      <w:r>
        <w:t>If the analog channels are sampled at the same rate, there may be two instruments:</w:t>
      </w:r>
    </w:p>
    <w:p w14:paraId="3ACA5199" w14:textId="77777777" w:rsidR="00ED376F" w:rsidRDefault="00ED376F" w:rsidP="00ED376F">
      <w:pPr>
        <w:pStyle w:val="ListParagraph"/>
        <w:numPr>
          <w:ilvl w:val="0"/>
          <w:numId w:val="9"/>
        </w:numPr>
      </w:pPr>
      <w:r>
        <w:t>One MS detector</w:t>
      </w:r>
    </w:p>
    <w:p w14:paraId="7EA92B6D" w14:textId="77777777" w:rsidR="00ED376F" w:rsidRDefault="00ED376F" w:rsidP="00ED376F">
      <w:pPr>
        <w:pStyle w:val="ListParagraph"/>
        <w:numPr>
          <w:ilvl w:val="0"/>
          <w:numId w:val="9"/>
        </w:numPr>
      </w:pPr>
      <w:r>
        <w:t>One analog detector, with 2 channels.</w:t>
      </w:r>
    </w:p>
    <w:p w14:paraId="3AF3F46D" w14:textId="77777777" w:rsidR="00ED376F" w:rsidRDefault="00ED376F">
      <w:r>
        <w:t>Each “instrument” has only one “time series” and may record one or more channels per time point.</w:t>
      </w:r>
    </w:p>
    <w:p w14:paraId="3BF4CEF1" w14:textId="77777777" w:rsidR="00ED376F" w:rsidRDefault="00ED376F">
      <w:r>
        <w:t>A file may only contain one “MS detector” and may have multiple instances of all other instrument types.</w:t>
      </w:r>
    </w:p>
    <w:p w14:paraId="39B3C91F" w14:textId="77777777" w:rsidR="009B7245" w:rsidRDefault="009B7245">
      <w:r>
        <w:t>Note that instrument</w:t>
      </w:r>
      <w:r w:rsidR="007904C2">
        <w:t xml:space="preserve">s </w:t>
      </w:r>
      <w:r w:rsidR="00ED376F">
        <w:t xml:space="preserve">may only have data pertinent </w:t>
      </w:r>
      <w:r>
        <w:t xml:space="preserve">to that </w:t>
      </w:r>
      <w:r w:rsidR="00ED376F">
        <w:t>instrument</w:t>
      </w:r>
      <w:r>
        <w:t xml:space="preserve"> type, so:</w:t>
      </w:r>
    </w:p>
    <w:p w14:paraId="41376E5F" w14:textId="77777777" w:rsidR="009B7245" w:rsidRDefault="009B7245">
      <w:r>
        <w:t>A</w:t>
      </w:r>
      <w:r w:rsidR="007904C2">
        <w:t>n</w:t>
      </w:r>
      <w:r>
        <w:t xml:space="preserve"> MS instrument in a raw file may not have “</w:t>
      </w:r>
      <w:bookmarkStart w:id="1" w:name="OLE_LINK25"/>
      <w:r>
        <w:t>analog data</w:t>
      </w:r>
      <w:bookmarkEnd w:id="1"/>
      <w:r>
        <w:t>” in the same “data stream”</w:t>
      </w:r>
      <w:r w:rsidR="00867F28">
        <w:t xml:space="preserve"> as the MS scans</w:t>
      </w:r>
      <w:r>
        <w:t>.</w:t>
      </w:r>
      <w:r w:rsidR="00867F28">
        <w:t xml:space="preserve"> An MS detector would (if needed) create a separate “virtual instrument” within the file, to record that analog data.</w:t>
      </w:r>
    </w:p>
    <w:p w14:paraId="069210A0" w14:textId="77777777" w:rsidR="009B7245" w:rsidRDefault="009B7245">
      <w:r>
        <w:t xml:space="preserve">Because data for each instrument is separately recorded in </w:t>
      </w:r>
      <w:r w:rsidR="00ED376F">
        <w:t>its</w:t>
      </w:r>
      <w:r>
        <w:t xml:space="preserve"> own section of the file, and because methods </w:t>
      </w:r>
      <w:r w:rsidR="00ED376F">
        <w:t>called on</w:t>
      </w:r>
      <w:r>
        <w:t xml:space="preserve"> one instrument cannot get data recorded for another instrument, one </w:t>
      </w:r>
      <w:r w:rsidR="00ED376F">
        <w:t>possible</w:t>
      </w:r>
      <w:r>
        <w:t xml:space="preserve"> application model is to use separate threads to process data for </w:t>
      </w:r>
      <w:r w:rsidR="00ED376F">
        <w:t>separate</w:t>
      </w:r>
      <w:r>
        <w:t xml:space="preserve"> instruments.</w:t>
      </w:r>
    </w:p>
    <w:p w14:paraId="2C9482FF" w14:textId="77777777" w:rsidR="009B7245" w:rsidRDefault="009B7245">
      <w:r>
        <w:t xml:space="preserve">The </w:t>
      </w:r>
      <w:proofErr w:type="spellStart"/>
      <w:r>
        <w:t>IRawData</w:t>
      </w:r>
      <w:r w:rsidR="00006400">
        <w:t>Plus</w:t>
      </w:r>
      <w:proofErr w:type="spellEnd"/>
      <w:r>
        <w:t xml:space="preserve"> interface does not have separate “classes” or “interfaces” for each instrument type, as all instruments have the same entry points.</w:t>
      </w:r>
    </w:p>
    <w:p w14:paraId="5872454E" w14:textId="77777777" w:rsidR="009B7245" w:rsidRDefault="009B7245">
      <w:r>
        <w:t xml:space="preserve">This permits, for example a “status </w:t>
      </w:r>
      <w:r w:rsidR="008D2D8D">
        <w:t>log</w:t>
      </w:r>
      <w:r>
        <w:t xml:space="preserve"> </w:t>
      </w:r>
      <w:r w:rsidR="008D2D8D">
        <w:t>display</w:t>
      </w:r>
      <w:r>
        <w:t>” to be based on “</w:t>
      </w:r>
      <w:proofErr w:type="spellStart"/>
      <w:r>
        <w:t>IRawDataPlus</w:t>
      </w:r>
      <w:proofErr w:type="spellEnd"/>
      <w:r>
        <w:t xml:space="preserve">” only, </w:t>
      </w:r>
      <w:r w:rsidR="008D2D8D">
        <w:t>such</w:t>
      </w:r>
      <w:r>
        <w:t xml:space="preserve"> that it </w:t>
      </w:r>
      <w:proofErr w:type="gramStart"/>
      <w:r>
        <w:t>display</w:t>
      </w:r>
      <w:proofErr w:type="gramEnd"/>
      <w:r>
        <w:t xml:space="preserve"> the log for “</w:t>
      </w:r>
      <w:r w:rsidR="008D2D8D">
        <w:t>whatever</w:t>
      </w:r>
      <w:r>
        <w:t xml:space="preserve"> instrument the application selected”, rather than having to be </w:t>
      </w:r>
      <w:r w:rsidR="008D2D8D">
        <w:t>separately</w:t>
      </w:r>
      <w:r>
        <w:t xml:space="preserve"> coded to “Get a </w:t>
      </w:r>
      <w:r w:rsidR="008D2D8D">
        <w:t>status</w:t>
      </w:r>
      <w:r>
        <w:t xml:space="preserve"> log from a MS detector” or “get a </w:t>
      </w:r>
      <w:r w:rsidR="008D2D8D">
        <w:t>status</w:t>
      </w:r>
      <w:r>
        <w:t xml:space="preserve"> log from a UV detector”.</w:t>
      </w:r>
    </w:p>
    <w:p w14:paraId="32D9A4EB" w14:textId="77777777" w:rsidR="009B7245" w:rsidRDefault="009B7245">
      <w:r>
        <w:t>This also permits future flexibility:</w:t>
      </w:r>
    </w:p>
    <w:p w14:paraId="62988E35" w14:textId="77777777" w:rsidR="009B7245" w:rsidRDefault="009B7245">
      <w:r>
        <w:t>Although “get a scan” is not curre</w:t>
      </w:r>
      <w:r w:rsidR="00867F28">
        <w:t>ntly defined for a “non-</w:t>
      </w:r>
      <w:r>
        <w:t xml:space="preserve">scanning detector”, research code can log data for a device of type “other” and can inspect that data “scan by scan”, as all </w:t>
      </w:r>
      <w:r w:rsidR="008D2D8D">
        <w:t>devices</w:t>
      </w:r>
      <w:r>
        <w:t xml:space="preserve"> </w:t>
      </w:r>
      <w:r w:rsidR="008D2D8D">
        <w:t>in fact</w:t>
      </w:r>
      <w:r>
        <w:t xml:space="preserve"> </w:t>
      </w:r>
      <w:r w:rsidR="008D2D8D">
        <w:t>have</w:t>
      </w:r>
      <w:r>
        <w:t xml:space="preserve"> the same </w:t>
      </w:r>
      <w:r w:rsidR="008D2D8D">
        <w:t>entry</w:t>
      </w:r>
      <w:r>
        <w:t xml:space="preserve"> points, and the same data logging features.</w:t>
      </w:r>
    </w:p>
    <w:p w14:paraId="119461FF" w14:textId="77777777" w:rsidR="009B7245" w:rsidRDefault="00F004D6">
      <w:r>
        <w:t xml:space="preserve">Instruments in the raw file are separated into two </w:t>
      </w:r>
      <w:r w:rsidR="008D2D8D">
        <w:t>basic</w:t>
      </w:r>
      <w:r>
        <w:t xml:space="preserve"> base classes internally:</w:t>
      </w:r>
    </w:p>
    <w:p w14:paraId="048025D8" w14:textId="77777777" w:rsidR="00F004D6" w:rsidRDefault="00F004D6" w:rsidP="008D2D8D">
      <w:pPr>
        <w:pStyle w:val="ListParagraph"/>
        <w:numPr>
          <w:ilvl w:val="0"/>
          <w:numId w:val="10"/>
        </w:numPr>
      </w:pPr>
      <w:r>
        <w:lastRenderedPageBreak/>
        <w:t>MS Detectors</w:t>
      </w:r>
    </w:p>
    <w:p w14:paraId="43387768" w14:textId="77777777" w:rsidR="00F004D6" w:rsidRDefault="00F004D6" w:rsidP="008D2D8D">
      <w:pPr>
        <w:pStyle w:val="ListParagraph"/>
        <w:numPr>
          <w:ilvl w:val="0"/>
          <w:numId w:val="10"/>
        </w:numPr>
      </w:pPr>
      <w:r>
        <w:t>All other devices.</w:t>
      </w:r>
    </w:p>
    <w:p w14:paraId="6849A380" w14:textId="77777777" w:rsidR="008D2D8D" w:rsidRDefault="00F004D6">
      <w:r>
        <w:t xml:space="preserve">Methods </w:t>
      </w:r>
      <w:r w:rsidR="008D2D8D">
        <w:t>relating</w:t>
      </w:r>
      <w:r>
        <w:t xml:space="preserve"> to “scan </w:t>
      </w:r>
      <w:r w:rsidR="008D2D8D">
        <w:t>filters</w:t>
      </w:r>
      <w:r>
        <w:t xml:space="preserve">” and “scan events” are </w:t>
      </w:r>
      <w:r w:rsidR="008D2D8D">
        <w:t>specific</w:t>
      </w:r>
      <w:r>
        <w:t xml:space="preserve"> to MS </w:t>
      </w:r>
      <w:proofErr w:type="gramStart"/>
      <w:r w:rsidR="008D2D8D">
        <w:t>detectors</w:t>
      </w:r>
      <w:r>
        <w:t>, and</w:t>
      </w:r>
      <w:proofErr w:type="gramEnd"/>
      <w:r>
        <w:t xml:space="preserve"> should never be </w:t>
      </w:r>
      <w:r w:rsidR="008D2D8D">
        <w:t>called</w:t>
      </w:r>
      <w:r>
        <w:t xml:space="preserve"> after </w:t>
      </w:r>
      <w:r w:rsidR="008D2D8D">
        <w:t>selecting any other instrument type.</w:t>
      </w:r>
      <w:r w:rsidR="00867F28">
        <w:t xml:space="preserve"> Such calls will always throw exceptions.</w:t>
      </w:r>
    </w:p>
    <w:p w14:paraId="6C1253B8" w14:textId="77777777" w:rsidR="008D2D8D" w:rsidRDefault="008D2D8D">
      <w:pPr>
        <w:rPr>
          <w:noProof/>
        </w:rPr>
      </w:pPr>
      <w:r>
        <w:t>A very simplified view of the file is:</w:t>
      </w:r>
      <w:r w:rsidRPr="008D2D8D">
        <w:rPr>
          <w:noProof/>
        </w:rPr>
        <w:t xml:space="preserve"> </w:t>
      </w:r>
    </w:p>
    <w:p w14:paraId="16229B1B" w14:textId="77777777" w:rsidR="009B7245" w:rsidRDefault="008D2D8D">
      <w:r>
        <w:rPr>
          <w:noProof/>
        </w:rPr>
        <w:drawing>
          <wp:inline distT="0" distB="0" distL="0" distR="0" wp14:anchorId="1A98E9BC" wp14:editId="774B8538">
            <wp:extent cx="5486400" cy="3200400"/>
            <wp:effectExtent l="0" t="1270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8A50598" w14:textId="77777777" w:rsidR="008D2D8D" w:rsidRDefault="00867F28">
      <w:r>
        <w:t>The raw f</w:t>
      </w:r>
      <w:r w:rsidR="008D2D8D">
        <w:t>ile begins with (fixed) header information, such as time stamp, sample name, vial number etc.</w:t>
      </w:r>
    </w:p>
    <w:p w14:paraId="7DD46731" w14:textId="77777777" w:rsidR="008D2D8D" w:rsidRDefault="008D2D8D">
      <w:r>
        <w:t>Other blocks (not listed) include autosampler tray data, and other information known before any data is acquired. A copy of the “instrument method” is included in the file. As noted above, this is not directly connected to the “instrument list”</w:t>
      </w:r>
      <w:r w:rsidR="00647DC8">
        <w:t xml:space="preserve"> which is an index to the list </w:t>
      </w:r>
      <w:r>
        <w:t>of “detector data streams” contained in the file.</w:t>
      </w:r>
    </w:p>
    <w:p w14:paraId="5887ADDF" w14:textId="77777777" w:rsidR="008D2D8D" w:rsidRDefault="008D2D8D">
      <w:r>
        <w:t>For each instrument in the list, there is a data area (an instrument), which can be viewed by calling the “</w:t>
      </w:r>
      <w:proofErr w:type="spellStart"/>
      <w:r>
        <w:t>SelectIn</w:t>
      </w:r>
      <w:r w:rsidR="00647DC8">
        <w:t>s</w:t>
      </w:r>
      <w:r>
        <w:t>trument</w:t>
      </w:r>
      <w:proofErr w:type="spellEnd"/>
      <w:r>
        <w:t xml:space="preserve">” method on the </w:t>
      </w:r>
      <w:proofErr w:type="spellStart"/>
      <w:r>
        <w:t>IRawDataPlus</w:t>
      </w:r>
      <w:proofErr w:type="spellEnd"/>
      <w:r>
        <w:t xml:space="preserve"> interface.</w:t>
      </w:r>
    </w:p>
    <w:p w14:paraId="68263394" w14:textId="77777777" w:rsidR="00647DC8" w:rsidRDefault="00647DC8">
      <w:r>
        <w:t>In this example, there are two instruments.</w:t>
      </w:r>
    </w:p>
    <w:p w14:paraId="1C95A05D" w14:textId="77777777" w:rsidR="00647DC8" w:rsidRDefault="00647DC8" w:rsidP="00647DC8">
      <w:pPr>
        <w:pStyle w:val="ListParagraph"/>
        <w:numPr>
          <w:ilvl w:val="0"/>
          <w:numId w:val="11"/>
        </w:numPr>
      </w:pPr>
      <w:r>
        <w:t>MS</w:t>
      </w:r>
    </w:p>
    <w:p w14:paraId="3335E355" w14:textId="77777777" w:rsidR="00647DC8" w:rsidRDefault="00647DC8" w:rsidP="00647DC8">
      <w:pPr>
        <w:pStyle w:val="ListParagraph"/>
        <w:numPr>
          <w:ilvl w:val="0"/>
          <w:numId w:val="11"/>
        </w:numPr>
      </w:pPr>
      <w:r>
        <w:t>UV</w:t>
      </w:r>
    </w:p>
    <w:p w14:paraId="355EFBA9" w14:textId="77777777" w:rsidR="00647DC8" w:rsidRDefault="00647DC8">
      <w:r>
        <w:t>Each instrument contains an index table to the various objects and streams available for an instrument.</w:t>
      </w:r>
      <w:r w:rsidR="00F17FC1">
        <w:t xml:space="preserve"> For </w:t>
      </w:r>
      <w:proofErr w:type="gramStart"/>
      <w:r w:rsidR="00F17FC1">
        <w:t>example</w:t>
      </w:r>
      <w:proofErr w:type="gramEnd"/>
      <w:r w:rsidR="00F17FC1">
        <w:t xml:space="preserve"> Within the MS data, the next level of indexing includes:</w:t>
      </w:r>
    </w:p>
    <w:p w14:paraId="17E95CB0" w14:textId="77777777" w:rsidR="00F17FC1" w:rsidRDefault="00F17FC1">
      <w:r>
        <w:rPr>
          <w:noProof/>
        </w:rPr>
        <w:lastRenderedPageBreak/>
        <w:drawing>
          <wp:inline distT="0" distB="0" distL="0" distR="0" wp14:anchorId="2742B0D4" wp14:editId="448675AE">
            <wp:extent cx="5486400" cy="3200400"/>
            <wp:effectExtent l="0" t="12700" r="0" b="127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957AB1" w14:textId="77777777" w:rsidR="00647DC8" w:rsidRDefault="00647DC8" w:rsidP="00647DC8">
      <w:pPr>
        <w:pStyle w:val="ListParagraph"/>
      </w:pPr>
    </w:p>
    <w:p w14:paraId="7790BF53" w14:textId="77777777" w:rsidR="00647DC8" w:rsidRDefault="00647DC8" w:rsidP="00647DC8">
      <w:pPr>
        <w:pStyle w:val="ListParagraph"/>
        <w:ind w:left="0"/>
        <w:rPr>
          <w:lang w:eastAsia="zh-CN"/>
        </w:rPr>
      </w:pPr>
      <w:r>
        <w:t>After calling “</w:t>
      </w:r>
      <w:proofErr w:type="spellStart"/>
      <w:r>
        <w:t>SelectInstrument</w:t>
      </w:r>
      <w:proofErr w:type="spellEnd"/>
      <w:r>
        <w:t>”, methods such as “</w:t>
      </w:r>
      <w:bookmarkStart w:id="2" w:name="OLE_LINK24"/>
      <w:proofErr w:type="spellStart"/>
      <w:r>
        <w:rPr>
          <w:rFonts w:ascii="Consolas" w:hAnsi="Consolas" w:cs="Consolas"/>
          <w:color w:val="000000"/>
          <w:sz w:val="24"/>
          <w:szCs w:val="24"/>
          <w:highlight w:val="white"/>
        </w:rPr>
        <w:t>GetStatusLogForRetentionTime</w:t>
      </w:r>
      <w:bookmarkEnd w:id="2"/>
      <w:proofErr w:type="spellEnd"/>
      <w:r>
        <w:t>” can inspect these data streams.</w:t>
      </w:r>
    </w:p>
    <w:p w14:paraId="0708CA11" w14:textId="77777777" w:rsidR="00F17FC1" w:rsidRDefault="00F17FC1" w:rsidP="00647DC8">
      <w:pPr>
        <w:pStyle w:val="ListParagraph"/>
        <w:ind w:left="0"/>
      </w:pPr>
      <w:r>
        <w:t>Note that the device data steams do not contain “chromatograms”. As in the term XIC (</w:t>
      </w:r>
      <w:proofErr w:type="spellStart"/>
      <w:r>
        <w:t>eXtracted</w:t>
      </w:r>
      <w:proofErr w:type="spellEnd"/>
      <w:r>
        <w:t xml:space="preserve"> Ion Chromatogram), chromatogra</w:t>
      </w:r>
      <w:r w:rsidR="00B24934">
        <w:t>ms are created from other data.</w:t>
      </w:r>
    </w:p>
    <w:p w14:paraId="773CABD7" w14:textId="77777777" w:rsidR="00647DC8" w:rsidRDefault="00647DC8" w:rsidP="00647DC8">
      <w:pPr>
        <w:pStyle w:val="Heading2"/>
      </w:pPr>
      <w:r>
        <w:t>About logs</w:t>
      </w:r>
    </w:p>
    <w:p w14:paraId="6D9943C0" w14:textId="77777777" w:rsidR="00402607" w:rsidRDefault="00867F28" w:rsidP="00647DC8">
      <w:r>
        <w:t>Much of the (non-</w:t>
      </w:r>
      <w:r w:rsidR="00402607">
        <w:t>scan) data in raw files is in log format.</w:t>
      </w:r>
    </w:p>
    <w:p w14:paraId="2BC90547" w14:textId="77777777" w:rsidR="00402607" w:rsidRDefault="00402607" w:rsidP="00647DC8">
      <w:r>
        <w:t>This includes:</w:t>
      </w:r>
    </w:p>
    <w:p w14:paraId="59DC3741" w14:textId="77777777" w:rsidR="00402607" w:rsidRDefault="00402607" w:rsidP="00402607">
      <w:pPr>
        <w:pStyle w:val="ListParagraph"/>
        <w:numPr>
          <w:ilvl w:val="0"/>
          <w:numId w:val="13"/>
        </w:numPr>
      </w:pPr>
      <w:r>
        <w:t>Tune method</w:t>
      </w:r>
    </w:p>
    <w:p w14:paraId="704096DF" w14:textId="77777777" w:rsidR="00402607" w:rsidRDefault="00402607" w:rsidP="00402607">
      <w:pPr>
        <w:pStyle w:val="ListParagraph"/>
        <w:numPr>
          <w:ilvl w:val="0"/>
          <w:numId w:val="13"/>
        </w:numPr>
      </w:pPr>
      <w:r>
        <w:t>Status Log</w:t>
      </w:r>
    </w:p>
    <w:p w14:paraId="78E8D62E" w14:textId="77777777" w:rsidR="00402607" w:rsidRDefault="00402607" w:rsidP="00402607">
      <w:pPr>
        <w:pStyle w:val="ListParagraph"/>
        <w:numPr>
          <w:ilvl w:val="0"/>
          <w:numId w:val="13"/>
        </w:numPr>
      </w:pPr>
      <w:r>
        <w:t>Trailer extra log</w:t>
      </w:r>
    </w:p>
    <w:p w14:paraId="176D9594" w14:textId="77777777" w:rsidR="00647DC8" w:rsidRDefault="00647DC8" w:rsidP="00647DC8">
      <w:r>
        <w:t>Logs have a “header” which defines the record format of the log, and fixed size records.</w:t>
      </w:r>
    </w:p>
    <w:p w14:paraId="621013C6" w14:textId="77777777" w:rsidR="00647DC8" w:rsidRDefault="00647DC8" w:rsidP="00647DC8">
      <w:r>
        <w:t>For example:</w:t>
      </w:r>
    </w:p>
    <w:p w14:paraId="1DD377EF" w14:textId="77777777" w:rsidR="00647DC8" w:rsidRDefault="00647DC8" w:rsidP="00647DC8">
      <w:r>
        <w:t>A certain devices status log may record two integers and a float, recorded as:</w:t>
      </w:r>
    </w:p>
    <w:tbl>
      <w:tblPr>
        <w:tblStyle w:val="LightList-Accent1"/>
        <w:tblW w:w="0" w:type="auto"/>
        <w:tblLook w:val="04A0" w:firstRow="1" w:lastRow="0" w:firstColumn="1" w:lastColumn="0" w:noHBand="0" w:noVBand="1"/>
      </w:tblPr>
      <w:tblGrid>
        <w:gridCol w:w="3192"/>
        <w:gridCol w:w="3192"/>
        <w:gridCol w:w="3192"/>
      </w:tblGrid>
      <w:tr w:rsidR="00544553" w:rsidRPr="00544553" w14:paraId="5970B882" w14:textId="77777777"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ACDFF8" w14:textId="77777777" w:rsidR="00544553" w:rsidRPr="00544553" w:rsidRDefault="00544553" w:rsidP="00647DC8">
            <w:pPr>
              <w:rPr>
                <w:b w:val="0"/>
              </w:rPr>
            </w:pPr>
            <w:r w:rsidRPr="00544553">
              <w:t>Field name</w:t>
            </w:r>
          </w:p>
        </w:tc>
        <w:tc>
          <w:tcPr>
            <w:tcW w:w="3192" w:type="dxa"/>
          </w:tcPr>
          <w:p w14:paraId="07190643" w14:textId="77777777" w:rsidR="00544553" w:rsidRPr="00544553" w:rsidRDefault="00544553" w:rsidP="00647DC8">
            <w:pPr>
              <w:cnfStyle w:val="100000000000" w:firstRow="1" w:lastRow="0" w:firstColumn="0" w:lastColumn="0" w:oddVBand="0" w:evenVBand="0" w:oddHBand="0" w:evenHBand="0" w:firstRowFirstColumn="0" w:firstRowLastColumn="0" w:lastRowFirstColumn="0" w:lastRowLastColumn="0"/>
              <w:rPr>
                <w:b w:val="0"/>
              </w:rPr>
            </w:pPr>
            <w:r w:rsidRPr="00544553">
              <w:t>Data Type</w:t>
            </w:r>
          </w:p>
        </w:tc>
        <w:tc>
          <w:tcPr>
            <w:tcW w:w="3192" w:type="dxa"/>
          </w:tcPr>
          <w:p w14:paraId="6611F1A8" w14:textId="77777777" w:rsidR="00544553" w:rsidRPr="00544553" w:rsidRDefault="00544553" w:rsidP="00647DC8">
            <w:pPr>
              <w:cnfStyle w:val="100000000000" w:firstRow="1" w:lastRow="0" w:firstColumn="0" w:lastColumn="0" w:oddVBand="0" w:evenVBand="0" w:oddHBand="0" w:evenHBand="0" w:firstRowFirstColumn="0" w:firstRowLastColumn="0" w:lastRowFirstColumn="0" w:lastRowLastColumn="0"/>
              <w:rPr>
                <w:b w:val="0"/>
              </w:rPr>
            </w:pPr>
            <w:r w:rsidRPr="00544553">
              <w:t>Bytes</w:t>
            </w:r>
          </w:p>
        </w:tc>
      </w:tr>
      <w:tr w:rsidR="00544553" w14:paraId="6D572445"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4634471" w14:textId="77777777" w:rsidR="00544553" w:rsidRDefault="00544553" w:rsidP="00647DC8">
            <w:r>
              <w:t>Temperature 1</w:t>
            </w:r>
          </w:p>
        </w:tc>
        <w:tc>
          <w:tcPr>
            <w:tcW w:w="3192" w:type="dxa"/>
          </w:tcPr>
          <w:p w14:paraId="7F458E7F" w14:textId="77777777" w:rsidR="00544553" w:rsidRDefault="00544553" w:rsidP="00647DC8">
            <w:pPr>
              <w:cnfStyle w:val="000000100000" w:firstRow="0" w:lastRow="0" w:firstColumn="0" w:lastColumn="0" w:oddVBand="0" w:evenVBand="0" w:oddHBand="1" w:evenHBand="0" w:firstRowFirstColumn="0" w:firstRowLastColumn="0" w:lastRowFirstColumn="0" w:lastRowLastColumn="0"/>
            </w:pPr>
            <w:r>
              <w:t>Short int</w:t>
            </w:r>
          </w:p>
        </w:tc>
        <w:tc>
          <w:tcPr>
            <w:tcW w:w="3192" w:type="dxa"/>
          </w:tcPr>
          <w:p w14:paraId="2A788A1C" w14:textId="77777777" w:rsidR="00544553" w:rsidRDefault="00544553" w:rsidP="00647DC8">
            <w:pPr>
              <w:cnfStyle w:val="000000100000" w:firstRow="0" w:lastRow="0" w:firstColumn="0" w:lastColumn="0" w:oddVBand="0" w:evenVBand="0" w:oddHBand="1" w:evenHBand="0" w:firstRowFirstColumn="0" w:firstRowLastColumn="0" w:lastRowFirstColumn="0" w:lastRowLastColumn="0"/>
            </w:pPr>
            <w:r>
              <w:t>2</w:t>
            </w:r>
          </w:p>
        </w:tc>
      </w:tr>
      <w:tr w:rsidR="00544553" w14:paraId="2436B654" w14:textId="77777777" w:rsidTr="00A73C04">
        <w:tc>
          <w:tcPr>
            <w:cnfStyle w:val="001000000000" w:firstRow="0" w:lastRow="0" w:firstColumn="1" w:lastColumn="0" w:oddVBand="0" w:evenVBand="0" w:oddHBand="0" w:evenHBand="0" w:firstRowFirstColumn="0" w:firstRowLastColumn="0" w:lastRowFirstColumn="0" w:lastRowLastColumn="0"/>
            <w:tcW w:w="3192" w:type="dxa"/>
          </w:tcPr>
          <w:p w14:paraId="43174B93" w14:textId="77777777" w:rsidR="00544553" w:rsidRDefault="00544553" w:rsidP="00647DC8">
            <w:r>
              <w:t>Temperature 2</w:t>
            </w:r>
          </w:p>
        </w:tc>
        <w:tc>
          <w:tcPr>
            <w:tcW w:w="3192" w:type="dxa"/>
          </w:tcPr>
          <w:p w14:paraId="6FBB1E71" w14:textId="77777777" w:rsidR="00544553" w:rsidRDefault="00544553" w:rsidP="00647DC8">
            <w:pPr>
              <w:cnfStyle w:val="000000000000" w:firstRow="0" w:lastRow="0" w:firstColumn="0" w:lastColumn="0" w:oddVBand="0" w:evenVBand="0" w:oddHBand="0" w:evenHBand="0" w:firstRowFirstColumn="0" w:firstRowLastColumn="0" w:lastRowFirstColumn="0" w:lastRowLastColumn="0"/>
            </w:pPr>
            <w:r>
              <w:t>Short int</w:t>
            </w:r>
          </w:p>
        </w:tc>
        <w:tc>
          <w:tcPr>
            <w:tcW w:w="3192" w:type="dxa"/>
          </w:tcPr>
          <w:p w14:paraId="788BBF4C" w14:textId="77777777" w:rsidR="00544553" w:rsidRDefault="00544553" w:rsidP="00647DC8">
            <w:pPr>
              <w:cnfStyle w:val="000000000000" w:firstRow="0" w:lastRow="0" w:firstColumn="0" w:lastColumn="0" w:oddVBand="0" w:evenVBand="0" w:oddHBand="0" w:evenHBand="0" w:firstRowFirstColumn="0" w:firstRowLastColumn="0" w:lastRowFirstColumn="0" w:lastRowLastColumn="0"/>
            </w:pPr>
            <w:r>
              <w:t>2</w:t>
            </w:r>
          </w:p>
        </w:tc>
      </w:tr>
      <w:tr w:rsidR="00544553" w14:paraId="4E1D8989"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1FD87C2" w14:textId="77777777" w:rsidR="00544553" w:rsidRDefault="00544553" w:rsidP="00647DC8">
            <w:r>
              <w:t>Pressure</w:t>
            </w:r>
          </w:p>
        </w:tc>
        <w:tc>
          <w:tcPr>
            <w:tcW w:w="3192" w:type="dxa"/>
          </w:tcPr>
          <w:p w14:paraId="564E161C" w14:textId="77777777" w:rsidR="00544553" w:rsidRDefault="00544553" w:rsidP="00647DC8">
            <w:pPr>
              <w:cnfStyle w:val="000000100000" w:firstRow="0" w:lastRow="0" w:firstColumn="0" w:lastColumn="0" w:oddVBand="0" w:evenVBand="0" w:oddHBand="1" w:evenHBand="0" w:firstRowFirstColumn="0" w:firstRowLastColumn="0" w:lastRowFirstColumn="0" w:lastRowLastColumn="0"/>
            </w:pPr>
            <w:proofErr w:type="gramStart"/>
            <w:r>
              <w:t>32 bit</w:t>
            </w:r>
            <w:proofErr w:type="gramEnd"/>
            <w:r>
              <w:t xml:space="preserve"> float</w:t>
            </w:r>
          </w:p>
        </w:tc>
        <w:tc>
          <w:tcPr>
            <w:tcW w:w="3192" w:type="dxa"/>
          </w:tcPr>
          <w:p w14:paraId="0CB31AF3" w14:textId="77777777" w:rsidR="00544553" w:rsidRDefault="00544553" w:rsidP="00647DC8">
            <w:pPr>
              <w:cnfStyle w:val="000000100000" w:firstRow="0" w:lastRow="0" w:firstColumn="0" w:lastColumn="0" w:oddVBand="0" w:evenVBand="0" w:oddHBand="1" w:evenHBand="0" w:firstRowFirstColumn="0" w:firstRowLastColumn="0" w:lastRowFirstColumn="0" w:lastRowLastColumn="0"/>
            </w:pPr>
            <w:r>
              <w:t>4</w:t>
            </w:r>
          </w:p>
        </w:tc>
      </w:tr>
    </w:tbl>
    <w:p w14:paraId="5E321B85" w14:textId="77777777" w:rsidR="00544553" w:rsidRDefault="00544553" w:rsidP="00647DC8"/>
    <w:p w14:paraId="4356937C" w14:textId="77777777" w:rsidR="00647DC8" w:rsidRDefault="00647DC8" w:rsidP="00647DC8">
      <w:r>
        <w:t>Each log record would then be exactly 8 bytes long.</w:t>
      </w:r>
    </w:p>
    <w:p w14:paraId="6B64D18A" w14:textId="77777777" w:rsidR="00647DC8" w:rsidRDefault="00647DC8" w:rsidP="00647DC8">
      <w:r>
        <w:t>The header would then return the filed labels “Temperature 1”, “Temperature 2”, “Pressure”.</w:t>
      </w:r>
    </w:p>
    <w:p w14:paraId="15C77EA4" w14:textId="77777777" w:rsidR="00647DC8" w:rsidRDefault="00647DC8" w:rsidP="00647DC8">
      <w:r>
        <w:t>For float items, there is a suggested display precision.</w:t>
      </w:r>
    </w:p>
    <w:p w14:paraId="21521573" w14:textId="77777777" w:rsidR="00647DC8" w:rsidRDefault="00647DC8" w:rsidP="00647DC8">
      <w:r>
        <w:lastRenderedPageBreak/>
        <w:t>Most logs are returned as formatted strings, ready for display.</w:t>
      </w:r>
    </w:p>
    <w:p w14:paraId="650D9545" w14:textId="77777777" w:rsidR="00647DC8" w:rsidRDefault="00ED7DE1" w:rsidP="00647DC8">
      <w:r>
        <w:t>By using the header information, applications can reformat the log data as needed.</w:t>
      </w:r>
    </w:p>
    <w:p w14:paraId="5524769F" w14:textId="77777777" w:rsidR="00647DC8" w:rsidRDefault="00ED7DE1" w:rsidP="00647DC8">
      <w:r>
        <w:t>One of the logs is intended to contain additional numeric data about MS scans (the “trailer extra” log). This log may be accessed directly in numeric form, as it is used for certain calculations.</w:t>
      </w:r>
    </w:p>
    <w:p w14:paraId="72E78395" w14:textId="77777777" w:rsidR="00B7286C" w:rsidRDefault="00B7286C" w:rsidP="00647DC8">
      <w:r>
        <w:t xml:space="preserve">The name “trailer extra” comes </w:t>
      </w:r>
      <w:r w:rsidR="00992750">
        <w:t>from</w:t>
      </w:r>
      <w:r>
        <w:t xml:space="preserve"> the following design:</w:t>
      </w:r>
    </w:p>
    <w:p w14:paraId="36AFD275" w14:textId="77777777" w:rsidR="00B7286C" w:rsidRDefault="00B7286C" w:rsidP="00544553">
      <w:pPr>
        <w:pStyle w:val="ListParagraph"/>
        <w:numPr>
          <w:ilvl w:val="0"/>
          <w:numId w:val="17"/>
        </w:numPr>
      </w:pPr>
      <w:r>
        <w:t>Scan data is logged first by instruments.</w:t>
      </w:r>
    </w:p>
    <w:p w14:paraId="12299891" w14:textId="77777777" w:rsidR="00B7286C" w:rsidRDefault="00B7286C" w:rsidP="00544553">
      <w:pPr>
        <w:pStyle w:val="ListParagraph"/>
        <w:numPr>
          <w:ilvl w:val="0"/>
          <w:numId w:val="17"/>
        </w:numPr>
      </w:pPr>
      <w:r>
        <w:t xml:space="preserve">A “scan trailer” </w:t>
      </w:r>
      <w:r w:rsidR="00544553">
        <w:t>is then written, including</w:t>
      </w:r>
      <w:r>
        <w:t xml:space="preserve"> some information about that scan (such as retention time, or base peak mass).</w:t>
      </w:r>
    </w:p>
    <w:p w14:paraId="60CE9FC8" w14:textId="77777777" w:rsidR="00B7286C" w:rsidRDefault="00B7286C" w:rsidP="00647DC8">
      <w:r>
        <w:t>That trailer is in a fixed format, so that all application</w:t>
      </w:r>
      <w:r w:rsidR="007E1A13">
        <w:t>s</w:t>
      </w:r>
      <w:r>
        <w:t xml:space="preserve"> know that “retention time” is a valid field.</w:t>
      </w:r>
    </w:p>
    <w:p w14:paraId="71D4A2D4" w14:textId="77777777" w:rsidR="00B7286C" w:rsidRDefault="00B7286C" w:rsidP="00647DC8">
      <w:r>
        <w:t>All other (device specific) data about a scan follows as a “trailer extra” record.</w:t>
      </w:r>
    </w:p>
    <w:p w14:paraId="0577A3CB" w14:textId="77777777" w:rsidR="00B7286C" w:rsidRDefault="00964EA6" w:rsidP="00964EA6">
      <w:pPr>
        <w:pStyle w:val="Heading1"/>
      </w:pPr>
      <w:r>
        <w:t>Object lifetime</w:t>
      </w:r>
    </w:p>
    <w:p w14:paraId="59D35120" w14:textId="77777777" w:rsidR="00964EA6" w:rsidRDefault="00964EA6" w:rsidP="00964EA6">
      <w:r>
        <w:t>It is important to consider that this interface is connected to a data source. In the case of the C# file reader that is “an open handle to a file”. In the case of other implementations</w:t>
      </w:r>
      <w:r w:rsidR="00F6134A">
        <w:t xml:space="preserve"> of </w:t>
      </w:r>
      <w:proofErr w:type="spellStart"/>
      <w:r w:rsidR="00F6134A">
        <w:t>IRawDataPlus</w:t>
      </w:r>
      <w:proofErr w:type="spellEnd"/>
      <w:r>
        <w:t>, this may be a “network connection”, “a database” etc.</w:t>
      </w:r>
    </w:p>
    <w:p w14:paraId="1ADC232D" w14:textId="77777777" w:rsidR="00964EA6" w:rsidRDefault="00964EA6" w:rsidP="00964EA6">
      <w:r>
        <w:t>In general:</w:t>
      </w:r>
    </w:p>
    <w:p w14:paraId="0A3E3411" w14:textId="77777777" w:rsidR="00964EA6" w:rsidRDefault="00964EA6" w:rsidP="00964EA6">
      <w:r>
        <w:t>Avoid “disposing” of the returned interface</w:t>
      </w:r>
      <w:r w:rsidR="00E109F3">
        <w:t xml:space="preserve"> until all data has been extracted.</w:t>
      </w:r>
    </w:p>
    <w:p w14:paraId="0F6024EE" w14:textId="77777777" w:rsidR="00E109F3" w:rsidRDefault="00E109F3" w:rsidP="00964EA6">
      <w:r>
        <w:t xml:space="preserve">This is especially important for objects that return an interface or an </w:t>
      </w:r>
      <w:r w:rsidR="00B10156">
        <w:t>enumeration</w:t>
      </w:r>
      <w:r>
        <w:t>. This interface may need a connection to the “active data”.</w:t>
      </w:r>
    </w:p>
    <w:p w14:paraId="76756D23" w14:textId="77777777" w:rsidR="00E109F3" w:rsidRPr="00964EA6" w:rsidRDefault="00E109F3" w:rsidP="00964EA6">
      <w:r>
        <w:t>An example is “</w:t>
      </w:r>
      <w:proofErr w:type="spellStart"/>
      <w:r>
        <w:t>FilteredScanEnumerator</w:t>
      </w:r>
      <w:proofErr w:type="spellEnd"/>
      <w:r>
        <w:t>” which does not hold “the collection of scans” in memory. Scans are read from the data source as they are enumerated.</w:t>
      </w:r>
    </w:p>
    <w:p w14:paraId="11E8DE24" w14:textId="77777777" w:rsidR="00964EA6" w:rsidRDefault="00E109F3" w:rsidP="00647DC8">
      <w:r>
        <w:t xml:space="preserve">There are also uses of “Lazy evaluation” in returned objects and </w:t>
      </w:r>
      <w:r w:rsidR="00B10156">
        <w:t>interfaces</w:t>
      </w:r>
      <w:r>
        <w:t>, which require a connection to the data to r</w:t>
      </w:r>
      <w:r w:rsidR="00B10156">
        <w:t>emain.</w:t>
      </w:r>
    </w:p>
    <w:p w14:paraId="2D9EB976" w14:textId="77777777" w:rsidR="008D2D8D" w:rsidRDefault="00B10156">
      <w:r>
        <w:t xml:space="preserve">It is highly recommended that any information needed from </w:t>
      </w:r>
      <w:proofErr w:type="spellStart"/>
      <w:r>
        <w:t>IRawDataPlus</w:t>
      </w:r>
      <w:proofErr w:type="spellEnd"/>
      <w:r>
        <w:t xml:space="preserve"> is “used for processing” or otherwise archived before disposing of the original interface.</w:t>
      </w:r>
    </w:p>
    <w:p w14:paraId="3D3DA80D" w14:textId="77777777" w:rsidR="00B10156" w:rsidRDefault="00B10156">
      <w:r>
        <w:t xml:space="preserve">This is a variation from the earlier </w:t>
      </w:r>
      <w:proofErr w:type="spellStart"/>
      <w:r>
        <w:t>IRawData</w:t>
      </w:r>
      <w:proofErr w:type="spellEnd"/>
      <w:r>
        <w:t xml:space="preserve"> interface, which returned mostly “objects” which fully evaluated data from the file, and had an “independent lifetime”. We found that using interfaces and lazy evaluation improved performance.</w:t>
      </w:r>
    </w:p>
    <w:p w14:paraId="0164DFCE" w14:textId="77777777" w:rsidR="00B10156" w:rsidRDefault="00B10156">
      <w:r>
        <w:t>Note:</w:t>
      </w:r>
    </w:p>
    <w:p w14:paraId="15EA9697" w14:textId="77777777" w:rsidR="00B10156" w:rsidRDefault="00B10156">
      <w:r>
        <w:t>Lazy evaluations can typically be forced by using “deep clone” methods.</w:t>
      </w:r>
    </w:p>
    <w:p w14:paraId="639FCD89" w14:textId="77777777" w:rsidR="00B10156" w:rsidRDefault="00B10156">
      <w:r>
        <w:t>More specific lifetime notes are added for specific methods.</w:t>
      </w:r>
    </w:p>
    <w:p w14:paraId="049CEC55" w14:textId="77777777" w:rsidR="00DC7702" w:rsidRDefault="00DC7702" w:rsidP="00DC7702">
      <w:pPr>
        <w:pStyle w:val="Heading1"/>
      </w:pPr>
      <w:r>
        <w:t>Inspecting files</w:t>
      </w:r>
    </w:p>
    <w:p w14:paraId="132335B9" w14:textId="77777777" w:rsidR="00DC7702" w:rsidRPr="00DC7702" w:rsidRDefault="00DC7702" w:rsidP="00DC7702">
      <w:r>
        <w:t xml:space="preserve">If you wish to open a file temporarily, to read the file header only, you can use this factory in </w:t>
      </w:r>
      <w:proofErr w:type="spellStart"/>
      <w:proofErr w:type="gramStart"/>
      <w:r>
        <w:t>CommonCore.data.Business</w:t>
      </w:r>
      <w:proofErr w:type="spellEnd"/>
      <w:proofErr w:type="gramEnd"/>
    </w:p>
    <w:p w14:paraId="48D0C091" w14:textId="77777777" w:rsidR="00DC7702" w:rsidRDefault="00DC7702">
      <w:pPr>
        <w:rPr>
          <w:rFonts w:ascii="Consolas" w:hAnsi="Consolas" w:cs="Consolas"/>
          <w:color w:val="000000"/>
          <w:sz w:val="24"/>
          <w:szCs w:val="24"/>
        </w:rPr>
      </w:pPr>
      <w:proofErr w:type="spellStart"/>
      <w:r>
        <w:rPr>
          <w:rFonts w:ascii="Consolas" w:hAnsi="Consolas" w:cs="Consolas"/>
          <w:color w:val="2B91AF"/>
          <w:sz w:val="24"/>
          <w:szCs w:val="24"/>
          <w:highlight w:val="white"/>
        </w:rPr>
        <w:lastRenderedPageBreak/>
        <w:t>FileHeaderReaderFactory</w:t>
      </w:r>
      <w:r>
        <w:rPr>
          <w:rFonts w:ascii="Consolas" w:hAnsi="Consolas" w:cs="Consolas"/>
          <w:color w:val="000000"/>
          <w:sz w:val="24"/>
          <w:szCs w:val="24"/>
          <w:highlight w:val="white"/>
        </w:rPr>
        <w:t>.ReadFile</w:t>
      </w:r>
      <w:proofErr w:type="spellEnd"/>
    </w:p>
    <w:p w14:paraId="0B7843A9" w14:textId="77777777" w:rsidR="00DC7702" w:rsidRDefault="00DC7702" w:rsidP="00DC7702">
      <w:r>
        <w:t>The read file method has this signature:</w:t>
      </w:r>
    </w:p>
    <w:p w14:paraId="1FC85ABA" w14:textId="77777777" w:rsidR="00DC7702" w:rsidRDefault="00DC7702">
      <w:pPr>
        <w:rPr>
          <w:rFonts w:ascii="Consolas" w:hAnsi="Consolas" w:cs="Consolas"/>
          <w:color w:val="000000"/>
          <w:sz w:val="24"/>
          <w:szCs w:val="24"/>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IFileHeader</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ReadFile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fileName</w:t>
      </w:r>
      <w:proofErr w:type="spellEnd"/>
      <w:r>
        <w:rPr>
          <w:rFonts w:ascii="Consolas" w:hAnsi="Consolas" w:cs="Consolas"/>
          <w:color w:val="000000"/>
          <w:sz w:val="24"/>
          <w:szCs w:val="24"/>
          <w:highlight w:val="white"/>
        </w:rPr>
        <w:t>)</w:t>
      </w:r>
    </w:p>
    <w:p w14:paraId="644D4B1D" w14:textId="77777777" w:rsidR="00DC7702" w:rsidRDefault="00DC7702" w:rsidP="00DC7702">
      <w:r>
        <w:t>This can get information from (at least</w:t>
      </w:r>
      <w:proofErr w:type="gramStart"/>
      <w:r>
        <w:t>) .raw, .</w:t>
      </w:r>
      <w:proofErr w:type="spellStart"/>
      <w:r>
        <w:t>pmd</w:t>
      </w:r>
      <w:proofErr w:type="spellEnd"/>
      <w:proofErr w:type="gramEnd"/>
      <w:r>
        <w:t xml:space="preserve"> and .</w:t>
      </w:r>
      <w:proofErr w:type="spellStart"/>
      <w:r>
        <w:t>sld</w:t>
      </w:r>
      <w:proofErr w:type="spellEnd"/>
      <w:r>
        <w:t xml:space="preserve"> files, without keeping the file open.</w:t>
      </w:r>
    </w:p>
    <w:p w14:paraId="0447848F" w14:textId="77777777" w:rsidR="00DC7702" w:rsidRDefault="00DC7702" w:rsidP="00DC7702">
      <w:proofErr w:type="spellStart"/>
      <w:r>
        <w:t>Xcalibur</w:t>
      </w:r>
      <w:proofErr w:type="spellEnd"/>
      <w:r>
        <w:t xml:space="preserve"> uses this technique to show preview information about a file (such as operator who created the file) in its file open dialog boxes. This same file header is available from additional files within the </w:t>
      </w:r>
      <w:proofErr w:type="spellStart"/>
      <w:r>
        <w:t>Xcalibur</w:t>
      </w:r>
      <w:proofErr w:type="spellEnd"/>
      <w:r>
        <w:t xml:space="preserve"> product family. This document only describes use for the above file extensions. </w:t>
      </w:r>
    </w:p>
    <w:p w14:paraId="46B52070" w14:textId="77777777" w:rsidR="00DC7702" w:rsidRDefault="00660739" w:rsidP="00DC7702">
      <w:r>
        <w:t>This same data can be obtained by using the property</w:t>
      </w:r>
      <w:r w:rsidR="00DC7702">
        <w:t xml:space="preserve"> “</w:t>
      </w:r>
      <w:proofErr w:type="spellStart"/>
      <w:r w:rsidR="00DC7702">
        <w:rPr>
          <w:rFonts w:ascii="Consolas" w:hAnsi="Consolas" w:cs="Consolas"/>
          <w:color w:val="2B91AF"/>
          <w:sz w:val="24"/>
          <w:szCs w:val="24"/>
          <w:highlight w:val="white"/>
        </w:rPr>
        <w:t>IFileHeader</w:t>
      </w:r>
      <w:proofErr w:type="spellEnd"/>
      <w:r w:rsidR="00DC7702">
        <w:rPr>
          <w:rFonts w:ascii="Consolas" w:hAnsi="Consolas" w:cs="Consolas"/>
          <w:color w:val="000000"/>
          <w:sz w:val="24"/>
          <w:szCs w:val="24"/>
          <w:highlight w:val="white"/>
        </w:rPr>
        <w:t xml:space="preserve"> </w:t>
      </w:r>
      <w:proofErr w:type="spellStart"/>
      <w:r w:rsidR="00DC7702">
        <w:rPr>
          <w:rFonts w:ascii="Consolas" w:hAnsi="Consolas" w:cs="Consolas"/>
          <w:color w:val="000000"/>
          <w:sz w:val="24"/>
          <w:szCs w:val="24"/>
          <w:highlight w:val="white"/>
        </w:rPr>
        <w:t>FileHeader</w:t>
      </w:r>
      <w:proofErr w:type="spellEnd"/>
      <w:r w:rsidR="00DC7702">
        <w:rPr>
          <w:rFonts w:ascii="Consolas" w:hAnsi="Consolas" w:cs="Consolas"/>
          <w:color w:val="000000"/>
          <w:sz w:val="24"/>
          <w:szCs w:val="24"/>
          <w:highlight w:val="white"/>
        </w:rPr>
        <w:t xml:space="preserve"> </w:t>
      </w:r>
      <w:proofErr w:type="gramStart"/>
      <w:r w:rsidR="00DC7702">
        <w:rPr>
          <w:rFonts w:ascii="Consolas" w:hAnsi="Consolas" w:cs="Consolas"/>
          <w:color w:val="000000"/>
          <w:sz w:val="24"/>
          <w:szCs w:val="24"/>
          <w:highlight w:val="white"/>
        </w:rPr>
        <w:t xml:space="preserve">{ </w:t>
      </w:r>
      <w:r w:rsidR="00DC7702">
        <w:rPr>
          <w:rFonts w:ascii="Consolas" w:hAnsi="Consolas" w:cs="Consolas"/>
          <w:color w:val="0000FF"/>
          <w:sz w:val="24"/>
          <w:szCs w:val="24"/>
          <w:highlight w:val="white"/>
        </w:rPr>
        <w:t>get</w:t>
      </w:r>
      <w:r w:rsidR="00DC7702">
        <w:rPr>
          <w:rFonts w:ascii="Consolas" w:hAnsi="Consolas" w:cs="Consolas"/>
          <w:color w:val="000000"/>
          <w:sz w:val="24"/>
          <w:szCs w:val="24"/>
          <w:highlight w:val="white"/>
        </w:rPr>
        <w:t>; }</w:t>
      </w:r>
      <w:proofErr w:type="gramEnd"/>
      <w:r w:rsidR="00DC7702">
        <w:t xml:space="preserve">”, </w:t>
      </w:r>
      <w:r>
        <w:t>on an open raw file.</w:t>
      </w:r>
    </w:p>
    <w:tbl>
      <w:tblPr>
        <w:tblStyle w:val="LightList-Accent1"/>
        <w:tblW w:w="0" w:type="auto"/>
        <w:tblLook w:val="04A0" w:firstRow="1" w:lastRow="0" w:firstColumn="1" w:lastColumn="0" w:noHBand="0" w:noVBand="1"/>
      </w:tblPr>
      <w:tblGrid>
        <w:gridCol w:w="4788"/>
        <w:gridCol w:w="4788"/>
      </w:tblGrid>
      <w:tr w:rsidR="00660739" w14:paraId="5A1CDC89" w14:textId="77777777" w:rsidTr="00F1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AA5543" w14:textId="77777777" w:rsidR="00660739" w:rsidRDefault="00660739" w:rsidP="00F17FC1">
            <w:r>
              <w:t>Property</w:t>
            </w:r>
          </w:p>
        </w:tc>
        <w:tc>
          <w:tcPr>
            <w:tcW w:w="4788" w:type="dxa"/>
          </w:tcPr>
          <w:p w14:paraId="7A95A661" w14:textId="77777777" w:rsidR="00660739" w:rsidRDefault="00660739" w:rsidP="00F17FC1">
            <w:pPr>
              <w:cnfStyle w:val="100000000000" w:firstRow="1" w:lastRow="0" w:firstColumn="0" w:lastColumn="0" w:oddVBand="0" w:evenVBand="0" w:oddHBand="0" w:evenHBand="0" w:firstRowFirstColumn="0" w:firstRowLastColumn="0" w:lastRowFirstColumn="0" w:lastRowLastColumn="0"/>
            </w:pPr>
            <w:r>
              <w:t>Purpose</w:t>
            </w:r>
          </w:p>
        </w:tc>
      </w:tr>
      <w:tr w:rsidR="00660739" w14:paraId="51342E3F" w14:textId="7777777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455301" w14:textId="77777777" w:rsidR="00660739" w:rsidRPr="003F34E8" w:rsidRDefault="00660739" w:rsidP="00F17FC1">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WhoCreatedId</w:t>
            </w:r>
            <w:proofErr w:type="spellEnd"/>
          </w:p>
        </w:tc>
        <w:tc>
          <w:tcPr>
            <w:tcW w:w="4788" w:type="dxa"/>
          </w:tcPr>
          <w:p w14:paraId="1E8E2209" w14:textId="77777777" w:rsidR="00660739" w:rsidRPr="00C56308" w:rsidRDefault="00660739" w:rsidP="00660739">
            <w:pPr>
              <w:cnfStyle w:val="000000100000" w:firstRow="0" w:lastRow="0" w:firstColumn="0" w:lastColumn="0" w:oddVBand="0" w:evenVBand="0" w:oddHBand="1" w:evenHBand="0" w:firstRowFirstColumn="0" w:firstRowLastColumn="0" w:lastRowFirstColumn="0" w:lastRowLastColumn="0"/>
              <w:rPr>
                <w:highlight w:val="white"/>
              </w:rPr>
            </w:pPr>
            <w:r w:rsidRPr="00C56308">
              <w:rPr>
                <w:highlight w:val="white"/>
              </w:rPr>
              <w:t xml:space="preserve">The creator Id is the full text </w:t>
            </w:r>
            <w:proofErr w:type="gramStart"/>
            <w:r w:rsidRPr="00C56308">
              <w:rPr>
                <w:highlight w:val="white"/>
              </w:rPr>
              <w:t>user name</w:t>
            </w:r>
            <w:proofErr w:type="gramEnd"/>
            <w:r w:rsidRPr="00C56308">
              <w:rPr>
                <w:highlight w:val="white"/>
              </w:rPr>
              <w:t xml:space="preserve"> of the user when the file is created.</w:t>
            </w:r>
          </w:p>
          <w:p w14:paraId="4DBC707C" w14:textId="77777777" w:rsidR="00660739" w:rsidRDefault="00660739" w:rsidP="00660739">
            <w:pPr>
              <w:cnfStyle w:val="000000100000" w:firstRow="0" w:lastRow="0" w:firstColumn="0" w:lastColumn="0" w:oddVBand="0" w:evenVBand="0" w:oddHBand="1" w:evenHBand="0" w:firstRowFirstColumn="0" w:firstRowLastColumn="0" w:lastRowFirstColumn="0" w:lastRowLastColumn="0"/>
            </w:pPr>
          </w:p>
        </w:tc>
      </w:tr>
      <w:tr w:rsidR="00660739" w14:paraId="48FB51AA" w14:textId="77777777" w:rsidTr="00F17FC1">
        <w:tc>
          <w:tcPr>
            <w:cnfStyle w:val="001000000000" w:firstRow="0" w:lastRow="0" w:firstColumn="1" w:lastColumn="0" w:oddVBand="0" w:evenVBand="0" w:oddHBand="0" w:evenHBand="0" w:firstRowFirstColumn="0" w:firstRowLastColumn="0" w:lastRowFirstColumn="0" w:lastRowLastColumn="0"/>
            <w:tcW w:w="4788" w:type="dxa"/>
          </w:tcPr>
          <w:p w14:paraId="59DF01A0" w14:textId="77777777" w:rsidR="00660739" w:rsidRPr="003F34E8" w:rsidRDefault="00660739" w:rsidP="00F17FC1">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WhoCreatedLogon</w:t>
            </w:r>
            <w:proofErr w:type="spellEnd"/>
          </w:p>
        </w:tc>
        <w:tc>
          <w:tcPr>
            <w:tcW w:w="4788" w:type="dxa"/>
          </w:tcPr>
          <w:p w14:paraId="5B4E2FB0" w14:textId="77777777" w:rsidR="00660739" w:rsidRDefault="00660739" w:rsidP="00660739">
            <w:pPr>
              <w:cnfStyle w:val="000000000000" w:firstRow="0" w:lastRow="0" w:firstColumn="0" w:lastColumn="0" w:oddVBand="0" w:evenVBand="0" w:oddHBand="0" w:evenHBand="0" w:firstRowFirstColumn="0" w:firstRowLastColumn="0" w:lastRowFirstColumn="0" w:lastRowLastColumn="0"/>
              <w:rPr>
                <w:color w:val="000000"/>
                <w:highlight w:val="white"/>
              </w:rPr>
            </w:pPr>
            <w:r w:rsidRPr="00C56308">
              <w:rPr>
                <w:highlight w:val="white"/>
              </w:rPr>
              <w:t xml:space="preserve">The creator login name is the </w:t>
            </w:r>
            <w:proofErr w:type="gramStart"/>
            <w:r w:rsidRPr="00C56308">
              <w:rPr>
                <w:highlight w:val="white"/>
              </w:rPr>
              <w:t>user name</w:t>
            </w:r>
            <w:proofErr w:type="gramEnd"/>
            <w:r w:rsidRPr="00C56308">
              <w:rPr>
                <w:highlight w:val="white"/>
              </w:rPr>
              <w:t xml:space="preserve"> of the user when the file is created, as entered at the "</w:t>
            </w:r>
            <w:proofErr w:type="gramStart"/>
            <w:r w:rsidRPr="00C56308">
              <w:rPr>
                <w:highlight w:val="white"/>
              </w:rPr>
              <w:t>use</w:t>
            </w:r>
            <w:r>
              <w:rPr>
                <w:highlight w:val="white"/>
              </w:rPr>
              <w:t>r</w:t>
            </w:r>
            <w:r w:rsidRPr="00C56308">
              <w:rPr>
                <w:highlight w:val="white"/>
              </w:rPr>
              <w:t xml:space="preserve"> name</w:t>
            </w:r>
            <w:proofErr w:type="gramEnd"/>
            <w:r w:rsidRPr="00C56308">
              <w:rPr>
                <w:highlight w:val="white"/>
              </w:rPr>
              <w:t>, password" screen in windows.</w:t>
            </w:r>
          </w:p>
          <w:p w14:paraId="61886799" w14:textId="77777777" w:rsidR="00660739" w:rsidRDefault="00660739" w:rsidP="00660739">
            <w:pPr>
              <w:cnfStyle w:val="000000000000" w:firstRow="0" w:lastRow="0" w:firstColumn="0" w:lastColumn="0" w:oddVBand="0" w:evenVBand="0" w:oddHBand="0" w:evenHBand="0" w:firstRowFirstColumn="0" w:firstRowLastColumn="0" w:lastRowFirstColumn="0" w:lastRowLastColumn="0"/>
            </w:pPr>
          </w:p>
        </w:tc>
      </w:tr>
      <w:tr w:rsidR="00660739" w14:paraId="36367D8F" w14:textId="7777777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C78D4FA" w14:textId="77777777" w:rsidR="00660739" w:rsidRPr="003F34E8" w:rsidRDefault="00660739" w:rsidP="00F17FC1">
            <w:pPr>
              <w:rPr>
                <w:b w:val="0"/>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Revision</w:t>
            </w:r>
          </w:p>
        </w:tc>
        <w:tc>
          <w:tcPr>
            <w:tcW w:w="4788" w:type="dxa"/>
          </w:tcPr>
          <w:p w14:paraId="728F5C13" w14:textId="77777777" w:rsidR="00660739" w:rsidRPr="00C56308" w:rsidRDefault="00660739" w:rsidP="00660739">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w:t>
            </w:r>
            <w:r w:rsidRPr="00C56308">
              <w:rPr>
                <w:highlight w:val="white"/>
              </w:rPr>
              <w:t>he file format revision</w:t>
            </w:r>
          </w:p>
          <w:p w14:paraId="00CC3C6B" w14:textId="77777777" w:rsidR="00660739" w:rsidRDefault="00660739" w:rsidP="00660739">
            <w:pPr>
              <w:cnfStyle w:val="000000100000" w:firstRow="0" w:lastRow="0" w:firstColumn="0" w:lastColumn="0" w:oddVBand="0" w:evenVBand="0" w:oddHBand="1" w:evenHBand="0" w:firstRowFirstColumn="0" w:firstRowLastColumn="0" w:lastRowFirstColumn="0" w:lastRowLastColumn="0"/>
            </w:pPr>
          </w:p>
        </w:tc>
      </w:tr>
      <w:tr w:rsidR="00660739" w14:paraId="33E91C5B" w14:textId="77777777" w:rsidTr="00F17FC1">
        <w:tc>
          <w:tcPr>
            <w:cnfStyle w:val="001000000000" w:firstRow="0" w:lastRow="0" w:firstColumn="1" w:lastColumn="0" w:oddVBand="0" w:evenVBand="0" w:oddHBand="0" w:evenHBand="0" w:firstRowFirstColumn="0" w:firstRowLastColumn="0" w:lastRowFirstColumn="0" w:lastRowLastColumn="0"/>
            <w:tcW w:w="4788" w:type="dxa"/>
          </w:tcPr>
          <w:p w14:paraId="637BA2A0" w14:textId="77777777" w:rsidR="00660739" w:rsidRPr="003F34E8" w:rsidRDefault="00660739" w:rsidP="00F17FC1">
            <w:pPr>
              <w:rPr>
                <w:rFonts w:ascii="Consolas" w:hAnsi="Consolas" w:cs="Consolas"/>
                <w:b w:val="0"/>
                <w:color w:val="0000FF"/>
                <w:szCs w:val="24"/>
                <w:highlight w:val="white"/>
              </w:rPr>
            </w:pPr>
            <w:proofErr w:type="spellStart"/>
            <w:r w:rsidRPr="003F34E8">
              <w:rPr>
                <w:rFonts w:ascii="Consolas" w:hAnsi="Consolas" w:cs="Consolas"/>
                <w:b w:val="0"/>
                <w:color w:val="2B91AF"/>
                <w:szCs w:val="24"/>
                <w:highlight w:val="white"/>
              </w:rPr>
              <w:t>DateTime</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CreationDate</w:t>
            </w:r>
            <w:proofErr w:type="spellEnd"/>
          </w:p>
        </w:tc>
        <w:tc>
          <w:tcPr>
            <w:tcW w:w="4788" w:type="dxa"/>
          </w:tcPr>
          <w:p w14:paraId="191ACAF7" w14:textId="77777777" w:rsidR="00660739" w:rsidRDefault="00660739" w:rsidP="00660739">
            <w:pPr>
              <w:cnfStyle w:val="000000000000" w:firstRow="0" w:lastRow="0" w:firstColumn="0" w:lastColumn="0" w:oddVBand="0" w:evenVBand="0" w:oddHBand="0" w:evenHBand="0" w:firstRowFirstColumn="0" w:firstRowLastColumn="0" w:lastRowFirstColumn="0" w:lastRowLastColumn="0"/>
              <w:rPr>
                <w:highlight w:val="white"/>
              </w:rPr>
            </w:pPr>
            <w:r w:rsidRPr="00C56308">
              <w:rPr>
                <w:highlight w:val="white"/>
              </w:rPr>
              <w:t>The file creation date.</w:t>
            </w:r>
          </w:p>
        </w:tc>
      </w:tr>
    </w:tbl>
    <w:p w14:paraId="10F1927F" w14:textId="77777777" w:rsidR="00660739" w:rsidRDefault="00660739" w:rsidP="00DC7702"/>
    <w:p w14:paraId="1E8DD7E6" w14:textId="77777777" w:rsidR="00F72F4A" w:rsidRDefault="00A83145" w:rsidP="008042DD">
      <w:pPr>
        <w:pStyle w:val="Heading1"/>
      </w:pPr>
      <w:r>
        <w:t>Opening Files</w:t>
      </w:r>
    </w:p>
    <w:p w14:paraId="42A04A27" w14:textId="77777777" w:rsidR="00A83145" w:rsidRDefault="00A83145" w:rsidP="00A83145">
      <w:r>
        <w:t>This cha</w:t>
      </w:r>
      <w:r w:rsidR="00E005B8">
        <w:t xml:space="preserve">pter deals with the fundamentals of opening raw data (for reading). </w:t>
      </w:r>
    </w:p>
    <w:p w14:paraId="1A498B78" w14:textId="77777777" w:rsidR="00E005B8" w:rsidRDefault="00E005B8" w:rsidP="00A83145">
      <w:r>
        <w:t xml:space="preserve">All algorithms which process raw data should accept the </w:t>
      </w:r>
      <w:proofErr w:type="spellStart"/>
      <w:r>
        <w:t>IRawDataPlus</w:t>
      </w:r>
      <w:proofErr w:type="spellEnd"/>
      <w:r>
        <w:t xml:space="preserve"> interfaces (or any members, base class etc. of that interface).</w:t>
      </w:r>
    </w:p>
    <w:p w14:paraId="12783125" w14:textId="77777777" w:rsidR="00A81D76" w:rsidRDefault="00A81D76" w:rsidP="00A83145">
      <w:r>
        <w:t xml:space="preserve">To fully isolate code from specific implementation, the factory class in </w:t>
      </w:r>
      <w:proofErr w:type="spellStart"/>
      <w:proofErr w:type="gramStart"/>
      <w:r>
        <w:t>CommonCore.data.Business</w:t>
      </w:r>
      <w:proofErr w:type="spellEnd"/>
      <w:proofErr w:type="gramEnd"/>
      <w:r>
        <w:t xml:space="preserve"> namespace may be used:</w:t>
      </w:r>
    </w:p>
    <w:p w14:paraId="280214E9" w14:textId="77777777" w:rsidR="00A81D76" w:rsidRDefault="00A81D76" w:rsidP="00A83145">
      <w:r>
        <w:rPr>
          <w:rFonts w:ascii="Consolas" w:hAnsi="Consolas" w:cs="Consolas"/>
          <w:color w:val="2B91AF"/>
          <w:sz w:val="24"/>
          <w:szCs w:val="24"/>
          <w:highlight w:val="white"/>
        </w:rPr>
        <w:t>RawFileReaderFactory</w:t>
      </w:r>
    </w:p>
    <w:p w14:paraId="72E8F885" w14:textId="77777777" w:rsidR="00A81D76" w:rsidRDefault="00E005B8" w:rsidP="00A83145">
      <w:r>
        <w:t xml:space="preserve">Code which needs to open a raw file needs to use the Static methods in </w:t>
      </w:r>
      <w:r w:rsidR="00A81D76">
        <w:t>this class.</w:t>
      </w:r>
    </w:p>
    <w:p w14:paraId="6E930A43" w14:textId="77777777" w:rsidR="00E005B8" w:rsidRDefault="00A81D76" w:rsidP="00A83145">
      <w:r>
        <w:t xml:space="preserve">Note that the class </w:t>
      </w:r>
      <w:r w:rsidR="00E005B8">
        <w:t>“</w:t>
      </w:r>
      <w:proofErr w:type="spellStart"/>
      <w:r w:rsidR="00E005B8">
        <w:t>RawFileReaderAdapter</w:t>
      </w:r>
      <w:proofErr w:type="spellEnd"/>
      <w:r w:rsidR="00E005B8">
        <w:t>”</w:t>
      </w:r>
      <w:r>
        <w:t xml:space="preserve"> of the raw file reader </w:t>
      </w:r>
      <w:proofErr w:type="spellStart"/>
      <w:r>
        <w:t>dll</w:t>
      </w:r>
      <w:proofErr w:type="spellEnd"/>
      <w:r>
        <w:t xml:space="preserve"> remains </w:t>
      </w:r>
      <w:proofErr w:type="gramStart"/>
      <w:r>
        <w:t>public, and</w:t>
      </w:r>
      <w:proofErr w:type="gramEnd"/>
      <w:r>
        <w:t xml:space="preserve"> can be used to specify that DLL as the reader</w:t>
      </w:r>
      <w:r w:rsidR="00E005B8">
        <w:t>.</w:t>
      </w:r>
    </w:p>
    <w:p w14:paraId="19FDA799" w14:textId="77777777" w:rsidR="00A81D76" w:rsidRDefault="00A81D76" w:rsidP="00A83145">
      <w:r>
        <w:t>The remainder of this document only discusses opening raw files via “</w:t>
      </w:r>
      <w:r>
        <w:rPr>
          <w:rFonts w:ascii="Consolas" w:hAnsi="Consolas" w:cs="Consolas"/>
          <w:color w:val="2B91AF"/>
          <w:sz w:val="24"/>
          <w:szCs w:val="24"/>
          <w:highlight w:val="white"/>
        </w:rPr>
        <w:t>RawFileReaderFactory</w:t>
      </w:r>
      <w:r>
        <w:t>”</w:t>
      </w:r>
    </w:p>
    <w:p w14:paraId="33136AC8" w14:textId="77777777" w:rsidR="00E005B8" w:rsidRDefault="00E005B8" w:rsidP="00A83145">
      <w:r>
        <w:t>When opening a file:</w:t>
      </w:r>
    </w:p>
    <w:p w14:paraId="0AF4381A" w14:textId="77777777" w:rsidR="00E005B8" w:rsidRDefault="00E005B8" w:rsidP="00A83145">
      <w:r>
        <w:t>Decide first if your application will be using a single thread or multiple threads to access the data.</w:t>
      </w:r>
    </w:p>
    <w:p w14:paraId="5618EED2" w14:textId="77777777" w:rsidR="00E005B8" w:rsidRDefault="00E005B8" w:rsidP="00A83145">
      <w:r>
        <w:t xml:space="preserve">In most cases there is no </w:t>
      </w:r>
      <w:r w:rsidR="00A64F96">
        <w:t>performance</w:t>
      </w:r>
      <w:r>
        <w:t xml:space="preserve"> penalty in supporting multiple threads (parallel </w:t>
      </w:r>
      <w:r w:rsidR="00BB1176">
        <w:t>access</w:t>
      </w:r>
      <w:r>
        <w:t xml:space="preserve"> to the data</w:t>
      </w:r>
      <w:proofErr w:type="gramStart"/>
      <w:r>
        <w:t>)</w:t>
      </w:r>
      <w:proofErr w:type="gramEnd"/>
      <w:r>
        <w:t xml:space="preserve"> so it is </w:t>
      </w:r>
      <w:r w:rsidR="00A64F96">
        <w:t>reasonable</w:t>
      </w:r>
      <w:r>
        <w:t xml:space="preserve"> to </w:t>
      </w:r>
      <w:proofErr w:type="gramStart"/>
      <w:r>
        <w:t>plan ahead</w:t>
      </w:r>
      <w:proofErr w:type="gramEnd"/>
      <w:r>
        <w:t xml:space="preserve">, and open for </w:t>
      </w:r>
      <w:r w:rsidR="00A64F96">
        <w:t>multiple</w:t>
      </w:r>
      <w:r>
        <w:t xml:space="preserve"> </w:t>
      </w:r>
      <w:r w:rsidR="00A64F96">
        <w:t>thread</w:t>
      </w:r>
      <w:r>
        <w:t xml:space="preserve"> access.</w:t>
      </w:r>
    </w:p>
    <w:p w14:paraId="158EE308" w14:textId="77777777" w:rsidR="00E005B8" w:rsidRPr="00A83145" w:rsidRDefault="00E005B8" w:rsidP="00A83145">
      <w:r>
        <w:lastRenderedPageBreak/>
        <w:t xml:space="preserve">The </w:t>
      </w:r>
      <w:r w:rsidR="00A64F96">
        <w:t>sections</w:t>
      </w:r>
      <w:r>
        <w:t xml:space="preserve"> below describe the calls to make for these </w:t>
      </w:r>
      <w:r w:rsidR="00A64F96">
        <w:t>alternative</w:t>
      </w:r>
      <w:r>
        <w:t xml:space="preserve"> approaches.</w:t>
      </w:r>
    </w:p>
    <w:p w14:paraId="25A85D3C" w14:textId="77777777" w:rsidR="00E005B8" w:rsidRDefault="00E005B8" w:rsidP="00E005B8">
      <w:r>
        <w:t xml:space="preserve">The </w:t>
      </w:r>
      <w:proofErr w:type="spellStart"/>
      <w:r>
        <w:t>IRawDataPlus</w:t>
      </w:r>
      <w:proofErr w:type="spellEnd"/>
      <w:r>
        <w:t xml:space="preserve"> interface is structured as a set of method calls and properties.</w:t>
      </w:r>
    </w:p>
    <w:p w14:paraId="470D8A88" w14:textId="77777777" w:rsidR="00E005B8" w:rsidRDefault="00E005B8" w:rsidP="00E005B8">
      <w:r>
        <w:t>Methods or properties may return objects or interfaces.</w:t>
      </w:r>
    </w:p>
    <w:p w14:paraId="6D886509" w14:textId="77777777" w:rsidR="00E005B8" w:rsidRDefault="00E005B8" w:rsidP="00E005B8">
      <w:r>
        <w:t xml:space="preserve">The </w:t>
      </w:r>
      <w:proofErr w:type="spellStart"/>
      <w:r>
        <w:t>IRawDataPlus</w:t>
      </w:r>
      <w:proofErr w:type="spellEnd"/>
      <w:r>
        <w:t xml:space="preserve"> interface is “disposable”.</w:t>
      </w:r>
    </w:p>
    <w:p w14:paraId="2498FE1C" w14:textId="77777777" w:rsidR="00E005B8" w:rsidRDefault="00E005B8" w:rsidP="00E005B8">
      <w:r>
        <w:t xml:space="preserve">All calling code should extract </w:t>
      </w:r>
      <w:r w:rsidR="00BB1176">
        <w:t>in</w:t>
      </w:r>
      <w:r>
        <w:t xml:space="preserve">formation from (process) the returned objects and interfaces before disposing of the original object, as disposing of an object which </w:t>
      </w:r>
      <w:r w:rsidR="005A110D">
        <w:t xml:space="preserve">implements </w:t>
      </w:r>
      <w:proofErr w:type="spellStart"/>
      <w:r w:rsidR="005A110D">
        <w:t>IRawDataPlus</w:t>
      </w:r>
      <w:proofErr w:type="spellEnd"/>
      <w:r>
        <w:t xml:space="preserve"> will close the data connection.</w:t>
      </w:r>
    </w:p>
    <w:p w14:paraId="1C594B1F" w14:textId="77777777" w:rsidR="008042DD" w:rsidRDefault="00E005B8">
      <w:r>
        <w:t xml:space="preserve">A single instance of </w:t>
      </w:r>
      <w:proofErr w:type="spellStart"/>
      <w:r>
        <w:t>IRawDataPlus</w:t>
      </w:r>
      <w:proofErr w:type="spellEnd"/>
      <w:r>
        <w:t xml:space="preserve"> provides data to one thread.</w:t>
      </w:r>
    </w:p>
    <w:p w14:paraId="28A39AA9" w14:textId="77777777" w:rsidR="004044E5" w:rsidRDefault="004044E5" w:rsidP="00426768">
      <w:r>
        <w:t xml:space="preserve">The raw file reader has two methods </w:t>
      </w:r>
      <w:r w:rsidR="00BB1176">
        <w:t xml:space="preserve">to open a file </w:t>
      </w:r>
      <w:r>
        <w:t xml:space="preserve">which have a </w:t>
      </w:r>
      <w:r w:rsidR="00BB1176">
        <w:t>path (string)</w:t>
      </w:r>
      <w:r>
        <w:t xml:space="preserve"> parameter</w:t>
      </w:r>
      <w:r w:rsidR="00426768">
        <w:t>.</w:t>
      </w:r>
    </w:p>
    <w:p w14:paraId="27711A4A" w14:textId="77777777" w:rsidR="00426768" w:rsidRDefault="00426768" w:rsidP="00426768">
      <w:r>
        <w:t>The sections below describe these methods.</w:t>
      </w:r>
    </w:p>
    <w:p w14:paraId="390A5B01" w14:textId="77777777" w:rsidR="00426768" w:rsidRDefault="00426768" w:rsidP="00426768">
      <w:r>
        <w:t>An example exists in common core “demos” which shows how to delegate these methods such that business logic does not have to reference the raw file reader DLL.</w:t>
      </w:r>
    </w:p>
    <w:p w14:paraId="5D521233" w14:textId="77777777" w:rsidR="00426768" w:rsidRDefault="00426768" w:rsidP="00426768">
      <w:r>
        <w:t>See the code in “</w:t>
      </w:r>
      <w:proofErr w:type="spellStart"/>
      <w:r>
        <w:t>RawFileReaderDemo</w:t>
      </w:r>
      <w:proofErr w:type="spellEnd"/>
      <w:r>
        <w:t>” file “</w:t>
      </w:r>
      <w:proofErr w:type="spellStart"/>
      <w:r>
        <w:t>program.cs</w:t>
      </w:r>
      <w:proofErr w:type="spellEnd"/>
      <w:r>
        <w:t>” for this example.</w:t>
      </w:r>
    </w:p>
    <w:p w14:paraId="30910A64" w14:textId="77777777" w:rsidR="00C13E6D" w:rsidRDefault="00C13E6D" w:rsidP="00A83145">
      <w:pPr>
        <w:pStyle w:val="Heading2"/>
      </w:pPr>
      <w:r>
        <w:t>Single threaded code</w:t>
      </w:r>
    </w:p>
    <w:p w14:paraId="47486C54" w14:textId="77777777" w:rsidR="00C13E6D" w:rsidRDefault="00C13E6D"/>
    <w:p w14:paraId="4070AFBA" w14:textId="77777777" w:rsidR="00E005B8" w:rsidRDefault="00E005B8">
      <w:r>
        <w:t xml:space="preserve">The </w:t>
      </w:r>
      <w:r w:rsidR="004044E5">
        <w:t xml:space="preserve">factory </w:t>
      </w:r>
      <w:r>
        <w:t xml:space="preserve">method </w:t>
      </w:r>
      <w:bookmarkStart w:id="3" w:name="OLE_LINK10"/>
      <w:bookmarkStart w:id="4" w:name="OLE_LINK11"/>
      <w:proofErr w:type="spellStart"/>
      <w:r w:rsidR="00A81D76">
        <w:rPr>
          <w:rFonts w:ascii="Consolas" w:hAnsi="Consolas" w:cs="Consolas"/>
          <w:color w:val="2B91AF"/>
          <w:sz w:val="24"/>
          <w:szCs w:val="24"/>
          <w:highlight w:val="white"/>
        </w:rPr>
        <w:t>RawFileReaderFactory</w:t>
      </w:r>
      <w:bookmarkEnd w:id="3"/>
      <w:bookmarkEnd w:id="4"/>
      <w:r w:rsidR="004044E5">
        <w:rPr>
          <w:rFonts w:ascii="Consolas" w:hAnsi="Consolas" w:cs="Consolas"/>
          <w:color w:val="000000"/>
          <w:sz w:val="24"/>
          <w:szCs w:val="24"/>
          <w:highlight w:val="white"/>
        </w:rPr>
        <w:t>.</w:t>
      </w:r>
      <w:r w:rsidR="00A81D76">
        <w:rPr>
          <w:rFonts w:ascii="Consolas" w:hAnsi="Consolas" w:cs="Consolas"/>
          <w:color w:val="000000"/>
          <w:sz w:val="24"/>
          <w:szCs w:val="24"/>
          <w:highlight w:val="white"/>
        </w:rPr>
        <w:t>ReadFile</w:t>
      </w:r>
      <w:proofErr w:type="spellEnd"/>
      <w:r w:rsidR="00A81D76">
        <w:t xml:space="preserve"> </w:t>
      </w:r>
      <w:r>
        <w:t>can be used to open a raw file.</w:t>
      </w:r>
    </w:p>
    <w:p w14:paraId="3E124AE9" w14:textId="77777777" w:rsidR="004044E5" w:rsidRDefault="004044E5">
      <w:r>
        <w:t>For example:</w:t>
      </w:r>
    </w:p>
    <w:p w14:paraId="5ED0AC67" w14:textId="77777777" w:rsidR="004044E5" w:rsidRPr="00992E1D" w:rsidRDefault="00A81D76" w:rsidP="00992E1D">
      <w:pPr>
        <w:spacing w:after="0"/>
        <w:rPr>
          <w:rFonts w:asciiTheme="majorHAnsi" w:hAnsiTheme="majorHAnsi" w:cs="Consolas"/>
          <w:color w:val="000000"/>
        </w:rPr>
      </w:pPr>
      <w:r w:rsidRPr="00992E1D">
        <w:rPr>
          <w:rFonts w:asciiTheme="majorHAnsi" w:hAnsiTheme="majorHAnsi"/>
        </w:rPr>
        <w:t xml:space="preserve">Using </w:t>
      </w:r>
      <w:proofErr w:type="gramStart"/>
      <w:r w:rsidRPr="00992E1D">
        <w:rPr>
          <w:rFonts w:asciiTheme="majorHAnsi" w:hAnsiTheme="majorHAnsi"/>
        </w:rPr>
        <w:t>(</w:t>
      </w:r>
      <w:r w:rsidR="004044E5" w:rsidRPr="00992E1D">
        <w:rPr>
          <w:rFonts w:asciiTheme="majorHAnsi" w:hAnsiTheme="majorHAnsi"/>
        </w:rPr>
        <w:t xml:space="preserve"> </w:t>
      </w:r>
      <w:proofErr w:type="spellStart"/>
      <w:r w:rsidR="004044E5" w:rsidRPr="00992E1D">
        <w:rPr>
          <w:rFonts w:asciiTheme="majorHAnsi" w:hAnsiTheme="majorHAnsi"/>
        </w:rPr>
        <w:t>myFile</w:t>
      </w:r>
      <w:proofErr w:type="spellEnd"/>
      <w:proofErr w:type="gramEnd"/>
      <w:r w:rsidR="004044E5" w:rsidRPr="00992E1D">
        <w:rPr>
          <w:rFonts w:asciiTheme="majorHAnsi" w:hAnsiTheme="majorHAnsi"/>
        </w:rPr>
        <w:t>=</w:t>
      </w:r>
      <w:r w:rsidR="004044E5" w:rsidRPr="00992E1D">
        <w:rPr>
          <w:rFonts w:asciiTheme="majorHAnsi" w:hAnsiTheme="majorHAnsi" w:cs="Consolas"/>
          <w:color w:val="2B91AF"/>
          <w:highlight w:val="white"/>
        </w:rPr>
        <w:t xml:space="preserve"> </w:t>
      </w:r>
      <w:proofErr w:type="spellStart"/>
      <w:r w:rsidR="005277AE" w:rsidRPr="00992E1D">
        <w:rPr>
          <w:rFonts w:asciiTheme="majorHAnsi" w:hAnsiTheme="majorHAnsi" w:cs="Consolas"/>
          <w:color w:val="2B91AF"/>
          <w:highlight w:val="white"/>
        </w:rPr>
        <w:t>RawFileReaderFactory</w:t>
      </w:r>
      <w:r w:rsidR="004044E5" w:rsidRPr="00992E1D">
        <w:rPr>
          <w:rFonts w:asciiTheme="majorHAnsi" w:hAnsiTheme="majorHAnsi" w:cs="Consolas"/>
          <w:color w:val="000000"/>
          <w:highlight w:val="white"/>
        </w:rPr>
        <w:t>.</w:t>
      </w:r>
      <w:r w:rsidRPr="00992E1D">
        <w:rPr>
          <w:rFonts w:asciiTheme="majorHAnsi" w:hAnsiTheme="majorHAnsi" w:cs="Consolas"/>
          <w:color w:val="000000"/>
          <w:highlight w:val="white"/>
        </w:rPr>
        <w:t>ReadFile</w:t>
      </w:r>
      <w:proofErr w:type="spellEnd"/>
      <w:r w:rsidRPr="00992E1D">
        <w:rPr>
          <w:rFonts w:asciiTheme="majorHAnsi" w:hAnsiTheme="majorHAnsi"/>
        </w:rPr>
        <w:t xml:space="preserve"> </w:t>
      </w:r>
      <w:r w:rsidRPr="00992E1D">
        <w:rPr>
          <w:rFonts w:asciiTheme="majorHAnsi" w:hAnsiTheme="majorHAnsi" w:cs="Consolas"/>
          <w:color w:val="000000"/>
        </w:rPr>
        <w:t>(path))</w:t>
      </w:r>
    </w:p>
    <w:p w14:paraId="0672CA81" w14:textId="77777777" w:rsidR="00A81D76" w:rsidRPr="00992E1D" w:rsidRDefault="00A81D76" w:rsidP="00992E1D">
      <w:pPr>
        <w:spacing w:after="0"/>
        <w:rPr>
          <w:rFonts w:asciiTheme="majorHAnsi" w:hAnsiTheme="majorHAnsi" w:cs="Consolas"/>
          <w:color w:val="000000"/>
        </w:rPr>
      </w:pPr>
      <w:r w:rsidRPr="00992E1D">
        <w:rPr>
          <w:rFonts w:asciiTheme="majorHAnsi" w:hAnsiTheme="majorHAnsi" w:cs="Consolas"/>
          <w:color w:val="000000"/>
        </w:rPr>
        <w:t>{</w:t>
      </w:r>
    </w:p>
    <w:p w14:paraId="7CCF7D98" w14:textId="77777777" w:rsidR="00A81D76" w:rsidRPr="00992E1D" w:rsidRDefault="00A81D76" w:rsidP="00992E1D">
      <w:pPr>
        <w:spacing w:after="0"/>
        <w:rPr>
          <w:rFonts w:asciiTheme="majorHAnsi" w:hAnsiTheme="majorHAnsi" w:cs="Consolas"/>
          <w:color w:val="000000"/>
        </w:rPr>
      </w:pPr>
      <w:r w:rsidRPr="00992E1D">
        <w:rPr>
          <w:rFonts w:asciiTheme="majorHAnsi" w:hAnsiTheme="majorHAnsi" w:cs="Consolas"/>
          <w:color w:val="000000"/>
        </w:rPr>
        <w:tab/>
      </w:r>
      <w:proofErr w:type="spellStart"/>
      <w:r w:rsidRPr="00992E1D">
        <w:rPr>
          <w:rFonts w:asciiTheme="majorHAnsi" w:hAnsiTheme="majorHAnsi" w:cs="Consolas"/>
          <w:color w:val="000000"/>
        </w:rPr>
        <w:t>DoStuffWith</w:t>
      </w:r>
      <w:proofErr w:type="spellEnd"/>
      <w:r w:rsidRPr="00992E1D">
        <w:rPr>
          <w:rFonts w:asciiTheme="majorHAnsi" w:hAnsiTheme="majorHAnsi" w:cs="Consolas"/>
          <w:color w:val="000000"/>
        </w:rPr>
        <w:t>(</w:t>
      </w:r>
      <w:proofErr w:type="spellStart"/>
      <w:r w:rsidRPr="00992E1D">
        <w:rPr>
          <w:rFonts w:asciiTheme="majorHAnsi" w:hAnsiTheme="majorHAnsi" w:cs="Consolas"/>
          <w:color w:val="000000"/>
        </w:rPr>
        <w:t>myFile</w:t>
      </w:r>
      <w:proofErr w:type="spellEnd"/>
      <w:proofErr w:type="gramStart"/>
      <w:r w:rsidRPr="00992E1D">
        <w:rPr>
          <w:rFonts w:asciiTheme="majorHAnsi" w:hAnsiTheme="majorHAnsi" w:cs="Consolas"/>
          <w:color w:val="000000"/>
        </w:rPr>
        <w:t>);</w:t>
      </w:r>
      <w:proofErr w:type="gramEnd"/>
    </w:p>
    <w:p w14:paraId="3F121C0A" w14:textId="77777777" w:rsidR="00A81D76" w:rsidRDefault="00A81D76" w:rsidP="00992E1D">
      <w:pPr>
        <w:spacing w:after="0"/>
        <w:rPr>
          <w:rFonts w:asciiTheme="majorHAnsi" w:hAnsiTheme="majorHAnsi" w:cs="Consolas"/>
          <w:color w:val="000000"/>
        </w:rPr>
      </w:pPr>
      <w:r w:rsidRPr="00992E1D">
        <w:rPr>
          <w:rFonts w:asciiTheme="majorHAnsi" w:hAnsiTheme="majorHAnsi" w:cs="Consolas"/>
          <w:color w:val="000000"/>
        </w:rPr>
        <w:t>}</w:t>
      </w:r>
    </w:p>
    <w:p w14:paraId="34CA9429" w14:textId="77777777" w:rsidR="00992E1D" w:rsidRPr="00992E1D" w:rsidRDefault="00992E1D" w:rsidP="00992E1D">
      <w:pPr>
        <w:spacing w:after="0"/>
        <w:rPr>
          <w:rFonts w:asciiTheme="majorHAnsi" w:hAnsiTheme="majorHAnsi"/>
        </w:rPr>
      </w:pPr>
    </w:p>
    <w:p w14:paraId="5AA2AB48" w14:textId="77777777" w:rsidR="00E005B8" w:rsidRDefault="00E005B8">
      <w:r>
        <w:t xml:space="preserve">If a using statement is not </w:t>
      </w:r>
      <w:r w:rsidR="003029DA">
        <w:t>feasible</w:t>
      </w:r>
      <w:r>
        <w:t>:</w:t>
      </w:r>
    </w:p>
    <w:p w14:paraId="2D91C073" w14:textId="77777777" w:rsidR="00E005B8" w:rsidRDefault="00E005B8">
      <w:r>
        <w:t xml:space="preserve">It is important to dispose of the file after all </w:t>
      </w:r>
      <w:r w:rsidR="003029DA">
        <w:t>operations</w:t>
      </w:r>
      <w:r>
        <w:t xml:space="preserve"> are </w:t>
      </w:r>
      <w:r w:rsidR="003029DA">
        <w:t>completed</w:t>
      </w:r>
      <w:r>
        <w:t xml:space="preserve">, because the </w:t>
      </w:r>
      <w:r w:rsidR="003029DA">
        <w:t>active object</w:t>
      </w:r>
      <w:r>
        <w:t xml:space="preserve"> keeps a file open on disk.</w:t>
      </w:r>
    </w:p>
    <w:p w14:paraId="4B90C6B5" w14:textId="77777777" w:rsidR="00BB1176" w:rsidRDefault="00BB1176">
      <w:r>
        <w:t xml:space="preserve">Do not use a using statement if any part of the </w:t>
      </w:r>
      <w:proofErr w:type="spellStart"/>
      <w:r>
        <w:t>IRawData</w:t>
      </w:r>
      <w:proofErr w:type="spellEnd"/>
      <w:r>
        <w:t xml:space="preserve"> interface is passed to an object with a lifetime beyond the using statement.</w:t>
      </w:r>
    </w:p>
    <w:p w14:paraId="0C23D9CF" w14:textId="77777777" w:rsidR="00585CB5" w:rsidRDefault="00585CB5">
      <w:r>
        <w:t>The returned interface is an instance object. It has various properties and methods which can change the object’s state. The most significant is “</w:t>
      </w:r>
      <w:proofErr w:type="spellStart"/>
      <w:r>
        <w:rPr>
          <w:rFonts w:ascii="Consolas" w:hAnsi="Consolas" w:cs="Consolas"/>
          <w:color w:val="000000"/>
          <w:sz w:val="24"/>
          <w:szCs w:val="24"/>
          <w:highlight w:val="white"/>
        </w:rPr>
        <w:t>RefreshViewOfFile</w:t>
      </w:r>
      <w:proofErr w:type="spellEnd"/>
      <w:r>
        <w:t>”. When a file is being acquired, this method changes the number of “available scans” seen in the raw file, for all detectors.</w:t>
      </w:r>
    </w:p>
    <w:p w14:paraId="56679BAF" w14:textId="77777777" w:rsidR="00585CB5" w:rsidRDefault="00585CB5">
      <w:r>
        <w:t>The property “</w:t>
      </w:r>
      <w:r>
        <w:rPr>
          <w:rFonts w:ascii="Consolas" w:hAnsi="Consolas" w:cs="Consolas"/>
          <w:color w:val="0000FF"/>
          <w:sz w:val="24"/>
          <w:szCs w:val="24"/>
          <w:highlight w:val="white"/>
        </w:rPr>
        <w:t>bool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IncludeReferenceAndExceptionData</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proofErr w:type="gramStart"/>
      <w:r>
        <w:rPr>
          <w:rFonts w:ascii="Consolas" w:hAnsi="Consolas" w:cs="Consolas"/>
          <w:color w:val="000000"/>
          <w:sz w:val="24"/>
          <w:szCs w:val="24"/>
          <w:highlight w:val="white"/>
        </w:rPr>
        <w:t>; }</w:t>
      </w:r>
      <w:proofErr w:type="gramEnd"/>
      <w:r>
        <w:t>” will change the operation of many calls which return MS data.</w:t>
      </w:r>
    </w:p>
    <w:p w14:paraId="5FCC7F55" w14:textId="77777777" w:rsidR="00585CB5" w:rsidRDefault="001A5CD6">
      <w:r>
        <w:t>Fortunately, the file reader has a mode to fully support multiple threads, including lockless parallel access to files. If this is required refer to the next section on multi-threaded code.</w:t>
      </w:r>
    </w:p>
    <w:p w14:paraId="433DDC43" w14:textId="77777777" w:rsidR="00C13E6D" w:rsidRDefault="00006B77" w:rsidP="00A83145">
      <w:pPr>
        <w:pStyle w:val="Heading2"/>
      </w:pPr>
      <w:r>
        <w:lastRenderedPageBreak/>
        <w:t>Multi-threa</w:t>
      </w:r>
      <w:r w:rsidRPr="00A83145">
        <w:rPr>
          <w:rStyle w:val="Heading2Char"/>
        </w:rPr>
        <w:t>d</w:t>
      </w:r>
      <w:r>
        <w:t>ed</w:t>
      </w:r>
      <w:r w:rsidR="00C13E6D">
        <w:t xml:space="preserve"> code</w:t>
      </w:r>
    </w:p>
    <w:p w14:paraId="3737BDE6" w14:textId="77777777" w:rsidR="00006B77" w:rsidRDefault="00006B77" w:rsidP="00006B77"/>
    <w:p w14:paraId="707CE5F0" w14:textId="77777777" w:rsidR="00BB1176" w:rsidRDefault="001A5CD6" w:rsidP="00006B77">
      <w:r>
        <w:t xml:space="preserve">As noted in the section above, the </w:t>
      </w:r>
      <w:proofErr w:type="spellStart"/>
      <w:r>
        <w:t>IRawDataPlus</w:t>
      </w:r>
      <w:proofErr w:type="spellEnd"/>
      <w:r>
        <w:t xml:space="preserve"> interface is an instance object, and should be used by only one thread. However, the raw file reader can generate any number of such objects, so that any number of threads can access the same raw file in parallel.</w:t>
      </w:r>
    </w:p>
    <w:p w14:paraId="028E09AC" w14:textId="77777777" w:rsidR="00E005B8" w:rsidRDefault="00A95CD7" w:rsidP="00006B77">
      <w:r>
        <w:t>For multi-</w:t>
      </w:r>
      <w:r w:rsidR="00E005B8">
        <w:t>threaded code, the pattern is:</w:t>
      </w:r>
    </w:p>
    <w:p w14:paraId="1E15CB1A" w14:textId="77777777" w:rsidR="00E005B8" w:rsidRDefault="00E005B8" w:rsidP="00006B77">
      <w:r>
        <w:t>A manager object is created (from</w:t>
      </w:r>
      <w:r w:rsidR="00A95CD7">
        <w:t xml:space="preserve"> a </w:t>
      </w:r>
      <w:r>
        <w:t>file name), which cannot itself read any raw data.</w:t>
      </w:r>
    </w:p>
    <w:p w14:paraId="451D6017" w14:textId="77777777" w:rsidR="00E005B8" w:rsidRDefault="00E005B8" w:rsidP="00006B77">
      <w:r>
        <w:t>This manager</w:t>
      </w:r>
      <w:r w:rsidR="003029DA">
        <w:t xml:space="preserve"> is then used to create </w:t>
      </w:r>
      <w:proofErr w:type="spellStart"/>
      <w:r w:rsidR="003029DA">
        <w:t>IRawDataPlus</w:t>
      </w:r>
      <w:proofErr w:type="spellEnd"/>
      <w:r w:rsidR="003029DA">
        <w:t xml:space="preserve"> interfaces for each thread, as detailed below:</w:t>
      </w:r>
    </w:p>
    <w:p w14:paraId="12FC3351" w14:textId="77777777" w:rsidR="001E13C8" w:rsidRDefault="00006B77" w:rsidP="00006B77">
      <w:r>
        <w:t xml:space="preserve">The C# raw file reader includes an implementation of </w:t>
      </w:r>
      <w:proofErr w:type="spellStart"/>
      <w:r>
        <w:rPr>
          <w:rFonts w:ascii="Consolas" w:hAnsi="Consolas" w:cs="Consolas"/>
          <w:color w:val="2B91AF"/>
          <w:sz w:val="24"/>
          <w:szCs w:val="24"/>
          <w:highlight w:val="white"/>
        </w:rPr>
        <w:t>IRawFileThreadManager</w:t>
      </w:r>
      <w:proofErr w:type="spellEnd"/>
    </w:p>
    <w:p w14:paraId="70495F8C" w14:textId="77777777" w:rsidR="00BB0C16" w:rsidRDefault="00BB0C16" w:rsidP="00BB0C16">
      <w:r>
        <w:t xml:space="preserve">The factory method </w:t>
      </w:r>
      <w:proofErr w:type="spellStart"/>
      <w:r w:rsidR="00A81D76">
        <w:rPr>
          <w:rFonts w:ascii="Consolas" w:hAnsi="Consolas" w:cs="Consolas"/>
          <w:color w:val="2B91AF"/>
          <w:sz w:val="24"/>
          <w:szCs w:val="24"/>
          <w:highlight w:val="white"/>
        </w:rPr>
        <w:t>RawFileReaderFactory</w:t>
      </w:r>
      <w:r>
        <w:rPr>
          <w:rFonts w:ascii="Consolas" w:hAnsi="Consolas" w:cs="Consolas"/>
          <w:color w:val="000000"/>
          <w:sz w:val="24"/>
          <w:szCs w:val="24"/>
          <w:highlight w:val="white"/>
        </w:rPr>
        <w:t>.</w:t>
      </w:r>
      <w:r w:rsidR="00A81D76">
        <w:rPr>
          <w:rFonts w:ascii="Consolas" w:hAnsi="Consolas" w:cs="Consolas"/>
          <w:color w:val="000000"/>
          <w:sz w:val="24"/>
          <w:szCs w:val="24"/>
          <w:highlight w:val="white"/>
        </w:rPr>
        <w:t>CreateThreadManager</w:t>
      </w:r>
      <w:proofErr w:type="spellEnd"/>
      <w:r w:rsidR="00A81D76">
        <w:t xml:space="preserve"> </w:t>
      </w:r>
      <w:r>
        <w:t>can be used to open a raw file, for use by multiple threads.</w:t>
      </w:r>
    </w:p>
    <w:p w14:paraId="49E375BF" w14:textId="77777777" w:rsidR="00BB0C16" w:rsidRDefault="00BB0C16" w:rsidP="00BB0C16">
      <w:r>
        <w:t>For example:</w:t>
      </w:r>
    </w:p>
    <w:p w14:paraId="3628EBD7" w14:textId="77777777" w:rsidR="00BB0C16" w:rsidRDefault="00BB0C16" w:rsidP="00BB0C16">
      <w:r>
        <w:t xml:space="preserve">var </w:t>
      </w:r>
      <w:proofErr w:type="spellStart"/>
      <w:r>
        <w:t>myThreadManager</w:t>
      </w:r>
      <w:proofErr w:type="spellEnd"/>
      <w:r>
        <w:t xml:space="preserve"> =</w:t>
      </w:r>
      <w:r w:rsidRPr="004044E5">
        <w:rPr>
          <w:rFonts w:ascii="Consolas" w:hAnsi="Consolas" w:cs="Consolas"/>
          <w:color w:val="2B91AF"/>
          <w:sz w:val="24"/>
          <w:szCs w:val="24"/>
          <w:highlight w:val="white"/>
        </w:rPr>
        <w:t xml:space="preserve"> </w:t>
      </w:r>
      <w:proofErr w:type="spellStart"/>
      <w:r w:rsidR="00A81D76">
        <w:rPr>
          <w:rFonts w:ascii="Consolas" w:hAnsi="Consolas" w:cs="Consolas"/>
          <w:color w:val="2B91AF"/>
          <w:sz w:val="24"/>
          <w:szCs w:val="24"/>
          <w:highlight w:val="white"/>
        </w:rPr>
        <w:t>RawFileReaderFactory</w:t>
      </w:r>
      <w:r>
        <w:rPr>
          <w:rFonts w:ascii="Consolas" w:hAnsi="Consolas" w:cs="Consolas"/>
          <w:color w:val="000000"/>
          <w:sz w:val="24"/>
          <w:szCs w:val="24"/>
          <w:highlight w:val="white"/>
        </w:rPr>
        <w:t>.</w:t>
      </w:r>
      <w:r w:rsidR="00A81D76">
        <w:rPr>
          <w:rFonts w:ascii="Consolas" w:hAnsi="Consolas" w:cs="Consolas"/>
          <w:color w:val="000000"/>
          <w:sz w:val="24"/>
          <w:szCs w:val="24"/>
          <w:highlight w:val="white"/>
        </w:rPr>
        <w:t>CreateThreadManager</w:t>
      </w:r>
      <w:proofErr w:type="spellEnd"/>
      <w:r w:rsidR="00A81D76">
        <w:t xml:space="preserve"> </w:t>
      </w:r>
      <w:r>
        <w:rPr>
          <w:rFonts w:ascii="Consolas" w:hAnsi="Consolas" w:cs="Consolas"/>
          <w:color w:val="000000"/>
          <w:sz w:val="24"/>
          <w:szCs w:val="24"/>
        </w:rPr>
        <w:t>(path</w:t>
      </w:r>
      <w:proofErr w:type="gramStart"/>
      <w:r>
        <w:rPr>
          <w:rFonts w:ascii="Consolas" w:hAnsi="Consolas" w:cs="Consolas"/>
          <w:color w:val="000000"/>
          <w:sz w:val="24"/>
          <w:szCs w:val="24"/>
        </w:rPr>
        <w:t>);</w:t>
      </w:r>
      <w:proofErr w:type="gramEnd"/>
    </w:p>
    <w:p w14:paraId="5AEC6D92" w14:textId="77777777" w:rsidR="00006B77" w:rsidRDefault="00006B77" w:rsidP="00006B77">
      <w:r>
        <w:t xml:space="preserve">This </w:t>
      </w:r>
      <w:r w:rsidR="00CD2179">
        <w:t>can be used for multi-</w:t>
      </w:r>
      <w:r>
        <w:t>thread access to the same raw file.</w:t>
      </w:r>
    </w:p>
    <w:p w14:paraId="3B346B68" w14:textId="77777777" w:rsidR="00006B77" w:rsidRPr="001A5CD6" w:rsidRDefault="00006B77" w:rsidP="00006B77">
      <w:pPr>
        <w:rPr>
          <w:i/>
        </w:rPr>
      </w:pPr>
      <w:r>
        <w:t xml:space="preserve">All business logic still accesses the </w:t>
      </w:r>
      <w:r w:rsidR="00CD2179">
        <w:t>information</w:t>
      </w:r>
      <w:r>
        <w:t xml:space="preserve"> using the </w:t>
      </w:r>
      <w:proofErr w:type="spellStart"/>
      <w:r>
        <w:t>IRawDataPlus</w:t>
      </w:r>
      <w:proofErr w:type="spellEnd"/>
      <w:r>
        <w:t xml:space="preserve"> interface. </w:t>
      </w:r>
      <w:r w:rsidR="006800C9" w:rsidRPr="001A5CD6">
        <w:rPr>
          <w:i/>
        </w:rPr>
        <w:t>Application</w:t>
      </w:r>
      <w:r w:rsidRPr="001A5CD6">
        <w:rPr>
          <w:i/>
        </w:rPr>
        <w:t xml:space="preserve"> teams do not have to write any </w:t>
      </w:r>
      <w:r w:rsidR="00CD2179" w:rsidRPr="001A5CD6">
        <w:rPr>
          <w:i/>
        </w:rPr>
        <w:t>thread</w:t>
      </w:r>
      <w:r w:rsidR="006800C9" w:rsidRPr="001A5CD6">
        <w:rPr>
          <w:i/>
        </w:rPr>
        <w:t xml:space="preserve"> synchronization</w:t>
      </w:r>
      <w:r w:rsidRPr="001A5CD6">
        <w:rPr>
          <w:i/>
        </w:rPr>
        <w:t xml:space="preserve"> or locking code.</w:t>
      </w:r>
    </w:p>
    <w:p w14:paraId="650947CD" w14:textId="77777777" w:rsidR="001E13C8" w:rsidRDefault="001E13C8" w:rsidP="00006B77">
      <w:r>
        <w:t>The usage pattern</w:t>
      </w:r>
      <w:r w:rsidR="002F343A">
        <w:t xml:space="preserve"> is as follows.</w:t>
      </w:r>
    </w:p>
    <w:p w14:paraId="30146734" w14:textId="77777777" w:rsidR="002F343A" w:rsidRDefault="00A95CD7" w:rsidP="00006B77">
      <w:r>
        <w:t xml:space="preserve">Open a file </w:t>
      </w:r>
      <w:r w:rsidR="002F343A">
        <w:t>returning a thread data manager:</w:t>
      </w:r>
    </w:p>
    <w:tbl>
      <w:tblPr>
        <w:tblStyle w:val="TableGrid"/>
        <w:tblW w:w="0" w:type="auto"/>
        <w:shd w:val="clear" w:color="auto" w:fill="D6E3BC" w:themeFill="accent3" w:themeFillTint="66"/>
        <w:tblLook w:val="04A0" w:firstRow="1" w:lastRow="0" w:firstColumn="1" w:lastColumn="0" w:noHBand="0" w:noVBand="1"/>
      </w:tblPr>
      <w:tblGrid>
        <w:gridCol w:w="9576"/>
      </w:tblGrid>
      <w:tr w:rsidR="002F343A" w14:paraId="407CAED1" w14:textId="77777777" w:rsidTr="002F343A">
        <w:trPr>
          <w:cantSplit/>
        </w:trPr>
        <w:tc>
          <w:tcPr>
            <w:tcW w:w="9576" w:type="dxa"/>
            <w:shd w:val="clear" w:color="auto" w:fill="D6E3BC" w:themeFill="accent3" w:themeFillTint="66"/>
          </w:tcPr>
          <w:p w14:paraId="19C806AA" w14:textId="77777777" w:rsidR="002F343A" w:rsidRDefault="002F343A" w:rsidP="002F343A">
            <w:r>
              <w:t>Try</w:t>
            </w:r>
          </w:p>
          <w:p w14:paraId="29B47A41" w14:textId="77777777" w:rsidR="002F343A" w:rsidRDefault="002F343A" w:rsidP="002F343A">
            <w:r>
              <w:t>{</w:t>
            </w:r>
          </w:p>
          <w:p w14:paraId="0BC2E8EE" w14:textId="77777777" w:rsidR="002F343A" w:rsidRDefault="002F343A" w:rsidP="002F343A">
            <w:r>
              <w:t xml:space="preserve"> </w:t>
            </w:r>
            <w:proofErr w:type="spellStart"/>
            <w:r>
              <w:t>myThreadManager</w:t>
            </w:r>
            <w:proofErr w:type="spellEnd"/>
            <w:r>
              <w:t xml:space="preserve"> = </w:t>
            </w:r>
            <w:proofErr w:type="spellStart"/>
            <w:r w:rsidR="00A81D76">
              <w:rPr>
                <w:rFonts w:ascii="Consolas" w:hAnsi="Consolas" w:cs="Consolas"/>
                <w:color w:val="2B91AF"/>
                <w:sz w:val="24"/>
                <w:szCs w:val="24"/>
                <w:highlight w:val="white"/>
              </w:rPr>
              <w:t>RawFileReaderFactory</w:t>
            </w:r>
            <w:r w:rsidR="00A81D76">
              <w:rPr>
                <w:rFonts w:ascii="Consolas" w:hAnsi="Consolas" w:cs="Consolas"/>
                <w:color w:val="000000"/>
                <w:sz w:val="24"/>
                <w:szCs w:val="24"/>
                <w:highlight w:val="white"/>
              </w:rPr>
              <w:t>.CreateThreadManager</w:t>
            </w:r>
            <w:proofErr w:type="spellEnd"/>
            <w:r w:rsidR="00A81D76">
              <w:t xml:space="preserve"> </w:t>
            </w:r>
            <w:r>
              <w:rPr>
                <w:rFonts w:ascii="Consolas" w:hAnsi="Consolas" w:cs="Consolas"/>
                <w:color w:val="000000"/>
                <w:sz w:val="24"/>
                <w:szCs w:val="24"/>
              </w:rPr>
              <w:t>(filename)</w:t>
            </w:r>
          </w:p>
          <w:p w14:paraId="4F6EB9B8" w14:textId="77777777" w:rsidR="002F343A" w:rsidRDefault="002F343A" w:rsidP="002F343A">
            <w:r>
              <w:t>}</w:t>
            </w:r>
          </w:p>
          <w:p w14:paraId="65D797B7" w14:textId="77777777" w:rsidR="002F343A" w:rsidRDefault="00DA7C80" w:rsidP="002F343A">
            <w:r>
              <w:t>Catch exceptions</w:t>
            </w:r>
          </w:p>
          <w:p w14:paraId="1AE43973" w14:textId="77777777" w:rsidR="002F343A" w:rsidRDefault="002F343A" w:rsidP="00006B77"/>
        </w:tc>
      </w:tr>
    </w:tbl>
    <w:p w14:paraId="0A4B710E" w14:textId="77777777" w:rsidR="002F343A" w:rsidRDefault="002F343A" w:rsidP="00006B77"/>
    <w:p w14:paraId="0B3CD37F" w14:textId="77777777" w:rsidR="00F4057E" w:rsidRDefault="00F4057E" w:rsidP="00006B77">
      <w:r>
        <w:t xml:space="preserve">Exceptions may occur if the required raw file reader </w:t>
      </w:r>
      <w:proofErr w:type="spellStart"/>
      <w:r>
        <w:t>dll</w:t>
      </w:r>
      <w:proofErr w:type="spellEnd"/>
      <w:r>
        <w:t xml:space="preserve"> is not found, or a null string is sent for the raw file name.</w:t>
      </w:r>
    </w:p>
    <w:p w14:paraId="378A6576" w14:textId="77777777" w:rsidR="001A5CD6" w:rsidRDefault="001A5CD6" w:rsidP="00006B77">
      <w:r>
        <w:t>The action of opening a file executes a small number of “one time” single threaded actions, such as:</w:t>
      </w:r>
    </w:p>
    <w:p w14:paraId="53632DCB" w14:textId="77777777" w:rsidR="001A5CD6" w:rsidRDefault="001A5CD6" w:rsidP="001A5CD6">
      <w:pPr>
        <w:pStyle w:val="ListParagraph"/>
        <w:numPr>
          <w:ilvl w:val="0"/>
          <w:numId w:val="2"/>
        </w:numPr>
      </w:pPr>
      <w:r>
        <w:t>Opening the file on disk.</w:t>
      </w:r>
    </w:p>
    <w:p w14:paraId="1EE09AFE" w14:textId="77777777" w:rsidR="001A5CD6" w:rsidRDefault="001A5CD6" w:rsidP="001A5CD6">
      <w:pPr>
        <w:pStyle w:val="ListParagraph"/>
        <w:numPr>
          <w:ilvl w:val="0"/>
          <w:numId w:val="2"/>
        </w:numPr>
      </w:pPr>
      <w:r>
        <w:t>Reading the file header (time stamps, operator name etc.)</w:t>
      </w:r>
    </w:p>
    <w:p w14:paraId="29A6B860" w14:textId="77777777" w:rsidR="001A5CD6" w:rsidRDefault="001A5CD6" w:rsidP="001A5CD6">
      <w:pPr>
        <w:pStyle w:val="ListParagraph"/>
        <w:numPr>
          <w:ilvl w:val="0"/>
          <w:numId w:val="2"/>
        </w:numPr>
      </w:pPr>
      <w:r>
        <w:t>Reading sample information.</w:t>
      </w:r>
    </w:p>
    <w:p w14:paraId="7BFBF3E4" w14:textId="77777777" w:rsidR="001A5CD6" w:rsidRDefault="001A5CD6" w:rsidP="001A5CD6">
      <w:pPr>
        <w:pStyle w:val="ListParagraph"/>
        <w:numPr>
          <w:ilvl w:val="0"/>
          <w:numId w:val="2"/>
        </w:numPr>
      </w:pPr>
      <w:r>
        <w:t>Obtaining the list of detectors.</w:t>
      </w:r>
    </w:p>
    <w:p w14:paraId="0BC87ACD" w14:textId="77777777" w:rsidR="002F343A" w:rsidRDefault="001A5CD6" w:rsidP="00006B77">
      <w:r>
        <w:t xml:space="preserve">Important: </w:t>
      </w:r>
      <w:r w:rsidR="002F343A">
        <w:t xml:space="preserve">This </w:t>
      </w:r>
      <w:r>
        <w:t xml:space="preserve">“thread </w:t>
      </w:r>
      <w:r w:rsidR="002F343A">
        <w:t>manager</w:t>
      </w:r>
      <w:r>
        <w:t>”</w:t>
      </w:r>
      <w:r w:rsidR="002F343A">
        <w:t xml:space="preserve"> cannot itself read any raw data.</w:t>
      </w:r>
    </w:p>
    <w:p w14:paraId="251BBF73" w14:textId="77777777" w:rsidR="001E13C8" w:rsidRDefault="001E13C8" w:rsidP="00006B77">
      <w:r>
        <w:t xml:space="preserve">Assuming no </w:t>
      </w:r>
      <w:r w:rsidR="00A61E19">
        <w:t>exceptions</w:t>
      </w:r>
      <w:r w:rsidR="002F343A">
        <w:t>,</w:t>
      </w:r>
      <w:r>
        <w:t xml:space="preserve"> for each </w:t>
      </w:r>
      <w:r w:rsidR="00A61E19">
        <w:t>thread</w:t>
      </w:r>
      <w:r>
        <w:t xml:space="preserve"> </w:t>
      </w:r>
      <w:r w:rsidR="00A61E19">
        <w:t>which</w:t>
      </w:r>
      <w:r>
        <w:t xml:space="preserve"> needs </w:t>
      </w:r>
      <w:r w:rsidR="00A61E19">
        <w:t>access</w:t>
      </w:r>
      <w:r w:rsidR="002F343A">
        <w:t xml:space="preserve"> to data (including the current thread, if needed):</w:t>
      </w:r>
    </w:p>
    <w:p w14:paraId="348C625D" w14:textId="77777777" w:rsidR="001E13C8" w:rsidRDefault="002F343A" w:rsidP="00006B77">
      <w:pPr>
        <w:rPr>
          <w:rFonts w:ascii="Consolas" w:hAnsi="Consolas" w:cs="Consolas"/>
          <w:color w:val="000000"/>
          <w:sz w:val="24"/>
          <w:szCs w:val="24"/>
        </w:rPr>
      </w:pPr>
      <w:proofErr w:type="spellStart"/>
      <w:r>
        <w:rPr>
          <w:rFonts w:ascii="Consolas" w:hAnsi="Consolas" w:cs="Consolas"/>
          <w:color w:val="2B91AF"/>
          <w:sz w:val="24"/>
          <w:szCs w:val="24"/>
          <w:highlight w:val="white"/>
        </w:rPr>
        <w:t>IRaw</w:t>
      </w:r>
      <w:r>
        <w:rPr>
          <w:rFonts w:ascii="Consolas" w:hAnsi="Consolas" w:cs="Consolas"/>
          <w:color w:val="2B91AF"/>
          <w:sz w:val="24"/>
          <w:szCs w:val="24"/>
        </w:rPr>
        <w:t>DataPlus</w:t>
      </w:r>
      <w:proofErr w:type="spellEnd"/>
      <w:r>
        <w:t xml:space="preserve"> </w:t>
      </w:r>
      <w:proofErr w:type="spellStart"/>
      <w:r w:rsidR="001E13C8">
        <w:t>myThreadDataReader</w:t>
      </w:r>
      <w:proofErr w:type="spellEnd"/>
      <w:r w:rsidR="001E13C8">
        <w:t xml:space="preserve"> = </w:t>
      </w:r>
      <w:proofErr w:type="spellStart"/>
      <w:r w:rsidR="001E13C8">
        <w:t>myThreadManager</w:t>
      </w:r>
      <w:proofErr w:type="spellEnd"/>
      <w:r w:rsidR="001E13C8">
        <w:t>.</w:t>
      </w:r>
      <w:r w:rsidR="00A61E19" w:rsidRPr="00A61E19">
        <w:rPr>
          <w:rFonts w:ascii="Consolas" w:hAnsi="Consolas" w:cs="Consolas"/>
          <w:color w:val="000000"/>
          <w:sz w:val="24"/>
          <w:szCs w:val="24"/>
          <w:highlight w:val="white"/>
        </w:rPr>
        <w:t xml:space="preserve"> </w:t>
      </w:r>
      <w:proofErr w:type="spellStart"/>
      <w:proofErr w:type="gramStart"/>
      <w:r w:rsidR="00A61E19">
        <w:rPr>
          <w:rFonts w:ascii="Consolas" w:hAnsi="Consolas" w:cs="Consolas"/>
          <w:color w:val="000000"/>
          <w:sz w:val="24"/>
          <w:szCs w:val="24"/>
          <w:highlight w:val="white"/>
        </w:rPr>
        <w:t>CreateThreadAccessor</w:t>
      </w:r>
      <w:proofErr w:type="spellEnd"/>
      <w:r w:rsidR="00A61E19">
        <w:rPr>
          <w:rFonts w:ascii="Consolas" w:hAnsi="Consolas" w:cs="Consolas"/>
          <w:color w:val="000000"/>
          <w:sz w:val="24"/>
          <w:szCs w:val="24"/>
          <w:highlight w:val="white"/>
        </w:rPr>
        <w:t>();</w:t>
      </w:r>
      <w:proofErr w:type="gramEnd"/>
    </w:p>
    <w:p w14:paraId="08A65D7C" w14:textId="77777777" w:rsidR="00DA7C80" w:rsidRDefault="00DA7C80" w:rsidP="00BB1176">
      <w:r>
        <w:lastRenderedPageBreak/>
        <w:t xml:space="preserve">To test for errors, create a thread </w:t>
      </w:r>
      <w:r w:rsidR="00D76254">
        <w:t>accessor</w:t>
      </w:r>
      <w:r w:rsidR="00F4057E">
        <w:t>.</w:t>
      </w:r>
    </w:p>
    <w:p w14:paraId="715D0D66" w14:textId="77777777" w:rsidR="00F4057E" w:rsidRDefault="00F4057E" w:rsidP="00BB1176">
      <w:r>
        <w:t>This property:</w:t>
      </w:r>
    </w:p>
    <w:p w14:paraId="19D7FA78" w14:textId="77777777"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14:paraId="0DB07D2D" w14:textId="77777777"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Gets the file error state.</w:t>
      </w:r>
    </w:p>
    <w:p w14:paraId="46BEE7F0" w14:textId="77777777" w:rsidR="00F4057E" w:rsidRDefault="00F4057E" w:rsidP="00F4057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14:paraId="24D4ABB2" w14:textId="77777777" w:rsidR="00F4057E" w:rsidRDefault="00F4057E" w:rsidP="00F4057E">
      <w:proofErr w:type="spellStart"/>
      <w:r>
        <w:rPr>
          <w:rFonts w:ascii="Consolas" w:hAnsi="Consolas" w:cs="Consolas"/>
          <w:color w:val="2B91AF"/>
          <w:sz w:val="24"/>
          <w:szCs w:val="24"/>
          <w:highlight w:val="white"/>
        </w:rPr>
        <w:t>IFileError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FileError</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roofErr w:type="gramEnd"/>
    </w:p>
    <w:p w14:paraId="0DCB8669" w14:textId="77777777" w:rsidR="00F4057E" w:rsidRDefault="00F4057E" w:rsidP="00BB1176">
      <w:r>
        <w:t>Can then be used to check for any errors (such as invalid file name).</w:t>
      </w:r>
    </w:p>
    <w:p w14:paraId="53F02D34" w14:textId="77777777" w:rsidR="00BB1176" w:rsidRDefault="00BB1176" w:rsidP="00BB1176">
      <w:r>
        <w:t>Performance Note: Within the C# reader, there is no significant performance overhead in “</w:t>
      </w:r>
      <w:proofErr w:type="spellStart"/>
      <w:r>
        <w:rPr>
          <w:rFonts w:ascii="Consolas" w:hAnsi="Consolas" w:cs="Consolas"/>
          <w:color w:val="000000"/>
          <w:sz w:val="24"/>
          <w:szCs w:val="24"/>
          <w:highlight w:val="white"/>
        </w:rPr>
        <w:t>CreateThreadAccessor</w:t>
      </w:r>
      <w:proofErr w:type="spellEnd"/>
      <w:r>
        <w:t>”. In evaluation of this, we have tested that in can be used within a “</w:t>
      </w:r>
      <w:proofErr w:type="spellStart"/>
      <w:r>
        <w:t>Parallel.For</w:t>
      </w:r>
      <w:proofErr w:type="spellEnd"/>
      <w:r>
        <w:t>” pattern, to make an accessor for each scan in a raw file.</w:t>
      </w:r>
    </w:p>
    <w:p w14:paraId="40031389" w14:textId="77777777" w:rsidR="001E13C8" w:rsidRDefault="00A61E19" w:rsidP="00006B77">
      <w:r>
        <w:t>Note: The method “</w:t>
      </w:r>
      <w:proofErr w:type="spellStart"/>
      <w:proofErr w:type="gramStart"/>
      <w:r>
        <w:rPr>
          <w:rFonts w:ascii="Consolas" w:hAnsi="Consolas" w:cs="Consolas"/>
          <w:color w:val="000000"/>
          <w:sz w:val="24"/>
          <w:szCs w:val="24"/>
          <w:highlight w:val="white"/>
        </w:rPr>
        <w:t>CreateThreadAccessor</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r>
        <w:t xml:space="preserve">” is </w:t>
      </w:r>
      <w:proofErr w:type="gramStart"/>
      <w:r>
        <w:t>actually a</w:t>
      </w:r>
      <w:proofErr w:type="gramEnd"/>
      <w:r>
        <w:t xml:space="preserve"> member of the interface “</w:t>
      </w:r>
      <w:proofErr w:type="spellStart"/>
      <w:r>
        <w:rPr>
          <w:rFonts w:ascii="Consolas" w:hAnsi="Consolas" w:cs="Consolas"/>
          <w:color w:val="2B91AF"/>
          <w:sz w:val="24"/>
          <w:szCs w:val="24"/>
          <w:highlight w:val="white"/>
        </w:rPr>
        <w:t>IRawFileThreadAccessor</w:t>
      </w:r>
      <w:proofErr w:type="spellEnd"/>
      <w:r>
        <w:t>” which has other implementations noted later.</w:t>
      </w:r>
    </w:p>
    <w:p w14:paraId="51113AF9" w14:textId="77777777" w:rsidR="001E13C8" w:rsidRDefault="001A5CD6" w:rsidP="00006B77">
      <w:r>
        <w:t>After</w:t>
      </w:r>
      <w:r w:rsidR="002F343A">
        <w:t xml:space="preserve"> </w:t>
      </w:r>
      <w:proofErr w:type="gramStart"/>
      <w:r w:rsidR="002F343A">
        <w:t>all</w:t>
      </w:r>
      <w:proofErr w:type="gramEnd"/>
      <w:r w:rsidR="002F343A">
        <w:t xml:space="preserve"> created threads have exited</w:t>
      </w:r>
      <w:r>
        <w:t>, call</w:t>
      </w:r>
      <w:r w:rsidR="002F343A">
        <w:t>:</w:t>
      </w:r>
    </w:p>
    <w:p w14:paraId="1D1031E2" w14:textId="77777777" w:rsidR="002F343A" w:rsidRDefault="002F343A" w:rsidP="00006B77">
      <w:proofErr w:type="spellStart"/>
      <w:r>
        <w:t>myThreadManager.Dispose</w:t>
      </w:r>
      <w:proofErr w:type="spellEnd"/>
      <w:r>
        <w:t>(</w:t>
      </w:r>
      <w:proofErr w:type="gramStart"/>
      <w:r>
        <w:t>);</w:t>
      </w:r>
      <w:proofErr w:type="gramEnd"/>
    </w:p>
    <w:p w14:paraId="11567343" w14:textId="77777777" w:rsidR="001A5CD6" w:rsidRPr="001A5CD6" w:rsidRDefault="002F343A" w:rsidP="00006B77">
      <w:pPr>
        <w:rPr>
          <w:i/>
        </w:rPr>
      </w:pPr>
      <w:r w:rsidRPr="001A5CD6">
        <w:rPr>
          <w:i/>
        </w:rPr>
        <w:t xml:space="preserve">Using this pattern all business logic for </w:t>
      </w:r>
      <w:r w:rsidR="00113783" w:rsidRPr="001A5CD6">
        <w:rPr>
          <w:i/>
        </w:rPr>
        <w:t>multi-threaded</w:t>
      </w:r>
      <w:r w:rsidRPr="001A5CD6">
        <w:rPr>
          <w:i/>
        </w:rPr>
        <w:t xml:space="preserve"> code is </w:t>
      </w:r>
      <w:proofErr w:type="gramStart"/>
      <w:r w:rsidRPr="001A5CD6">
        <w:rPr>
          <w:i/>
        </w:rPr>
        <w:t>exactly the sa</w:t>
      </w:r>
      <w:r w:rsidR="001A5CD6">
        <w:rPr>
          <w:i/>
        </w:rPr>
        <w:t>me</w:t>
      </w:r>
      <w:proofErr w:type="gramEnd"/>
      <w:r w:rsidR="001A5CD6">
        <w:rPr>
          <w:i/>
        </w:rPr>
        <w:t xml:space="preserve"> as for single threaded code.</w:t>
      </w:r>
    </w:p>
    <w:p w14:paraId="3C9081BE" w14:textId="77777777" w:rsidR="00A61E19" w:rsidRDefault="002F343A" w:rsidP="00006B77">
      <w:r>
        <w:t xml:space="preserve">All interface members of </w:t>
      </w:r>
      <w:proofErr w:type="spellStart"/>
      <w:r>
        <w:t>IRawDataPlus</w:t>
      </w:r>
      <w:proofErr w:type="spellEnd"/>
      <w:r>
        <w:t xml:space="preserve"> can be used, with no concerns for locking or thread safety.</w:t>
      </w:r>
      <w:r w:rsidR="001A5CD6">
        <w:t xml:space="preserve"> Do not add any additional locks in calling code.</w:t>
      </w:r>
    </w:p>
    <w:p w14:paraId="0ECE3CE7" w14:textId="77777777" w:rsidR="002F343A" w:rsidRDefault="002F343A" w:rsidP="00006B77">
      <w:r>
        <w:t>Data for each thread is read in parallel</w:t>
      </w:r>
      <w:r w:rsidR="00113783">
        <w:t xml:space="preserve"> (lockless)</w:t>
      </w:r>
      <w:r>
        <w:t>, wherever possible.</w:t>
      </w:r>
      <w:r w:rsidR="001A5CD6">
        <w:t xml:space="preserve"> Some larger objects in the raw file use (thread safe) lazy loading, such that, for example: The first thread which opens the MS data will incur a small overhead for </w:t>
      </w:r>
      <w:proofErr w:type="gramStart"/>
      <w:r w:rsidR="001A5CD6">
        <w:t>opening  the</w:t>
      </w:r>
      <w:proofErr w:type="gramEnd"/>
      <w:r w:rsidR="001A5CD6">
        <w:t xml:space="preserve"> MS data stream, then all other threads will share parallel access to that same stream.</w:t>
      </w:r>
    </w:p>
    <w:p w14:paraId="19032C75" w14:textId="77777777" w:rsidR="002F343A" w:rsidRDefault="002F343A" w:rsidP="00006B77">
      <w:pPr>
        <w:rPr>
          <w:color w:val="984806" w:themeColor="accent6" w:themeShade="80"/>
        </w:rPr>
      </w:pPr>
      <w:r w:rsidRPr="00113783">
        <w:rPr>
          <w:color w:val="984806" w:themeColor="accent6" w:themeShade="80"/>
        </w:rPr>
        <w:t xml:space="preserve">Note: </w:t>
      </w:r>
      <w:r w:rsidR="00113783" w:rsidRPr="00113783">
        <w:rPr>
          <w:color w:val="984806" w:themeColor="accent6" w:themeShade="80"/>
        </w:rPr>
        <w:t>L</w:t>
      </w:r>
      <w:r w:rsidRPr="00113783">
        <w:rPr>
          <w:color w:val="984806" w:themeColor="accent6" w:themeShade="80"/>
        </w:rPr>
        <w:t xml:space="preserve">ocking may occur when a file is </w:t>
      </w:r>
      <w:r w:rsidR="00113783">
        <w:rPr>
          <w:color w:val="984806" w:themeColor="accent6" w:themeShade="80"/>
        </w:rPr>
        <w:t>opened</w:t>
      </w:r>
      <w:r w:rsidRPr="00113783">
        <w:rPr>
          <w:color w:val="984806" w:themeColor="accent6" w:themeShade="80"/>
        </w:rPr>
        <w:t xml:space="preserve"> </w:t>
      </w:r>
      <w:r w:rsidR="00113783" w:rsidRPr="00113783">
        <w:rPr>
          <w:color w:val="984806" w:themeColor="accent6" w:themeShade="80"/>
        </w:rPr>
        <w:t>in real time mode</w:t>
      </w:r>
      <w:r w:rsidR="00797371">
        <w:rPr>
          <w:color w:val="984806" w:themeColor="accent6" w:themeShade="80"/>
        </w:rPr>
        <w:t xml:space="preserve"> (during data acquisition)</w:t>
      </w:r>
      <w:r w:rsidR="00113783" w:rsidRPr="00113783">
        <w:rPr>
          <w:color w:val="984806" w:themeColor="accent6" w:themeShade="80"/>
        </w:rPr>
        <w:t xml:space="preserve">, as a real time </w:t>
      </w:r>
      <w:r w:rsidR="00797371">
        <w:rPr>
          <w:color w:val="984806" w:themeColor="accent6" w:themeShade="80"/>
        </w:rPr>
        <w:t>data</w:t>
      </w:r>
      <w:r w:rsidR="00113783" w:rsidRPr="00113783">
        <w:rPr>
          <w:color w:val="984806" w:themeColor="accent6" w:themeShade="80"/>
        </w:rPr>
        <w:t xml:space="preserve"> is continually changing state. This locking is internal to the file reader, and calling code need not take any special action for real time files.</w:t>
      </w:r>
    </w:p>
    <w:p w14:paraId="29CD435F" w14:textId="77777777" w:rsidR="00A64F96" w:rsidRDefault="00A64F96" w:rsidP="00A64F96">
      <w:pPr>
        <w:pStyle w:val="Heading2"/>
      </w:pPr>
      <w:r>
        <w:t>Alternate approaches to threading</w:t>
      </w:r>
    </w:p>
    <w:p w14:paraId="429E5633" w14:textId="77777777" w:rsidR="00A64F96" w:rsidRDefault="00A64F96" w:rsidP="00006B77">
      <w:r>
        <w:t>Even though the C# reader natively supports parallel access to data, not all file readers may support this, but “There’s an interface for that”.</w:t>
      </w:r>
    </w:p>
    <w:p w14:paraId="4F5DAF54" w14:textId="77777777" w:rsidR="00A64F96" w:rsidRDefault="00A64F96" w:rsidP="00006B77">
      <w:r>
        <w:t>The interface “</w:t>
      </w:r>
      <w:proofErr w:type="spellStart"/>
      <w:r>
        <w:rPr>
          <w:rFonts w:ascii="Consolas" w:hAnsi="Consolas" w:cs="Consolas"/>
          <w:color w:val="2B91AF"/>
          <w:sz w:val="24"/>
          <w:szCs w:val="24"/>
          <w:highlight w:val="white"/>
        </w:rPr>
        <w:t>IRawFileThreadManager</w:t>
      </w:r>
      <w:proofErr w:type="spellEnd"/>
      <w:r>
        <w:t>”</w:t>
      </w:r>
    </w:p>
    <w:p w14:paraId="581C0A52" w14:textId="77777777" w:rsidR="00A64F96" w:rsidRDefault="00A64F96" w:rsidP="00006B77">
      <w:r>
        <w:t>Is defined as follows:</w:t>
      </w:r>
    </w:p>
    <w:p w14:paraId="46C4DFB4" w14:textId="77777777" w:rsidR="00A64F96" w:rsidRDefault="00A64F96" w:rsidP="00006B77">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interface</w:t>
      </w:r>
      <w:r>
        <w:rPr>
          <w:rFonts w:ascii="Consolas" w:hAnsi="Consolas" w:cs="Consolas"/>
          <w:color w:val="000000"/>
          <w:sz w:val="24"/>
          <w:szCs w:val="24"/>
          <w:highlight w:val="white"/>
        </w:rPr>
        <w:t xml:space="preserve"> :</w:t>
      </w:r>
      <w:proofErr w:type="gram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IRawFileThreadAccessor</w:t>
      </w:r>
      <w:proofErr w:type="spell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IDisposable</w:t>
      </w:r>
      <w:proofErr w:type="spellEnd"/>
    </w:p>
    <w:p w14:paraId="09C6D629" w14:textId="77777777" w:rsidR="00A64F96" w:rsidRDefault="00A64F96" w:rsidP="00006B77">
      <w:r>
        <w:t>That is: When you open a raw file, and obtain this interface, as described above, you “dispose” to close the file.</w:t>
      </w:r>
    </w:p>
    <w:p w14:paraId="2C12873C" w14:textId="77777777" w:rsidR="00A64F96" w:rsidRDefault="00A64F96" w:rsidP="00006B77">
      <w:r>
        <w:t xml:space="preserve">The mechanism for allocating data to threads is </w:t>
      </w:r>
      <w:r w:rsidR="00797371">
        <w:t>descried</w:t>
      </w:r>
      <w:r>
        <w:t xml:space="preserve"> in “</w:t>
      </w:r>
      <w:proofErr w:type="spellStart"/>
      <w:r>
        <w:rPr>
          <w:rFonts w:ascii="Consolas" w:hAnsi="Consolas" w:cs="Consolas"/>
          <w:color w:val="2B91AF"/>
          <w:sz w:val="24"/>
          <w:szCs w:val="24"/>
          <w:highlight w:val="white"/>
        </w:rPr>
        <w:t>IRawFileThreadAccessor</w:t>
      </w:r>
      <w:proofErr w:type="spellEnd"/>
      <w:r>
        <w:t>”, so if the application layer code opens a file, it may pass “</w:t>
      </w:r>
      <w:proofErr w:type="spellStart"/>
      <w:r>
        <w:rPr>
          <w:rFonts w:ascii="Consolas" w:hAnsi="Consolas" w:cs="Consolas"/>
          <w:color w:val="2B91AF"/>
          <w:sz w:val="24"/>
          <w:szCs w:val="24"/>
          <w:highlight w:val="white"/>
        </w:rPr>
        <w:t>IRawFileThreadAccessor</w:t>
      </w:r>
      <w:proofErr w:type="spellEnd"/>
      <w:r>
        <w:t>” to the next layer of code.</w:t>
      </w:r>
    </w:p>
    <w:p w14:paraId="5DDAE64E" w14:textId="77777777" w:rsidR="00A64F96" w:rsidRDefault="00A64F96" w:rsidP="00006B77">
      <w:r>
        <w:t>As above, that code can call “</w:t>
      </w:r>
      <w:proofErr w:type="spellStart"/>
      <w:r>
        <w:rPr>
          <w:rFonts w:ascii="Consolas" w:hAnsi="Consolas" w:cs="Consolas"/>
          <w:color w:val="000000"/>
          <w:sz w:val="24"/>
          <w:szCs w:val="24"/>
          <w:highlight w:val="white"/>
        </w:rPr>
        <w:t>CreateThreadAccessor</w:t>
      </w:r>
      <w:proofErr w:type="spellEnd"/>
      <w:r>
        <w:t>”:</w:t>
      </w:r>
    </w:p>
    <w:p w14:paraId="31C2328D" w14:textId="77777777" w:rsidR="00A64F96" w:rsidRDefault="00A64F96" w:rsidP="00006B77">
      <w:proofErr w:type="spellStart"/>
      <w:proofErr w:type="gramStart"/>
      <w:r>
        <w:t>MyMethod</w:t>
      </w:r>
      <w:proofErr w:type="spellEnd"/>
      <w:r>
        <w:t>(</w:t>
      </w:r>
      <w:proofErr w:type="spellStart"/>
      <w:proofErr w:type="gramEnd"/>
      <w:r>
        <w:rPr>
          <w:rFonts w:ascii="Consolas" w:hAnsi="Consolas" w:cs="Consolas"/>
          <w:color w:val="2B91AF"/>
          <w:sz w:val="24"/>
          <w:szCs w:val="24"/>
          <w:highlight w:val="white"/>
        </w:rPr>
        <w:t>IRawFileThreadAccessor</w:t>
      </w:r>
      <w:proofErr w:type="spellEnd"/>
      <w:r>
        <w:rPr>
          <w:rFonts w:ascii="Consolas" w:hAnsi="Consolas" w:cs="Consolas"/>
          <w:color w:val="2B91AF"/>
          <w:sz w:val="24"/>
          <w:szCs w:val="24"/>
        </w:rPr>
        <w:t xml:space="preserve"> </w:t>
      </w:r>
      <w:proofErr w:type="spellStart"/>
      <w:r>
        <w:t>myThreadDataReader</w:t>
      </w:r>
      <w:proofErr w:type="spellEnd"/>
      <w:r>
        <w:t>)</w:t>
      </w:r>
    </w:p>
    <w:p w14:paraId="021A1A80" w14:textId="77777777" w:rsidR="00A64F96" w:rsidRDefault="00A64F96" w:rsidP="00A64F96">
      <w:proofErr w:type="spellStart"/>
      <w:r>
        <w:rPr>
          <w:rFonts w:ascii="Consolas" w:hAnsi="Consolas" w:cs="Consolas"/>
          <w:color w:val="2B91AF"/>
          <w:sz w:val="24"/>
          <w:szCs w:val="24"/>
          <w:highlight w:val="white"/>
        </w:rPr>
        <w:lastRenderedPageBreak/>
        <w:t>IRaw</w:t>
      </w:r>
      <w:r>
        <w:rPr>
          <w:rFonts w:ascii="Consolas" w:hAnsi="Consolas" w:cs="Consolas"/>
          <w:color w:val="2B91AF"/>
          <w:sz w:val="24"/>
          <w:szCs w:val="24"/>
        </w:rPr>
        <w:t>DataPlus</w:t>
      </w:r>
      <w:proofErr w:type="spellEnd"/>
      <w:r>
        <w:t xml:space="preserve"> </w:t>
      </w:r>
      <w:proofErr w:type="spellStart"/>
      <w:r>
        <w:t>myThreadDataReader</w:t>
      </w:r>
      <w:proofErr w:type="spellEnd"/>
      <w:r>
        <w:t xml:space="preserve"> = </w:t>
      </w:r>
      <w:proofErr w:type="spellStart"/>
      <w:r>
        <w:t>myThreadDataReader</w:t>
      </w:r>
      <w:proofErr w:type="spellEnd"/>
      <w:r>
        <w:t>.</w:t>
      </w:r>
      <w:r w:rsidRPr="00A61E19">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CreateThreadAccessor</w:t>
      </w:r>
      <w:proofErr w:type="spellEnd"/>
      <w:r>
        <w:rPr>
          <w:rFonts w:ascii="Consolas" w:hAnsi="Consolas" w:cs="Consolas"/>
          <w:color w:val="000000"/>
          <w:sz w:val="24"/>
          <w:szCs w:val="24"/>
          <w:highlight w:val="white"/>
        </w:rPr>
        <w:t>();</w:t>
      </w:r>
      <w:proofErr w:type="gramEnd"/>
    </w:p>
    <w:p w14:paraId="3E775AB8" w14:textId="77777777" w:rsidR="00A64F96" w:rsidRDefault="00A64F96" w:rsidP="00006B77">
      <w:r>
        <w:t>An advantage of this scheme is that an application can be designed to use other readers which do not support the thread manager interface, by using another implementation of “</w:t>
      </w:r>
      <w:proofErr w:type="spellStart"/>
      <w:r>
        <w:rPr>
          <w:rFonts w:ascii="Consolas" w:hAnsi="Consolas" w:cs="Consolas"/>
          <w:color w:val="2B91AF"/>
          <w:sz w:val="24"/>
          <w:szCs w:val="24"/>
          <w:highlight w:val="white"/>
        </w:rPr>
        <w:t>IRawFileThreadAccessor</w:t>
      </w:r>
      <w:proofErr w:type="spellEnd"/>
      <w:r>
        <w:t>”.</w:t>
      </w:r>
    </w:p>
    <w:p w14:paraId="03E023DC" w14:textId="77777777" w:rsidR="00A64F96" w:rsidRDefault="00A64F96" w:rsidP="00006B77">
      <w:proofErr w:type="spellStart"/>
      <w:r>
        <w:t>CommonCore</w:t>
      </w:r>
      <w:proofErr w:type="spellEnd"/>
      <w:r>
        <w:t xml:space="preserve"> already includes an implementation of this:</w:t>
      </w:r>
    </w:p>
    <w:p w14:paraId="48CC5F53" w14:textId="77777777" w:rsidR="00A64F96" w:rsidRDefault="00E33DB6" w:rsidP="00006B77">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class</w:t>
      </w:r>
      <w:r>
        <w:rPr>
          <w:rFonts w:ascii="Consolas" w:hAnsi="Consolas" w:cs="Consolas"/>
          <w:color w:val="000000"/>
          <w:sz w:val="24"/>
          <w:szCs w:val="24"/>
          <w:highlight w:val="white"/>
        </w:rPr>
        <w:t xml:space="preserve"> </w:t>
      </w:r>
      <w:proofErr w:type="spellStart"/>
      <w:proofErr w:type="gramStart"/>
      <w:r>
        <w:rPr>
          <w:rFonts w:ascii="Consolas" w:hAnsi="Consolas" w:cs="Consolas"/>
          <w:color w:val="2B91AF"/>
          <w:sz w:val="24"/>
          <w:szCs w:val="24"/>
          <w:highlight w:val="white"/>
        </w:rPr>
        <w:t>ThreadSafeRawFileAccess</w:t>
      </w:r>
      <w:proofErr w:type="spellEnd"/>
      <w:r>
        <w:rPr>
          <w:rFonts w:ascii="Consolas" w:hAnsi="Consolas" w:cs="Consolas"/>
          <w:color w:val="000000"/>
          <w:sz w:val="24"/>
          <w:szCs w:val="24"/>
          <w:highlight w:val="white"/>
        </w:rPr>
        <w:t xml:space="preserve"> :</w:t>
      </w:r>
      <w:proofErr w:type="gram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IRawCache</w:t>
      </w:r>
      <w:proofErr w:type="spell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IRawFileThreadAccessor</w:t>
      </w:r>
      <w:proofErr w:type="spellEnd"/>
    </w:p>
    <w:p w14:paraId="6371DA07" w14:textId="77777777" w:rsidR="00E33DB6" w:rsidRDefault="00E33DB6" w:rsidP="00006B77">
      <w:r>
        <w:t xml:space="preserve">This class permits multi thread support (by </w:t>
      </w:r>
      <w:proofErr w:type="spellStart"/>
      <w:r>
        <w:rPr>
          <w:rFonts w:ascii="Consolas" w:hAnsi="Consolas" w:cs="Consolas"/>
          <w:color w:val="2B91AF"/>
          <w:sz w:val="24"/>
          <w:szCs w:val="24"/>
          <w:highlight w:val="white"/>
        </w:rPr>
        <w:t>IRawFileThreadAccessor</w:t>
      </w:r>
      <w:proofErr w:type="spellEnd"/>
      <w:r>
        <w:t xml:space="preserve">) to be generated from any instance of </w:t>
      </w:r>
      <w:proofErr w:type="spellStart"/>
      <w:r>
        <w:t>IRawDataPlus</w:t>
      </w:r>
      <w:proofErr w:type="spellEnd"/>
    </w:p>
    <w:p w14:paraId="21C62772" w14:textId="77777777" w:rsidR="00E33DB6" w:rsidRDefault="00E33DB6" w:rsidP="00006B77">
      <w:r>
        <w:t>Using this public constructor:</w:t>
      </w:r>
    </w:p>
    <w:p w14:paraId="49E3FF47" w14:textId="77777777" w:rsidR="00E33DB6" w:rsidRDefault="00E33DB6" w:rsidP="00006B77">
      <w:pPr>
        <w:rPr>
          <w:rFonts w:ascii="Consolas" w:hAnsi="Consolas" w:cs="Consolas"/>
          <w:color w:val="000000"/>
          <w:sz w:val="24"/>
          <w:szCs w:val="24"/>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ThreadSafeRawFileAccess</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file)</w:t>
      </w:r>
      <w:r>
        <w:rPr>
          <w:rFonts w:ascii="Consolas" w:hAnsi="Consolas" w:cs="Consolas"/>
          <w:color w:val="000000"/>
          <w:sz w:val="24"/>
          <w:szCs w:val="24"/>
        </w:rPr>
        <w:t>.</w:t>
      </w:r>
    </w:p>
    <w:p w14:paraId="4AC52FD8" w14:textId="77777777" w:rsidR="00E33DB6" w:rsidRPr="00E33DB6" w:rsidRDefault="00E33DB6" w:rsidP="00006B77">
      <w:pPr>
        <w:rPr>
          <w:rFonts w:cs="Consolas"/>
          <w:color w:val="000000"/>
          <w:sz w:val="24"/>
          <w:szCs w:val="24"/>
        </w:rPr>
      </w:pPr>
      <w:r w:rsidRPr="00E33DB6">
        <w:rPr>
          <w:rFonts w:cs="Consolas"/>
          <w:color w:val="000000"/>
          <w:sz w:val="24"/>
          <w:szCs w:val="24"/>
        </w:rPr>
        <w:t>Via this pattern, library code need not be aware of how the thread management is done. If the library code (business logic) receives “</w:t>
      </w:r>
      <w:proofErr w:type="spellStart"/>
      <w:r w:rsidRPr="00E33DB6">
        <w:rPr>
          <w:rFonts w:cs="Consolas"/>
          <w:color w:val="2B91AF"/>
          <w:sz w:val="24"/>
          <w:szCs w:val="24"/>
          <w:highlight w:val="white"/>
        </w:rPr>
        <w:t>IRawFileThreadAccessor</w:t>
      </w:r>
      <w:proofErr w:type="spellEnd"/>
      <w:r w:rsidRPr="00E33DB6">
        <w:rPr>
          <w:rFonts w:cs="Consolas"/>
          <w:color w:val="000000"/>
          <w:sz w:val="24"/>
          <w:szCs w:val="24"/>
        </w:rPr>
        <w:t xml:space="preserve">” it will be able support </w:t>
      </w:r>
      <w:r w:rsidR="003C5D6F" w:rsidRPr="00E33DB6">
        <w:rPr>
          <w:rFonts w:cs="Consolas"/>
          <w:color w:val="000000"/>
          <w:sz w:val="24"/>
          <w:szCs w:val="24"/>
        </w:rPr>
        <w:t>multi-threaded</w:t>
      </w:r>
      <w:r w:rsidRPr="00E33DB6">
        <w:rPr>
          <w:rFonts w:cs="Consolas"/>
          <w:color w:val="000000"/>
          <w:sz w:val="24"/>
          <w:szCs w:val="24"/>
        </w:rPr>
        <w:t xml:space="preserve"> </w:t>
      </w:r>
      <w:r>
        <w:rPr>
          <w:rFonts w:cs="Consolas"/>
          <w:color w:val="000000"/>
          <w:sz w:val="24"/>
          <w:szCs w:val="24"/>
        </w:rPr>
        <w:t>access</w:t>
      </w:r>
      <w:r w:rsidRPr="00E33DB6">
        <w:rPr>
          <w:rFonts w:cs="Consolas"/>
          <w:color w:val="000000"/>
          <w:sz w:val="24"/>
          <w:szCs w:val="24"/>
        </w:rPr>
        <w:t xml:space="preserve"> to any raw file, from any file reader.</w:t>
      </w:r>
    </w:p>
    <w:p w14:paraId="09C93E46" w14:textId="77777777" w:rsidR="00E33DB6" w:rsidRPr="00E33DB6" w:rsidRDefault="00E33DB6" w:rsidP="00006B77">
      <w:pPr>
        <w:rPr>
          <w:rFonts w:cs="Consolas"/>
          <w:color w:val="000000"/>
          <w:sz w:val="24"/>
          <w:szCs w:val="24"/>
        </w:rPr>
      </w:pPr>
      <w:r w:rsidRPr="00E33DB6">
        <w:rPr>
          <w:rFonts w:cs="Consolas"/>
          <w:color w:val="000000"/>
          <w:sz w:val="24"/>
          <w:szCs w:val="24"/>
        </w:rPr>
        <w:t>The difference is one of performance.</w:t>
      </w:r>
    </w:p>
    <w:p w14:paraId="0866BDE1" w14:textId="77777777" w:rsidR="00E33DB6" w:rsidRPr="00E33DB6" w:rsidRDefault="00E33DB6" w:rsidP="00006B77">
      <w:pPr>
        <w:rPr>
          <w:rFonts w:cs="Consolas"/>
          <w:color w:val="000000"/>
          <w:sz w:val="24"/>
          <w:szCs w:val="24"/>
        </w:rPr>
      </w:pPr>
      <w:r w:rsidRPr="00E33DB6">
        <w:rPr>
          <w:rFonts w:cs="Consolas"/>
          <w:color w:val="000000"/>
          <w:sz w:val="24"/>
          <w:szCs w:val="24"/>
        </w:rPr>
        <w:t>When using the C# raw file reader’s direct implementation (</w:t>
      </w:r>
      <w:proofErr w:type="spellStart"/>
      <w:r w:rsidRPr="00E33DB6">
        <w:rPr>
          <w:rFonts w:cs="Consolas"/>
          <w:color w:val="000000"/>
          <w:sz w:val="24"/>
          <w:szCs w:val="24"/>
          <w:highlight w:val="white"/>
        </w:rPr>
        <w:t>ThreadedFileFactory</w:t>
      </w:r>
      <w:proofErr w:type="spellEnd"/>
      <w:r w:rsidRPr="00E33DB6">
        <w:rPr>
          <w:rFonts w:cs="Consolas"/>
          <w:color w:val="000000"/>
          <w:sz w:val="24"/>
          <w:szCs w:val="24"/>
        </w:rPr>
        <w:t>)</w:t>
      </w:r>
      <w:r>
        <w:rPr>
          <w:rFonts w:cs="Consolas"/>
          <w:color w:val="000000"/>
          <w:sz w:val="24"/>
          <w:szCs w:val="24"/>
        </w:rPr>
        <w:t xml:space="preserve"> the business logic will have lockless parallel access to data. When the interface passed in is created by the class “</w:t>
      </w:r>
      <w:proofErr w:type="spellStart"/>
      <w:r>
        <w:rPr>
          <w:rFonts w:ascii="Consolas" w:hAnsi="Consolas" w:cs="Consolas"/>
          <w:color w:val="000000"/>
          <w:sz w:val="24"/>
          <w:szCs w:val="24"/>
          <w:highlight w:val="white"/>
        </w:rPr>
        <w:t>ThreadSafeRawFileAccess</w:t>
      </w:r>
      <w:proofErr w:type="spellEnd"/>
      <w:r>
        <w:rPr>
          <w:rFonts w:cs="Consolas"/>
          <w:color w:val="000000"/>
          <w:sz w:val="24"/>
          <w:szCs w:val="24"/>
        </w:rPr>
        <w:t>” then calls into the file are serialized via locks.</w:t>
      </w:r>
    </w:p>
    <w:p w14:paraId="688F07EC" w14:textId="77777777" w:rsidR="00E33DB6" w:rsidRDefault="00E33DB6" w:rsidP="00006B77">
      <w:r>
        <w:t>Note: In all cases</w:t>
      </w:r>
    </w:p>
    <w:p w14:paraId="522FE8DC" w14:textId="77777777" w:rsidR="00E33DB6" w:rsidRDefault="00E33DB6" w:rsidP="0082557F">
      <w:pPr>
        <w:pStyle w:val="ListParagraph"/>
        <w:numPr>
          <w:ilvl w:val="0"/>
          <w:numId w:val="3"/>
        </w:numPr>
      </w:pPr>
      <w:r>
        <w:t xml:space="preserve">The business logic </w:t>
      </w:r>
      <w:proofErr w:type="gramStart"/>
      <w:r>
        <w:t>need</w:t>
      </w:r>
      <w:proofErr w:type="gramEnd"/>
      <w:r>
        <w:t xml:space="preserve"> no add any additional locking.</w:t>
      </w:r>
    </w:p>
    <w:p w14:paraId="130530FE" w14:textId="77777777" w:rsidR="00E33DB6" w:rsidRDefault="00E33DB6" w:rsidP="0082557F">
      <w:pPr>
        <w:pStyle w:val="ListParagraph"/>
        <w:numPr>
          <w:ilvl w:val="0"/>
          <w:numId w:val="3"/>
        </w:numPr>
      </w:pPr>
      <w:r>
        <w:t>The business logic need not reference any specific file reading DLL.</w:t>
      </w:r>
    </w:p>
    <w:p w14:paraId="4935376C" w14:textId="77777777" w:rsidR="00E33DB6" w:rsidRPr="00A64F96" w:rsidRDefault="00E33DB6" w:rsidP="00006B77">
      <w:pPr>
        <w:pStyle w:val="ListParagraph"/>
        <w:numPr>
          <w:ilvl w:val="0"/>
          <w:numId w:val="3"/>
        </w:numPr>
      </w:pPr>
      <w:r>
        <w:t>All required interfaces are contain</w:t>
      </w:r>
      <w:r w:rsidR="0082557F">
        <w:t>ed</w:t>
      </w:r>
      <w:r>
        <w:t xml:space="preserve"> in ThermoFisher.CommonCore.Data.dll</w:t>
      </w:r>
    </w:p>
    <w:p w14:paraId="199BF816" w14:textId="77777777" w:rsidR="00113783" w:rsidRDefault="003029DA" w:rsidP="003029DA">
      <w:pPr>
        <w:pStyle w:val="Heading1"/>
      </w:pPr>
      <w:r>
        <w:t>Reading Raw File Headers (sample information)</w:t>
      </w:r>
    </w:p>
    <w:p w14:paraId="0F893345" w14:textId="77777777" w:rsidR="003029DA" w:rsidRDefault="003029DA" w:rsidP="003029DA">
      <w:r>
        <w:t>This topic details how to read the “sample information” and other headers from a raw file.</w:t>
      </w:r>
    </w:p>
    <w:p w14:paraId="1D80984A" w14:textId="77777777" w:rsidR="003029DA" w:rsidRDefault="003029DA" w:rsidP="003029DA">
      <w:r>
        <w:t>That is:</w:t>
      </w:r>
    </w:p>
    <w:p w14:paraId="695F0787" w14:textId="77777777" w:rsidR="003029DA" w:rsidRDefault="003029DA" w:rsidP="003029DA">
      <w:r>
        <w:t>All information which is logged to the file, before data acquisition begins</w:t>
      </w:r>
      <w:r w:rsidR="000E536E">
        <w:t>.</w:t>
      </w:r>
    </w:p>
    <w:p w14:paraId="7DB0AC2B" w14:textId="77777777" w:rsidR="000E536E" w:rsidRDefault="000E536E" w:rsidP="003029DA">
      <w:r>
        <w:t xml:space="preserve">Because these are not “instrument data stream specific”, </w:t>
      </w:r>
      <w:r w:rsidR="009A39AD">
        <w:t>i</w:t>
      </w:r>
      <w:r>
        <w:t>t is not necessary to select any instrument data stream before reading any of these fields.</w:t>
      </w:r>
    </w:p>
    <w:p w14:paraId="7DC9DD8F" w14:textId="77777777" w:rsidR="000E536E" w:rsidRPr="003029DA" w:rsidRDefault="000E536E" w:rsidP="003029DA">
      <w:proofErr w:type="gramStart"/>
      <w:r>
        <w:t>All of</w:t>
      </w:r>
      <w:proofErr w:type="gramEnd"/>
      <w:r>
        <w:t xml:space="preserve"> these items can also be read after selecting an instrument.</w:t>
      </w:r>
    </w:p>
    <w:p w14:paraId="4445C58A" w14:textId="77777777" w:rsidR="006444AC" w:rsidRDefault="003029DA" w:rsidP="006444AC">
      <w:r>
        <w:t>A raw file has the following table of contents:</w:t>
      </w:r>
    </w:p>
    <w:tbl>
      <w:tblPr>
        <w:tblStyle w:val="LightList-Accent1"/>
        <w:tblW w:w="0" w:type="auto"/>
        <w:tblLook w:val="04A0" w:firstRow="1" w:lastRow="0" w:firstColumn="1" w:lastColumn="0" w:noHBand="0" w:noVBand="1"/>
      </w:tblPr>
      <w:tblGrid>
        <w:gridCol w:w="4788"/>
        <w:gridCol w:w="4788"/>
      </w:tblGrid>
      <w:tr w:rsidR="003029DA" w14:paraId="5347D82F" w14:textId="77777777" w:rsidTr="00A6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3B80C16" w14:textId="77777777" w:rsidR="003029DA" w:rsidRDefault="003029DA" w:rsidP="006444AC">
            <w:r>
              <w:t>Item</w:t>
            </w:r>
          </w:p>
        </w:tc>
        <w:tc>
          <w:tcPr>
            <w:tcW w:w="4788" w:type="dxa"/>
          </w:tcPr>
          <w:p w14:paraId="06B47060" w14:textId="77777777" w:rsidR="003029DA" w:rsidRDefault="003029DA" w:rsidP="006444AC">
            <w:pPr>
              <w:cnfStyle w:val="100000000000" w:firstRow="1" w:lastRow="0" w:firstColumn="0" w:lastColumn="0" w:oddVBand="0" w:evenVBand="0" w:oddHBand="0" w:evenHBand="0" w:firstRowFirstColumn="0" w:firstRowLastColumn="0" w:lastRowFirstColumn="0" w:lastRowLastColumn="0"/>
            </w:pPr>
            <w:r>
              <w:t>Purpose</w:t>
            </w:r>
          </w:p>
        </w:tc>
      </w:tr>
      <w:tr w:rsidR="003029DA" w14:paraId="4EAAFB9E" w14:textId="77777777"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63D5D97" w14:textId="77777777" w:rsidR="003029DA" w:rsidRDefault="003029DA" w:rsidP="006444AC">
            <w:r>
              <w:t>File header</w:t>
            </w:r>
          </w:p>
        </w:tc>
        <w:tc>
          <w:tcPr>
            <w:tcW w:w="4788" w:type="dxa"/>
          </w:tcPr>
          <w:p w14:paraId="7B3C2D83" w14:textId="77777777" w:rsidR="003029DA" w:rsidRDefault="003029DA" w:rsidP="006255B2">
            <w:pPr>
              <w:cnfStyle w:val="000000100000" w:firstRow="0" w:lastRow="0" w:firstColumn="0" w:lastColumn="0" w:oddVBand="0" w:evenVBand="0" w:oddHBand="1" w:evenHBand="0" w:firstRowFirstColumn="0" w:firstRowLastColumn="0" w:lastRowFirstColumn="0" w:lastRowLastColumn="0"/>
            </w:pPr>
            <w:r>
              <w:t xml:space="preserve">General </w:t>
            </w:r>
            <w:r w:rsidR="006255B2">
              <w:t>information</w:t>
            </w:r>
            <w:r>
              <w:t xml:space="preserve"> about the file, such as “who created” and “</w:t>
            </w:r>
            <w:r w:rsidR="006255B2">
              <w:t>creation</w:t>
            </w:r>
            <w:r>
              <w:t xml:space="preserve"> date”</w:t>
            </w:r>
          </w:p>
        </w:tc>
      </w:tr>
      <w:tr w:rsidR="003029DA" w14:paraId="2D97FF94" w14:textId="77777777" w:rsidTr="00A651FD">
        <w:tc>
          <w:tcPr>
            <w:cnfStyle w:val="001000000000" w:firstRow="0" w:lastRow="0" w:firstColumn="1" w:lastColumn="0" w:oddVBand="0" w:evenVBand="0" w:oddHBand="0" w:evenHBand="0" w:firstRowFirstColumn="0" w:firstRowLastColumn="0" w:lastRowFirstColumn="0" w:lastRowLastColumn="0"/>
            <w:tcW w:w="4788" w:type="dxa"/>
          </w:tcPr>
          <w:p w14:paraId="1083AE26" w14:textId="77777777" w:rsidR="003029DA" w:rsidRDefault="003029DA" w:rsidP="00C56308">
            <w:r>
              <w:t xml:space="preserve">Sample </w:t>
            </w:r>
            <w:r w:rsidR="00C56308">
              <w:t>information</w:t>
            </w:r>
          </w:p>
        </w:tc>
        <w:tc>
          <w:tcPr>
            <w:tcW w:w="4788" w:type="dxa"/>
          </w:tcPr>
          <w:p w14:paraId="26BCA1CD" w14:textId="77777777" w:rsidR="003029DA" w:rsidRDefault="0082557F" w:rsidP="006444AC">
            <w:pPr>
              <w:cnfStyle w:val="000000000000" w:firstRow="0" w:lastRow="0" w:firstColumn="0" w:lastColumn="0" w:oddVBand="0" w:evenVBand="0" w:oddHBand="0" w:evenHBand="0" w:firstRowFirstColumn="0" w:firstRowLastColumn="0" w:lastRowFirstColumn="0" w:lastRowLastColumn="0"/>
            </w:pPr>
            <w:r>
              <w:t>Information</w:t>
            </w:r>
            <w:r w:rsidR="003029DA">
              <w:t xml:space="preserve"> from the “sequence row” or batch, such as “vial number” or “sample ID”</w:t>
            </w:r>
          </w:p>
        </w:tc>
      </w:tr>
      <w:tr w:rsidR="003029DA" w14:paraId="30723D95" w14:textId="77777777"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349CE5" w14:textId="77777777" w:rsidR="003029DA" w:rsidRDefault="00343189" w:rsidP="00343189">
            <w:proofErr w:type="spellStart"/>
            <w:r>
              <w:lastRenderedPageBreak/>
              <w:t>AutoSampler</w:t>
            </w:r>
            <w:proofErr w:type="spellEnd"/>
            <w:r w:rsidR="003029DA">
              <w:t xml:space="preserve"> tray </w:t>
            </w:r>
            <w:r>
              <w:t>configuration</w:t>
            </w:r>
          </w:p>
        </w:tc>
        <w:tc>
          <w:tcPr>
            <w:tcW w:w="4788" w:type="dxa"/>
          </w:tcPr>
          <w:p w14:paraId="6C73C5A5" w14:textId="77777777" w:rsidR="003029DA" w:rsidRDefault="003029DA" w:rsidP="006444AC">
            <w:pPr>
              <w:cnfStyle w:val="000000100000" w:firstRow="0" w:lastRow="0" w:firstColumn="0" w:lastColumn="0" w:oddVBand="0" w:evenVBand="0" w:oddHBand="1" w:evenHBand="0" w:firstRowFirstColumn="0" w:firstRowLastColumn="0" w:lastRowFirstColumn="0" w:lastRowLastColumn="0"/>
            </w:pPr>
            <w:r>
              <w:t>Details about the tray shape used.</w:t>
            </w:r>
          </w:p>
        </w:tc>
      </w:tr>
      <w:tr w:rsidR="003029DA" w14:paraId="4634BA67" w14:textId="77777777" w:rsidTr="00A651FD">
        <w:tc>
          <w:tcPr>
            <w:cnfStyle w:val="001000000000" w:firstRow="0" w:lastRow="0" w:firstColumn="1" w:lastColumn="0" w:oddVBand="0" w:evenVBand="0" w:oddHBand="0" w:evenHBand="0" w:firstRowFirstColumn="0" w:firstRowLastColumn="0" w:lastRowFirstColumn="0" w:lastRowLastColumn="0"/>
            <w:tcW w:w="4788" w:type="dxa"/>
          </w:tcPr>
          <w:p w14:paraId="29B153AC" w14:textId="77777777" w:rsidR="003029DA" w:rsidRDefault="00343189" w:rsidP="006444AC">
            <w:r>
              <w:t>Instrument</w:t>
            </w:r>
            <w:r w:rsidR="003029DA">
              <w:t xml:space="preserve"> </w:t>
            </w:r>
            <w:r w:rsidR="003F1524">
              <w:t>method</w:t>
            </w:r>
          </w:p>
        </w:tc>
        <w:tc>
          <w:tcPr>
            <w:tcW w:w="4788" w:type="dxa"/>
          </w:tcPr>
          <w:p w14:paraId="12E3BF76" w14:textId="77777777" w:rsidR="003029DA" w:rsidRDefault="003029DA" w:rsidP="006255B2">
            <w:pPr>
              <w:cnfStyle w:val="000000000000" w:firstRow="0" w:lastRow="0" w:firstColumn="0" w:lastColumn="0" w:oddVBand="0" w:evenVBand="0" w:oddHBand="0" w:evenHBand="0" w:firstRowFirstColumn="0" w:firstRowLastColumn="0" w:lastRowFirstColumn="0" w:lastRowLastColumn="0"/>
            </w:pPr>
            <w:r>
              <w:t>Data (text format) about the instrument settings. Note: The raw file r</w:t>
            </w:r>
            <w:r w:rsidR="006255B2">
              <w:t>e</w:t>
            </w:r>
            <w:r>
              <w:t xml:space="preserve">ader does not show “binary method </w:t>
            </w:r>
            <w:r w:rsidR="006255B2">
              <w:t>information” whi</w:t>
            </w:r>
            <w:r>
              <w:t>ch is private to the instrument.</w:t>
            </w:r>
          </w:p>
        </w:tc>
      </w:tr>
      <w:tr w:rsidR="003029DA" w14:paraId="556418CA" w14:textId="77777777" w:rsidTr="00A6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DFE585" w14:textId="77777777" w:rsidR="003029DA" w:rsidRDefault="003029DA" w:rsidP="006444AC">
            <w:r>
              <w:t>Detector list</w:t>
            </w:r>
          </w:p>
        </w:tc>
        <w:tc>
          <w:tcPr>
            <w:tcW w:w="4788" w:type="dxa"/>
          </w:tcPr>
          <w:p w14:paraId="7B7512ED" w14:textId="77777777" w:rsidR="003029DA" w:rsidRDefault="003029DA" w:rsidP="006444AC">
            <w:pPr>
              <w:cnfStyle w:val="000000100000" w:firstRow="0" w:lastRow="0" w:firstColumn="0" w:lastColumn="0" w:oddVBand="0" w:evenVBand="0" w:oddHBand="1" w:evenHBand="0" w:firstRowFirstColumn="0" w:firstRowLastColumn="0" w:lastRowFirstColumn="0" w:lastRowLastColumn="0"/>
            </w:pPr>
            <w:r>
              <w:t xml:space="preserve">Lists the various detectors which are </w:t>
            </w:r>
            <w:r w:rsidR="00B32216">
              <w:t>configured</w:t>
            </w:r>
            <w:r>
              <w:t xml:space="preserve"> to store data and logs in the raw file.</w:t>
            </w:r>
          </w:p>
        </w:tc>
      </w:tr>
    </w:tbl>
    <w:p w14:paraId="7C17DF9C" w14:textId="77777777" w:rsidR="003029DA" w:rsidRDefault="003029DA" w:rsidP="006444AC"/>
    <w:p w14:paraId="3AEA68E5" w14:textId="77777777" w:rsidR="003029DA" w:rsidRDefault="003029DA" w:rsidP="006444AC">
      <w:r>
        <w:t xml:space="preserve">The following methods or </w:t>
      </w:r>
      <w:r w:rsidR="00C56308">
        <w:t>properties</w:t>
      </w:r>
      <w:r>
        <w:t xml:space="preserve"> can be used to inspect this </w:t>
      </w:r>
      <w:r w:rsidR="00C56308">
        <w:t>information</w:t>
      </w:r>
      <w:r>
        <w:t>:</w:t>
      </w:r>
    </w:p>
    <w:p w14:paraId="4DC6F188" w14:textId="77777777" w:rsidR="00C56308" w:rsidRDefault="00C56308" w:rsidP="00C56308">
      <w:pPr>
        <w:pStyle w:val="Heading2"/>
      </w:pPr>
      <w:r>
        <w:t>File Header</w:t>
      </w:r>
    </w:p>
    <w:p w14:paraId="642CCE2A" w14:textId="77777777" w:rsidR="00C56308" w:rsidRDefault="00C56308" w:rsidP="006444AC">
      <w:proofErr w:type="spellStart"/>
      <w:r>
        <w:rPr>
          <w:rFonts w:ascii="Consolas" w:hAnsi="Consolas" w:cs="Consolas"/>
          <w:color w:val="2B91AF"/>
          <w:sz w:val="24"/>
          <w:szCs w:val="24"/>
          <w:highlight w:val="white"/>
        </w:rPr>
        <w:t>IFileHeader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FileHeader</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roofErr w:type="gramEnd"/>
    </w:p>
    <w:p w14:paraId="25EE0058" w14:textId="77777777" w:rsidR="00C56308" w:rsidRDefault="00660739" w:rsidP="006444AC">
      <w:r>
        <w:t xml:space="preserve">See the chapter above on “Inspecting files” for details about the </w:t>
      </w:r>
      <w:proofErr w:type="spellStart"/>
      <w:r>
        <w:t>IFileHeader</w:t>
      </w:r>
      <w:proofErr w:type="spellEnd"/>
      <w:r>
        <w:t xml:space="preserve"> interface.</w:t>
      </w:r>
    </w:p>
    <w:p w14:paraId="368FF6B4" w14:textId="77777777" w:rsidR="00C56308" w:rsidRDefault="00C56308" w:rsidP="00C56308">
      <w:pPr>
        <w:pStyle w:val="Heading2"/>
      </w:pPr>
      <w:r>
        <w:t>Autosampler Tray information</w:t>
      </w:r>
    </w:p>
    <w:p w14:paraId="4BF81CD9" w14:textId="77777777" w:rsidR="00C56308" w:rsidRDefault="00C56308" w:rsidP="00C56308">
      <w:pPr>
        <w:autoSpaceDE w:val="0"/>
        <w:autoSpaceDN w:val="0"/>
        <w:adjustRightInd w:val="0"/>
        <w:spacing w:after="0" w:line="240" w:lineRule="auto"/>
      </w:pPr>
    </w:p>
    <w:p w14:paraId="08779949" w14:textId="77777777" w:rsidR="00C56308" w:rsidRDefault="00C56308" w:rsidP="006444AC">
      <w:pPr>
        <w:rPr>
          <w:rFonts w:ascii="Consolas" w:hAnsi="Consolas" w:cs="Consolas"/>
          <w:color w:val="000000"/>
          <w:sz w:val="24"/>
          <w:szCs w:val="24"/>
        </w:rPr>
      </w:pPr>
      <w:proofErr w:type="spellStart"/>
      <w:r>
        <w:rPr>
          <w:rFonts w:ascii="Consolas" w:hAnsi="Consolas" w:cs="Consolas"/>
          <w:color w:val="2B91AF"/>
          <w:sz w:val="24"/>
          <w:szCs w:val="24"/>
          <w:highlight w:val="white"/>
        </w:rPr>
        <w:t>IAutoSamplerInformation</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AutoSamplerInformation</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roofErr w:type="gramEnd"/>
    </w:p>
    <w:p w14:paraId="6F4040EF" w14:textId="77777777" w:rsidR="0082557F" w:rsidRDefault="0082557F" w:rsidP="006444AC">
      <w:r>
        <w:t>This interface has the following properties:</w:t>
      </w:r>
    </w:p>
    <w:tbl>
      <w:tblPr>
        <w:tblStyle w:val="LightList-Accent1"/>
        <w:tblW w:w="0" w:type="auto"/>
        <w:tblLook w:val="04A0" w:firstRow="1" w:lastRow="0" w:firstColumn="1" w:lastColumn="0" w:noHBand="0" w:noVBand="1"/>
      </w:tblPr>
      <w:tblGrid>
        <w:gridCol w:w="4788"/>
        <w:gridCol w:w="4788"/>
      </w:tblGrid>
      <w:tr w:rsidR="0082557F" w14:paraId="7ABBC612" w14:textId="77777777" w:rsidTr="00F84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F08129A" w14:textId="77777777" w:rsidR="0082557F" w:rsidRDefault="0082557F" w:rsidP="00F84D7F">
            <w:r>
              <w:t>Property</w:t>
            </w:r>
          </w:p>
        </w:tc>
        <w:tc>
          <w:tcPr>
            <w:tcW w:w="4788" w:type="dxa"/>
          </w:tcPr>
          <w:p w14:paraId="43BE6880" w14:textId="77777777" w:rsidR="0082557F" w:rsidRDefault="0082557F" w:rsidP="00F84D7F">
            <w:pPr>
              <w:cnfStyle w:val="100000000000" w:firstRow="1" w:lastRow="0" w:firstColumn="0" w:lastColumn="0" w:oddVBand="0" w:evenVBand="0" w:oddHBand="0" w:evenHBand="0" w:firstRowFirstColumn="0" w:firstRowLastColumn="0" w:lastRowFirstColumn="0" w:lastRowLastColumn="0"/>
            </w:pPr>
            <w:r>
              <w:t>Purpose</w:t>
            </w:r>
          </w:p>
        </w:tc>
      </w:tr>
      <w:tr w:rsidR="0082557F" w14:paraId="7E7D3963"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0AA9D00" w14:textId="77777777" w:rsidR="0082557F" w:rsidRPr="003F34E8" w:rsidRDefault="0082557F" w:rsidP="00F84D7F">
            <w:pPr>
              <w:rPr>
                <w:b w:val="0"/>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TrayIndex</w:t>
            </w:r>
            <w:proofErr w:type="spellEnd"/>
          </w:p>
        </w:tc>
        <w:tc>
          <w:tcPr>
            <w:tcW w:w="4788" w:type="dxa"/>
          </w:tcPr>
          <w:p w14:paraId="7C55B13C" w14:textId="77777777" w:rsidR="0082557F" w:rsidRPr="00A73C04" w:rsidRDefault="0082557F" w:rsidP="0079737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szCs w:val="24"/>
                <w:highlight w:val="white"/>
              </w:rPr>
            </w:pPr>
            <w:r w:rsidRPr="00A73C04">
              <w:rPr>
                <w:rFonts w:cs="Consolas"/>
                <w:szCs w:val="24"/>
                <w:highlight w:val="white"/>
              </w:rPr>
              <w:t>For an autosampler with multiple trays, the tray number. -1 when “not applicable”</w:t>
            </w:r>
          </w:p>
        </w:tc>
      </w:tr>
      <w:tr w:rsidR="0082557F" w14:paraId="7B2CF2D1"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250F8F11" w14:textId="77777777" w:rsidR="0082557F" w:rsidRPr="003F34E8" w:rsidRDefault="0082557F" w:rsidP="00F84D7F">
            <w:pPr>
              <w:rPr>
                <w:b w:val="0"/>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VialIndex</w:t>
            </w:r>
            <w:proofErr w:type="spellEnd"/>
          </w:p>
        </w:tc>
        <w:tc>
          <w:tcPr>
            <w:tcW w:w="4788" w:type="dxa"/>
          </w:tcPr>
          <w:p w14:paraId="60F03BA4" w14:textId="77777777" w:rsidR="0082557F" w:rsidRPr="00A73C04" w:rsidRDefault="0082557F" w:rsidP="0079737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r w:rsidRPr="00A73C04">
              <w:rPr>
                <w:rFonts w:cs="Consolas"/>
                <w:szCs w:val="24"/>
                <w:highlight w:val="white"/>
              </w:rPr>
              <w:t>Vial index within the tray. -1 when “not applicable”</w:t>
            </w:r>
          </w:p>
        </w:tc>
      </w:tr>
      <w:tr w:rsidR="0082557F" w14:paraId="5496AE30"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66C3FE1" w14:textId="77777777" w:rsidR="0082557F" w:rsidRPr="003F34E8" w:rsidRDefault="0082557F" w:rsidP="00F84D7F">
            <w:pPr>
              <w:rPr>
                <w:b w:val="0"/>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VialsPerTray</w:t>
            </w:r>
            <w:proofErr w:type="spellEnd"/>
          </w:p>
        </w:tc>
        <w:tc>
          <w:tcPr>
            <w:tcW w:w="4788" w:type="dxa"/>
          </w:tcPr>
          <w:p w14:paraId="01DB4946" w14:textId="77777777" w:rsidR="0082557F" w:rsidRPr="00A73C04" w:rsidRDefault="0082557F" w:rsidP="0079737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in the tray. -1 when “not applicable”. For a rectangular tray or plate, this will be “</w:t>
            </w:r>
            <w:proofErr w:type="spellStart"/>
            <w:r w:rsidRPr="00A73C04">
              <w:rPr>
                <w:rFonts w:cs="Consolas"/>
                <w:color w:val="000000"/>
                <w:szCs w:val="24"/>
                <w:highlight w:val="white"/>
              </w:rPr>
              <w:t>VialsPerTrayX</w:t>
            </w:r>
            <w:proofErr w:type="spellEnd"/>
            <w:r w:rsidRPr="00A73C04">
              <w:rPr>
                <w:rFonts w:cs="Consolas"/>
                <w:szCs w:val="24"/>
                <w:highlight w:val="white"/>
              </w:rPr>
              <w:t>” x “</w:t>
            </w:r>
            <w:proofErr w:type="spellStart"/>
            <w:r w:rsidRPr="00A73C04">
              <w:rPr>
                <w:rFonts w:cs="Consolas"/>
                <w:color w:val="000000"/>
                <w:szCs w:val="24"/>
                <w:highlight w:val="white"/>
              </w:rPr>
              <w:t>VialsPerTrayY</w:t>
            </w:r>
            <w:proofErr w:type="spellEnd"/>
            <w:r w:rsidRPr="00A73C04">
              <w:rPr>
                <w:rFonts w:cs="Consolas"/>
                <w:szCs w:val="24"/>
                <w:highlight w:val="white"/>
              </w:rPr>
              <w:t>”.</w:t>
            </w:r>
          </w:p>
        </w:tc>
      </w:tr>
      <w:tr w:rsidR="0082557F" w14:paraId="39323C8B"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33A54447" w14:textId="77777777" w:rsidR="0082557F" w:rsidRPr="003F34E8" w:rsidRDefault="0082557F" w:rsidP="00F84D7F">
            <w:pPr>
              <w:rPr>
                <w:rFonts w:ascii="Consolas" w:hAnsi="Consolas" w:cs="Consolas"/>
                <w:b w:val="0"/>
                <w:color w:val="0000FF"/>
                <w:szCs w:val="24"/>
                <w:highlight w:val="white"/>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VialsPerTrayX</w:t>
            </w:r>
            <w:proofErr w:type="spellEnd"/>
          </w:p>
        </w:tc>
        <w:tc>
          <w:tcPr>
            <w:tcW w:w="4788" w:type="dxa"/>
          </w:tcPr>
          <w:p w14:paraId="6639244B" w14:textId="77777777" w:rsidR="0082557F" w:rsidRPr="00A73C04" w:rsidRDefault="0082557F" w:rsidP="00F84D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across the tray. -1 when “not applicable”</w:t>
            </w:r>
          </w:p>
        </w:tc>
      </w:tr>
      <w:tr w:rsidR="0082557F" w14:paraId="31684247"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7497E88" w14:textId="77777777" w:rsidR="0082557F" w:rsidRPr="003F34E8" w:rsidRDefault="0082557F" w:rsidP="00F84D7F">
            <w:pPr>
              <w:rPr>
                <w:rFonts w:ascii="Consolas" w:hAnsi="Consolas" w:cs="Consolas"/>
                <w:b w:val="0"/>
                <w:color w:val="0000FF"/>
                <w:szCs w:val="24"/>
                <w:highlight w:val="white"/>
              </w:rPr>
            </w:pPr>
            <w:r w:rsidRPr="003F34E8">
              <w:rPr>
                <w:rFonts w:ascii="Consolas" w:hAnsi="Consolas" w:cs="Consolas"/>
                <w:b w:val="0"/>
                <w:color w:val="0000FF"/>
                <w:szCs w:val="24"/>
                <w:highlight w:val="white"/>
              </w:rPr>
              <w:t>int</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VialsPerTrayY</w:t>
            </w:r>
            <w:proofErr w:type="spellEnd"/>
          </w:p>
        </w:tc>
        <w:tc>
          <w:tcPr>
            <w:tcW w:w="4788" w:type="dxa"/>
          </w:tcPr>
          <w:p w14:paraId="3987FFAC" w14:textId="77777777" w:rsidR="0082557F" w:rsidRPr="00A73C04" w:rsidRDefault="0082557F" w:rsidP="00F84D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color w:val="000000"/>
                <w:szCs w:val="24"/>
                <w:highlight w:val="white"/>
              </w:rPr>
            </w:pPr>
            <w:r w:rsidRPr="00A73C04">
              <w:rPr>
                <w:rFonts w:cs="Consolas"/>
                <w:szCs w:val="24"/>
                <w:highlight w:val="white"/>
              </w:rPr>
              <w:t>The number of vials or wells down the tray. -1 when “not applicable”</w:t>
            </w:r>
          </w:p>
        </w:tc>
      </w:tr>
      <w:tr w:rsidR="0082557F" w14:paraId="0C2B53F9"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07C35AA3" w14:textId="77777777" w:rsidR="0082557F" w:rsidRPr="003F34E8" w:rsidRDefault="0082557F" w:rsidP="00F84D7F">
            <w:pPr>
              <w:rPr>
                <w:rFonts w:ascii="Consolas" w:hAnsi="Consolas" w:cs="Consolas"/>
                <w:b w:val="0"/>
                <w:color w:val="0000FF"/>
                <w:szCs w:val="24"/>
                <w:highlight w:val="white"/>
              </w:rPr>
            </w:pPr>
            <w:proofErr w:type="spellStart"/>
            <w:r w:rsidRPr="003F34E8">
              <w:rPr>
                <w:rFonts w:ascii="Consolas" w:hAnsi="Consolas" w:cs="Consolas"/>
                <w:b w:val="0"/>
                <w:color w:val="2B91AF"/>
                <w:szCs w:val="24"/>
                <w:highlight w:val="white"/>
              </w:rPr>
              <w:t>TrayShape</w:t>
            </w:r>
            <w:proofErr w:type="spell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TrayShape</w:t>
            </w:r>
            <w:proofErr w:type="spellEnd"/>
          </w:p>
        </w:tc>
        <w:tc>
          <w:tcPr>
            <w:tcW w:w="4788" w:type="dxa"/>
          </w:tcPr>
          <w:p w14:paraId="6C78E592" w14:textId="77777777"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szCs w:val="24"/>
                <w:highlight w:val="white"/>
              </w:rPr>
              <w:t>The shape of the tray:</w:t>
            </w:r>
          </w:p>
          <w:p w14:paraId="750C0161" w14:textId="77777777"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color w:val="000000"/>
                <w:szCs w:val="24"/>
                <w:highlight w:val="white"/>
              </w:rPr>
            </w:pPr>
          </w:p>
          <w:p w14:paraId="689DE371" w14:textId="77777777" w:rsidR="0082557F" w:rsidRPr="00A73C04" w:rsidRDefault="0082557F"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color w:val="000000"/>
                <w:szCs w:val="24"/>
                <w:highlight w:val="white"/>
              </w:rPr>
              <w:t>Rectangular,</w:t>
            </w:r>
            <w:r w:rsidRPr="00A73C04">
              <w:rPr>
                <w:rFonts w:cs="Consolas"/>
                <w:color w:val="808080"/>
                <w:szCs w:val="24"/>
              </w:rPr>
              <w:t xml:space="preserve"> </w:t>
            </w:r>
            <w:r w:rsidRPr="00A73C04">
              <w:rPr>
                <w:rFonts w:cs="Consolas"/>
                <w:color w:val="000000"/>
                <w:szCs w:val="24"/>
                <w:highlight w:val="white"/>
              </w:rPr>
              <w:t xml:space="preserve">Circular, </w:t>
            </w:r>
            <w:proofErr w:type="spellStart"/>
            <w:r w:rsidRPr="00A73C04">
              <w:rPr>
                <w:rFonts w:cs="Consolas"/>
                <w:color w:val="000000"/>
                <w:szCs w:val="24"/>
                <w:highlight w:val="white"/>
              </w:rPr>
              <w:t>StaggeredOdd</w:t>
            </w:r>
            <w:proofErr w:type="spellEnd"/>
            <w:r w:rsidRPr="00A73C04">
              <w:rPr>
                <w:rFonts w:cs="Consolas"/>
                <w:color w:val="000000"/>
                <w:szCs w:val="24"/>
                <w:highlight w:val="white"/>
              </w:rPr>
              <w:t xml:space="preserve">, </w:t>
            </w:r>
            <w:proofErr w:type="spellStart"/>
            <w:r w:rsidRPr="00A73C04">
              <w:rPr>
                <w:rFonts w:cs="Consolas"/>
                <w:color w:val="000000"/>
                <w:szCs w:val="24"/>
                <w:highlight w:val="white"/>
              </w:rPr>
              <w:t>StaggeredEven</w:t>
            </w:r>
            <w:proofErr w:type="spellEnd"/>
            <w:r w:rsidRPr="00A73C04">
              <w:rPr>
                <w:rFonts w:cs="Consolas"/>
                <w:color w:val="000000"/>
                <w:szCs w:val="24"/>
                <w:highlight w:val="white"/>
              </w:rPr>
              <w:t>, Unknown, Invalid</w:t>
            </w:r>
          </w:p>
        </w:tc>
      </w:tr>
      <w:tr w:rsidR="0082557F" w14:paraId="29BF9179"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413CD6" w14:textId="77777777" w:rsidR="0082557F" w:rsidRPr="00397A02" w:rsidRDefault="003F1524" w:rsidP="00F84D7F">
            <w:pPr>
              <w:rPr>
                <w:rFonts w:ascii="Consolas" w:hAnsi="Consolas" w:cs="Consolas"/>
                <w:color w:val="2B91AF"/>
                <w:szCs w:val="24"/>
                <w:highlight w:val="white"/>
              </w:rPr>
            </w:pPr>
            <w:r w:rsidRPr="00397A02">
              <w:rPr>
                <w:rFonts w:ascii="Consolas" w:hAnsi="Consolas" w:cs="Consolas"/>
                <w:color w:val="0000FF"/>
                <w:szCs w:val="24"/>
                <w:highlight w:val="white"/>
              </w:rPr>
              <w:t>string</w:t>
            </w:r>
            <w:r w:rsidRPr="00397A02">
              <w:rPr>
                <w:rFonts w:ascii="Consolas" w:hAnsi="Consolas" w:cs="Consolas"/>
                <w:color w:val="000000"/>
                <w:szCs w:val="24"/>
                <w:highlight w:val="white"/>
              </w:rPr>
              <w:t xml:space="preserve"> </w:t>
            </w:r>
            <w:proofErr w:type="spellStart"/>
            <w:r w:rsidRPr="00397A02">
              <w:rPr>
                <w:rFonts w:ascii="Consolas" w:hAnsi="Consolas" w:cs="Consolas"/>
                <w:color w:val="000000"/>
                <w:szCs w:val="24"/>
                <w:highlight w:val="white"/>
              </w:rPr>
              <w:t>TrayShapeAsString</w:t>
            </w:r>
            <w:proofErr w:type="spellEnd"/>
          </w:p>
        </w:tc>
        <w:tc>
          <w:tcPr>
            <w:tcW w:w="4788" w:type="dxa"/>
          </w:tcPr>
          <w:p w14:paraId="62C7E596" w14:textId="77777777" w:rsidR="0082557F" w:rsidRPr="00A73C04" w:rsidRDefault="003F1524" w:rsidP="008255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onsolas"/>
                <w:szCs w:val="24"/>
                <w:highlight w:val="white"/>
              </w:rPr>
            </w:pPr>
            <w:r w:rsidRPr="00A73C04">
              <w:rPr>
                <w:rFonts w:cs="Consolas"/>
                <w:szCs w:val="24"/>
                <w:highlight w:val="white"/>
              </w:rPr>
              <w:t>Descriptive name of the tray shape.</w:t>
            </w:r>
          </w:p>
        </w:tc>
      </w:tr>
      <w:tr w:rsidR="003F1524" w14:paraId="3E6EFF1C"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353C8A9A" w14:textId="77777777" w:rsidR="003F1524" w:rsidRPr="00397A02" w:rsidRDefault="003F1524" w:rsidP="00F84D7F">
            <w:pPr>
              <w:rPr>
                <w:rFonts w:ascii="Consolas" w:hAnsi="Consolas" w:cs="Consolas"/>
                <w:color w:val="0000FF"/>
                <w:szCs w:val="24"/>
                <w:highlight w:val="white"/>
              </w:rPr>
            </w:pPr>
            <w:r w:rsidRPr="00397A02">
              <w:rPr>
                <w:rFonts w:ascii="Consolas" w:hAnsi="Consolas" w:cs="Consolas"/>
                <w:color w:val="0000FF"/>
                <w:szCs w:val="24"/>
                <w:highlight w:val="white"/>
              </w:rPr>
              <w:t>string</w:t>
            </w:r>
            <w:r w:rsidRPr="00397A02">
              <w:rPr>
                <w:rFonts w:ascii="Consolas" w:hAnsi="Consolas" w:cs="Consolas"/>
                <w:color w:val="000000"/>
                <w:szCs w:val="24"/>
                <w:highlight w:val="white"/>
              </w:rPr>
              <w:t xml:space="preserve"> </w:t>
            </w:r>
            <w:proofErr w:type="spellStart"/>
            <w:r w:rsidRPr="00397A02">
              <w:rPr>
                <w:rFonts w:ascii="Consolas" w:hAnsi="Consolas" w:cs="Consolas"/>
                <w:color w:val="000000"/>
                <w:szCs w:val="24"/>
                <w:highlight w:val="white"/>
              </w:rPr>
              <w:t>TrayName</w:t>
            </w:r>
            <w:proofErr w:type="spellEnd"/>
          </w:p>
        </w:tc>
        <w:tc>
          <w:tcPr>
            <w:tcW w:w="4788" w:type="dxa"/>
          </w:tcPr>
          <w:p w14:paraId="6E9DFFE6" w14:textId="77777777" w:rsidR="003F1524" w:rsidRPr="00A73C04" w:rsidRDefault="003F1524" w:rsidP="008255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onsolas"/>
                <w:szCs w:val="24"/>
                <w:highlight w:val="white"/>
              </w:rPr>
            </w:pPr>
            <w:r w:rsidRPr="00A73C04">
              <w:rPr>
                <w:rFonts w:cs="Consolas"/>
                <w:szCs w:val="24"/>
                <w:highlight w:val="white"/>
              </w:rPr>
              <w:t>Name (model) of the tray</w:t>
            </w:r>
          </w:p>
        </w:tc>
      </w:tr>
    </w:tbl>
    <w:p w14:paraId="433DA605" w14:textId="77777777" w:rsidR="00E852C4" w:rsidRDefault="00E852C4" w:rsidP="006444AC"/>
    <w:p w14:paraId="2F16E748" w14:textId="77777777" w:rsidR="00E852C4" w:rsidRDefault="00E852C4" w:rsidP="00E852C4">
      <w:pPr>
        <w:pStyle w:val="Heading2"/>
      </w:pPr>
      <w:r>
        <w:t>Sample information</w:t>
      </w:r>
    </w:p>
    <w:p w14:paraId="1CB38A5A" w14:textId="77777777" w:rsidR="00797371" w:rsidRDefault="00797371" w:rsidP="006444AC">
      <w:r>
        <w:t>The data which is entered on the acquisition grid (for example, home page sequence editor) is called “Sample information”</w:t>
      </w:r>
    </w:p>
    <w:p w14:paraId="2ECF6654" w14:textId="77777777" w:rsidR="00797371" w:rsidRDefault="00797371" w:rsidP="006444AC">
      <w:r>
        <w:t>Use this property to obtain that information.</w:t>
      </w:r>
    </w:p>
    <w:p w14:paraId="659570DE" w14:textId="77777777" w:rsidR="00746884" w:rsidRDefault="00746884" w:rsidP="006444AC">
      <w:pPr>
        <w:rPr>
          <w:rFonts w:ascii="Consolas" w:hAnsi="Consolas" w:cs="Consolas"/>
          <w:color w:val="000000"/>
          <w:sz w:val="24"/>
          <w:szCs w:val="24"/>
        </w:rPr>
      </w:pPr>
      <w:proofErr w:type="spellStart"/>
      <w:r>
        <w:rPr>
          <w:rFonts w:ascii="Consolas" w:hAnsi="Consolas" w:cs="Consolas"/>
          <w:color w:val="2B91AF"/>
          <w:sz w:val="24"/>
          <w:szCs w:val="24"/>
          <w:highlight w:val="white"/>
        </w:rPr>
        <w:t>SampleInformation</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SampleInformation</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roofErr w:type="gramEnd"/>
    </w:p>
    <w:p w14:paraId="3117D203" w14:textId="77777777" w:rsidR="00746884" w:rsidRDefault="00746884" w:rsidP="00746884">
      <w:r>
        <w:t>This object has the following properties:</w:t>
      </w:r>
    </w:p>
    <w:tbl>
      <w:tblPr>
        <w:tblStyle w:val="LightList-Accent1"/>
        <w:tblW w:w="0" w:type="auto"/>
        <w:tblLook w:val="04A0" w:firstRow="1" w:lastRow="0" w:firstColumn="1" w:lastColumn="0" w:noHBand="0" w:noVBand="1"/>
      </w:tblPr>
      <w:tblGrid>
        <w:gridCol w:w="4788"/>
        <w:gridCol w:w="4788"/>
      </w:tblGrid>
      <w:tr w:rsidR="00746884" w14:paraId="0CFFA593" w14:textId="77777777" w:rsidTr="00F84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E07D00" w14:textId="77777777" w:rsidR="00746884" w:rsidRDefault="00746884" w:rsidP="00F84D7F">
            <w:r>
              <w:t>Property</w:t>
            </w:r>
          </w:p>
        </w:tc>
        <w:tc>
          <w:tcPr>
            <w:tcW w:w="4788" w:type="dxa"/>
          </w:tcPr>
          <w:p w14:paraId="342866E1" w14:textId="77777777" w:rsidR="00746884" w:rsidRDefault="00746884" w:rsidP="00F84D7F">
            <w:pPr>
              <w:cnfStyle w:val="100000000000" w:firstRow="1" w:lastRow="0" w:firstColumn="0" w:lastColumn="0" w:oddVBand="0" w:evenVBand="0" w:oddHBand="0" w:evenHBand="0" w:firstRowFirstColumn="0" w:firstRowLastColumn="0" w:lastRowFirstColumn="0" w:lastRowLastColumn="0"/>
            </w:pPr>
            <w:r>
              <w:t>Purpose</w:t>
            </w:r>
          </w:p>
        </w:tc>
      </w:tr>
      <w:tr w:rsidR="00746884" w14:paraId="4AAC09B6"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7FB817" w14:textId="77777777" w:rsidR="00746884" w:rsidRPr="00A73C04" w:rsidRDefault="00746884" w:rsidP="00F84D7F">
            <w:pPr>
              <w:rPr>
                <w:b w:val="0"/>
              </w:rPr>
            </w:pPr>
            <w:r w:rsidRPr="00A73C04">
              <w:rPr>
                <w:rFonts w:ascii="Consolas" w:hAnsi="Consolas" w:cs="Consolas"/>
                <w:b w:val="0"/>
                <w:color w:val="0000FF"/>
                <w:szCs w:val="24"/>
                <w:highlight w:val="white"/>
              </w:rPr>
              <w:lastRenderedPageBreak/>
              <w:t>string</w:t>
            </w:r>
            <w:r w:rsidRPr="00A73C04">
              <w:rPr>
                <w:rFonts w:ascii="Consolas" w:hAnsi="Consolas" w:cs="Consolas"/>
                <w:b w:val="0"/>
                <w:color w:val="000000"/>
                <w:szCs w:val="24"/>
                <w:highlight w:val="white"/>
              </w:rPr>
              <w:t xml:space="preserve"> Comment</w:t>
            </w:r>
          </w:p>
        </w:tc>
        <w:tc>
          <w:tcPr>
            <w:tcW w:w="4788" w:type="dxa"/>
          </w:tcPr>
          <w:p w14:paraId="2CC63355" w14:textId="77777777" w:rsidR="00746884" w:rsidRDefault="00746884" w:rsidP="00F84D7F">
            <w:pPr>
              <w:cnfStyle w:val="000000100000" w:firstRow="0" w:lastRow="0" w:firstColumn="0" w:lastColumn="0" w:oddVBand="0" w:evenVBand="0" w:oddHBand="1" w:evenHBand="0" w:firstRowFirstColumn="0" w:firstRowLastColumn="0" w:lastRowFirstColumn="0" w:lastRowLastColumn="0"/>
            </w:pPr>
            <w:r>
              <w:t>Descriptive comment about sample</w:t>
            </w:r>
          </w:p>
        </w:tc>
      </w:tr>
      <w:tr w:rsidR="00746884" w14:paraId="70D1EA0D"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44FD700C" w14:textId="77777777" w:rsidR="00746884" w:rsidRPr="00A73C04" w:rsidRDefault="00746884" w:rsidP="00F84D7F">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SampleId</w:t>
            </w:r>
            <w:proofErr w:type="spellEnd"/>
          </w:p>
        </w:tc>
        <w:tc>
          <w:tcPr>
            <w:tcW w:w="4788" w:type="dxa"/>
          </w:tcPr>
          <w:p w14:paraId="49C04989" w14:textId="77777777" w:rsidR="00746884" w:rsidRDefault="00746884" w:rsidP="00F84D7F">
            <w:pPr>
              <w:cnfStyle w:val="000000000000" w:firstRow="0" w:lastRow="0" w:firstColumn="0" w:lastColumn="0" w:oddVBand="0" w:evenVBand="0" w:oddHBand="0" w:evenHBand="0" w:firstRowFirstColumn="0" w:firstRowLastColumn="0" w:lastRowFirstColumn="0" w:lastRowLastColumn="0"/>
            </w:pPr>
            <w:r>
              <w:t>Customer’s ID for the sample</w:t>
            </w:r>
          </w:p>
        </w:tc>
      </w:tr>
      <w:tr w:rsidR="00746884" w14:paraId="00BB05FA"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00CFA65" w14:textId="77777777" w:rsidR="00746884" w:rsidRPr="00A73C04" w:rsidRDefault="00746884" w:rsidP="00F84D7F">
            <w:pPr>
              <w:rPr>
                <w:b w:val="0"/>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SampleName</w:t>
            </w:r>
            <w:proofErr w:type="spellEnd"/>
          </w:p>
        </w:tc>
        <w:tc>
          <w:tcPr>
            <w:tcW w:w="4788" w:type="dxa"/>
          </w:tcPr>
          <w:p w14:paraId="4CEED054" w14:textId="77777777" w:rsidR="00746884" w:rsidRDefault="00746884" w:rsidP="00F84D7F">
            <w:pPr>
              <w:cnfStyle w:val="000000100000" w:firstRow="0" w:lastRow="0" w:firstColumn="0" w:lastColumn="0" w:oddVBand="0" w:evenVBand="0" w:oddHBand="1" w:evenHBand="0" w:firstRowFirstColumn="0" w:firstRowLastColumn="0" w:lastRowFirstColumn="0" w:lastRowLastColumn="0"/>
            </w:pPr>
            <w:r>
              <w:t>Customer’s name for the sample</w:t>
            </w:r>
          </w:p>
        </w:tc>
      </w:tr>
      <w:tr w:rsidR="00746884" w14:paraId="7877E015"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21E10B08"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public</w:t>
            </w:r>
            <w:r w:rsidRPr="00A73C04">
              <w:rPr>
                <w:rFonts w:ascii="Consolas" w:hAnsi="Consolas" w:cs="Consolas"/>
                <w:b w:val="0"/>
                <w:color w:val="000000"/>
                <w:szCs w:val="24"/>
                <w:highlight w:val="white"/>
              </w:rPr>
              <w:t xml:space="preserve"> </w:t>
            </w: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Vial</w:t>
            </w:r>
          </w:p>
        </w:tc>
        <w:tc>
          <w:tcPr>
            <w:tcW w:w="4788" w:type="dxa"/>
          </w:tcPr>
          <w:p w14:paraId="51710920" w14:textId="77777777"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Vial or well used to acquire this sample.</w:t>
            </w:r>
          </w:p>
        </w:tc>
      </w:tr>
      <w:tr w:rsidR="00746884" w14:paraId="62265887"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DC8ADA"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InjectionVolume</w:t>
            </w:r>
            <w:proofErr w:type="spellEnd"/>
          </w:p>
        </w:tc>
        <w:tc>
          <w:tcPr>
            <w:tcW w:w="4788" w:type="dxa"/>
          </w:tcPr>
          <w:p w14:paraId="0CC7A58A" w14:textId="77777777" w:rsidR="00746884" w:rsidRDefault="00746884" w:rsidP="00962B2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 xml:space="preserve">Amount of sample injected </w:t>
            </w:r>
            <w:proofErr w:type="gramStart"/>
            <w:r>
              <w:rPr>
                <w:highlight w:val="white"/>
              </w:rPr>
              <w:t>( micro</w:t>
            </w:r>
            <w:proofErr w:type="gramEnd"/>
            <w:r>
              <w:rPr>
                <w:highlight w:val="white"/>
              </w:rPr>
              <w:t xml:space="preserve"> liter)</w:t>
            </w:r>
          </w:p>
        </w:tc>
      </w:tr>
      <w:tr w:rsidR="00746884" w14:paraId="1C9778AB"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741F1220"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Barcode</w:t>
            </w:r>
          </w:p>
        </w:tc>
        <w:tc>
          <w:tcPr>
            <w:tcW w:w="4788" w:type="dxa"/>
          </w:tcPr>
          <w:p w14:paraId="670742B8" w14:textId="77777777"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Barcode read by scanner.</w:t>
            </w:r>
          </w:p>
        </w:tc>
      </w:tr>
      <w:tr w:rsidR="00746884" w14:paraId="1B2325C2"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FCFA34" w14:textId="77777777" w:rsidR="00746884" w:rsidRPr="00A73C04" w:rsidRDefault="00746884" w:rsidP="00F84D7F">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BarcodeStatusType</w:t>
            </w:r>
            <w:proofErr w:type="spellEnd"/>
            <w:r w:rsidRPr="00A73C04">
              <w:rPr>
                <w:rFonts w:ascii="Consolas" w:hAnsi="Consolas" w:cs="Consolas"/>
                <w:b w:val="0"/>
                <w:color w:val="000000"/>
                <w:szCs w:val="24"/>
                <w:highlight w:val="white"/>
              </w:rPr>
              <w:t xml:space="preserve"> BarcodeStatus</w:t>
            </w:r>
          </w:p>
        </w:tc>
        <w:tc>
          <w:tcPr>
            <w:tcW w:w="4788" w:type="dxa"/>
          </w:tcPr>
          <w:p w14:paraId="7917A508" w14:textId="77777777" w:rsidR="00746884" w:rsidRDefault="00746884" w:rsidP="00962B28">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Determines if a barcode was read.</w:t>
            </w:r>
          </w:p>
        </w:tc>
      </w:tr>
      <w:tr w:rsidR="00746884" w14:paraId="1BFC1E80"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2E6C5513"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CalibrationLevel</w:t>
            </w:r>
            <w:proofErr w:type="spellEnd"/>
          </w:p>
        </w:tc>
        <w:tc>
          <w:tcPr>
            <w:tcW w:w="4788" w:type="dxa"/>
          </w:tcPr>
          <w:p w14:paraId="0D088C54" w14:textId="77777777" w:rsidR="00746884" w:rsidRDefault="00746884" w:rsidP="00962B28">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Calibration or Qc Level</w:t>
            </w:r>
          </w:p>
        </w:tc>
      </w:tr>
      <w:tr w:rsidR="00746884" w14:paraId="4E531549"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22ADFE1" w14:textId="77777777" w:rsidR="00746884" w:rsidRPr="00A73C04" w:rsidRDefault="00746884"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DilutionFactor</w:t>
            </w:r>
            <w:proofErr w:type="spellEnd"/>
          </w:p>
        </w:tc>
        <w:tc>
          <w:tcPr>
            <w:tcW w:w="4788" w:type="dxa"/>
          </w:tcPr>
          <w:p w14:paraId="31DB8A3D" w14:textId="77777777" w:rsidR="00746884" w:rsidRDefault="00ED1F08" w:rsidP="00962B28">
            <w:pPr>
              <w:cnfStyle w:val="000000100000" w:firstRow="0" w:lastRow="0" w:firstColumn="0" w:lastColumn="0" w:oddVBand="0" w:evenVBand="0" w:oddHBand="1" w:evenHBand="0" w:firstRowFirstColumn="0" w:firstRowLastColumn="0" w:lastRowFirstColumn="0" w:lastRowLastColumn="0"/>
              <w:rPr>
                <w:highlight w:val="white"/>
              </w:rPr>
            </w:pPr>
            <w:r w:rsidRPr="00746884">
              <w:t>Bulk</w:t>
            </w:r>
            <w:r w:rsidR="00746884" w:rsidRPr="00746884">
              <w:t xml:space="preserve"> dilution factor (volume correction) of this </w:t>
            </w:r>
            <w:r w:rsidR="00746884">
              <w:t>sample</w:t>
            </w:r>
            <w:r w:rsidR="00746884" w:rsidRPr="00746884">
              <w:t>.</w:t>
            </w:r>
          </w:p>
        </w:tc>
      </w:tr>
      <w:tr w:rsidR="0092703B" w14:paraId="572C0E9A"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6464642A" w14:textId="77777777" w:rsidR="0092703B" w:rsidRPr="00A73C04" w:rsidRDefault="0092703B"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InstrumentMethodFile</w:t>
            </w:r>
            <w:proofErr w:type="spellEnd"/>
          </w:p>
        </w:tc>
        <w:tc>
          <w:tcPr>
            <w:tcW w:w="4788" w:type="dxa"/>
          </w:tcPr>
          <w:p w14:paraId="7A638681" w14:textId="77777777" w:rsidR="0092703B" w:rsidRPr="00746884" w:rsidRDefault="00B5640E" w:rsidP="00962B28">
            <w:pPr>
              <w:cnfStyle w:val="000000000000" w:firstRow="0" w:lastRow="0" w:firstColumn="0" w:lastColumn="0" w:oddVBand="0" w:evenVBand="0" w:oddHBand="0" w:evenHBand="0" w:firstRowFirstColumn="0" w:firstRowLastColumn="0" w:lastRowFirstColumn="0" w:lastRowLastColumn="0"/>
            </w:pPr>
            <w:r>
              <w:t>T</w:t>
            </w:r>
            <w:r w:rsidR="0092703B" w:rsidRPr="0092703B">
              <w:t xml:space="preserve">he instrument method filename </w:t>
            </w:r>
            <w:r w:rsidR="0092703B">
              <w:t>used to acquire</w:t>
            </w:r>
            <w:r w:rsidR="0092703B" w:rsidRPr="0092703B">
              <w:t xml:space="preserve"> this s</w:t>
            </w:r>
            <w:r w:rsidR="0092703B">
              <w:t>ample</w:t>
            </w:r>
            <w:r w:rsidR="0092703B" w:rsidRPr="0092703B">
              <w:t>.</w:t>
            </w:r>
          </w:p>
        </w:tc>
      </w:tr>
      <w:tr w:rsidR="00F72CB0" w14:paraId="29A03C0D"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392101" w14:textId="77777777" w:rsidR="00F72CB0" w:rsidRPr="00A73C04" w:rsidRDefault="00F72CB0"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RawFileName</w:t>
            </w:r>
            <w:proofErr w:type="spellEnd"/>
          </w:p>
        </w:tc>
        <w:tc>
          <w:tcPr>
            <w:tcW w:w="4788" w:type="dxa"/>
          </w:tcPr>
          <w:p w14:paraId="3AB41541" w14:textId="77777777" w:rsidR="00F72CB0" w:rsidRPr="0092703B" w:rsidRDefault="00ED1F08" w:rsidP="00962B28">
            <w:pPr>
              <w:cnfStyle w:val="000000100000" w:firstRow="0" w:lastRow="0" w:firstColumn="0" w:lastColumn="0" w:oddVBand="0" w:evenVBand="0" w:oddHBand="1" w:evenHBand="0" w:firstRowFirstColumn="0" w:firstRowLastColumn="0" w:lastRowFirstColumn="0" w:lastRowLastColumn="0"/>
            </w:pPr>
            <w:r w:rsidRPr="00F72CB0">
              <w:t>Name</w:t>
            </w:r>
            <w:r w:rsidR="00F72CB0" w:rsidRPr="00F72CB0">
              <w:t xml:space="preserve"> of acquired file (excluding path).</w:t>
            </w:r>
          </w:p>
        </w:tc>
      </w:tr>
      <w:tr w:rsidR="00F72CB0" w14:paraId="6853FF99"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032C859C" w14:textId="77777777" w:rsidR="00F72CB0" w:rsidRPr="00A73C04" w:rsidRDefault="00F72CB0"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CalibrationFile</w:t>
            </w:r>
            <w:proofErr w:type="spellEnd"/>
          </w:p>
        </w:tc>
        <w:tc>
          <w:tcPr>
            <w:tcW w:w="4788" w:type="dxa"/>
          </w:tcPr>
          <w:p w14:paraId="5E0E5EB4" w14:textId="77777777" w:rsidR="00F72CB0" w:rsidRPr="00F72CB0" w:rsidRDefault="00ED1F08" w:rsidP="00962B28">
            <w:pPr>
              <w:cnfStyle w:val="000000000000" w:firstRow="0" w:lastRow="0" w:firstColumn="0" w:lastColumn="0" w:oddVBand="0" w:evenVBand="0" w:oddHBand="0" w:evenHBand="0" w:firstRowFirstColumn="0" w:firstRowLastColumn="0" w:lastRowFirstColumn="0" w:lastRowLastColumn="0"/>
            </w:pPr>
            <w:r w:rsidRPr="00F72CB0">
              <w:t>Name</w:t>
            </w:r>
            <w:r w:rsidR="00F72CB0" w:rsidRPr="00F72CB0">
              <w:t xml:space="preserve"> of calibration file.</w:t>
            </w:r>
          </w:p>
        </w:tc>
      </w:tr>
      <w:tr w:rsidR="00AC2A46" w14:paraId="00EFCF80"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9818A1D" w14:textId="77777777" w:rsidR="00AC2A46" w:rsidRPr="00A73C04" w:rsidRDefault="00AC2A46"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IstdAmount</w:t>
            </w:r>
            <w:proofErr w:type="spellEnd"/>
          </w:p>
        </w:tc>
        <w:tc>
          <w:tcPr>
            <w:tcW w:w="4788" w:type="dxa"/>
          </w:tcPr>
          <w:p w14:paraId="799C6C33" w14:textId="77777777" w:rsidR="00AC2A46" w:rsidRPr="00F72CB0" w:rsidRDefault="00ED1F08" w:rsidP="00962B28">
            <w:pPr>
              <w:cnfStyle w:val="000000100000" w:firstRow="0" w:lastRow="0" w:firstColumn="0" w:lastColumn="0" w:oddVBand="0" w:evenVBand="0" w:oddHBand="1" w:evenHBand="0" w:firstRowFirstColumn="0" w:firstRowLastColumn="0" w:lastRowFirstColumn="0" w:lastRowLastColumn="0"/>
            </w:pPr>
            <w:r w:rsidRPr="00AC2A46">
              <w:t>The</w:t>
            </w:r>
            <w:r w:rsidR="00AC2A46" w:rsidRPr="00AC2A46">
              <w:t xml:space="preserve"> </w:t>
            </w:r>
            <w:r w:rsidR="00AC2A46">
              <w:t>internal standard</w:t>
            </w:r>
            <w:r w:rsidR="00AC2A46" w:rsidRPr="00AC2A46">
              <w:t xml:space="preserve"> amount of this</w:t>
            </w:r>
            <w:r w:rsidR="00AC2A46">
              <w:t xml:space="preserve"> sample.</w:t>
            </w:r>
          </w:p>
        </w:tc>
      </w:tr>
      <w:tr w:rsidR="00AC2A46" w14:paraId="38461E02"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0AF8156E" w14:textId="77777777" w:rsidR="00AC2A46" w:rsidRPr="00A73C04" w:rsidRDefault="00AC2A46"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int</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RowNumber</w:t>
            </w:r>
            <w:proofErr w:type="spellEnd"/>
          </w:p>
        </w:tc>
        <w:tc>
          <w:tcPr>
            <w:tcW w:w="4788" w:type="dxa"/>
          </w:tcPr>
          <w:p w14:paraId="6A5ACBB7" w14:textId="77777777" w:rsidR="00AC2A46" w:rsidRPr="00AC2A46" w:rsidRDefault="00AC2A46" w:rsidP="00962B28">
            <w:pPr>
              <w:cnfStyle w:val="000000000000" w:firstRow="0" w:lastRow="0" w:firstColumn="0" w:lastColumn="0" w:oddVBand="0" w:evenVBand="0" w:oddHBand="0" w:evenHBand="0" w:firstRowFirstColumn="0" w:firstRowLastColumn="0" w:lastRowFirstColumn="0" w:lastRowLastColumn="0"/>
            </w:pPr>
            <w:r>
              <w:t>The row number of the sample, in the sequence.</w:t>
            </w:r>
          </w:p>
        </w:tc>
      </w:tr>
      <w:tr w:rsidR="00AC2A46" w14:paraId="1425D609"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4FA11E2" w14:textId="77777777" w:rsidR="00AC2A46" w:rsidRPr="00A73C04" w:rsidRDefault="00AC2A46"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Path</w:t>
            </w:r>
          </w:p>
        </w:tc>
        <w:tc>
          <w:tcPr>
            <w:tcW w:w="4788" w:type="dxa"/>
          </w:tcPr>
          <w:p w14:paraId="388CFF2B" w14:textId="77777777" w:rsidR="00AC2A46" w:rsidRDefault="00AC2A46" w:rsidP="00962B28">
            <w:pPr>
              <w:cnfStyle w:val="000000100000" w:firstRow="0" w:lastRow="0" w:firstColumn="0" w:lastColumn="0" w:oddVBand="0" w:evenVBand="0" w:oddHBand="1" w:evenHBand="0" w:firstRowFirstColumn="0" w:firstRowLastColumn="0" w:lastRowFirstColumn="0" w:lastRowLastColumn="0"/>
            </w:pPr>
            <w:r>
              <w:t>P</w:t>
            </w:r>
            <w:r w:rsidRPr="00AC2A46">
              <w:t xml:space="preserve">ath to original </w:t>
            </w:r>
            <w:r>
              <w:t xml:space="preserve">raw </w:t>
            </w:r>
            <w:r w:rsidRPr="00AC2A46">
              <w:t>data</w:t>
            </w:r>
            <w:r w:rsidR="00650D4E">
              <w:t xml:space="preserve"> (at time sequence was acquired).</w:t>
            </w:r>
          </w:p>
        </w:tc>
      </w:tr>
      <w:tr w:rsidR="00650D4E" w14:paraId="3D4AF1CE"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0A90E0B4" w14:textId="77777777"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ProcessingMethodFile</w:t>
            </w:r>
            <w:proofErr w:type="spellEnd"/>
          </w:p>
        </w:tc>
        <w:tc>
          <w:tcPr>
            <w:tcW w:w="4788" w:type="dxa"/>
          </w:tcPr>
          <w:p w14:paraId="73090D2A" w14:textId="77777777" w:rsidR="00650D4E" w:rsidRDefault="00650D4E" w:rsidP="00962B28">
            <w:pPr>
              <w:cnfStyle w:val="000000000000" w:firstRow="0" w:lastRow="0" w:firstColumn="0" w:lastColumn="0" w:oddVBand="0" w:evenVBand="0" w:oddHBand="0" w:evenHBand="0" w:firstRowFirstColumn="0" w:firstRowLastColumn="0" w:lastRowFirstColumn="0" w:lastRowLastColumn="0"/>
            </w:pPr>
            <w:r w:rsidRPr="00650D4E">
              <w:t>processing method filename</w:t>
            </w:r>
          </w:p>
        </w:tc>
      </w:tr>
      <w:tr w:rsidR="00650D4E" w14:paraId="00B5535A"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2B34E3" w14:textId="77777777" w:rsidR="00650D4E" w:rsidRPr="00A73C04" w:rsidRDefault="00650D4E" w:rsidP="00F84D7F">
            <w:pPr>
              <w:rPr>
                <w:rFonts w:ascii="Consolas" w:hAnsi="Consolas" w:cs="Consolas"/>
                <w:b w:val="0"/>
                <w:color w:val="0000FF"/>
                <w:szCs w:val="24"/>
                <w:highlight w:val="white"/>
              </w:rPr>
            </w:pPr>
            <w:proofErr w:type="spellStart"/>
            <w:r w:rsidRPr="00A73C04">
              <w:rPr>
                <w:rFonts w:ascii="Consolas" w:hAnsi="Consolas" w:cs="Consolas"/>
                <w:b w:val="0"/>
                <w:color w:val="2B91AF"/>
                <w:szCs w:val="24"/>
                <w:highlight w:val="white"/>
              </w:rPr>
              <w:t>SampleType</w:t>
            </w:r>
            <w:proofErr w:type="spell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SampleType</w:t>
            </w:r>
            <w:proofErr w:type="spellEnd"/>
          </w:p>
        </w:tc>
        <w:tc>
          <w:tcPr>
            <w:tcW w:w="4788" w:type="dxa"/>
          </w:tcPr>
          <w:p w14:paraId="3798EC7D" w14:textId="77777777" w:rsidR="00650D4E" w:rsidRPr="00650D4E" w:rsidRDefault="00650D4E" w:rsidP="00962B28">
            <w:pPr>
              <w:cnfStyle w:val="000000100000" w:firstRow="0" w:lastRow="0" w:firstColumn="0" w:lastColumn="0" w:oddVBand="0" w:evenVBand="0" w:oddHBand="1" w:evenHBand="0" w:firstRowFirstColumn="0" w:firstRowLastColumn="0" w:lastRowFirstColumn="0" w:lastRowLastColumn="0"/>
            </w:pPr>
            <w:r>
              <w:t>Type of sample (for example, Blank, Unknown etc.)</w:t>
            </w:r>
          </w:p>
        </w:tc>
      </w:tr>
      <w:tr w:rsidR="00650D4E" w14:paraId="554AA2FE"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474B524D" w14:textId="77777777" w:rsidR="00650D4E" w:rsidRPr="00A73C04" w:rsidRDefault="00650D4E" w:rsidP="00F84D7F">
            <w:pPr>
              <w:rPr>
                <w:rFonts w:ascii="Consolas" w:hAnsi="Consolas" w:cs="Consolas"/>
                <w:b w:val="0"/>
                <w:color w:val="2B91A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SampleVolume</w:t>
            </w:r>
          </w:p>
        </w:tc>
        <w:tc>
          <w:tcPr>
            <w:tcW w:w="4788" w:type="dxa"/>
          </w:tcPr>
          <w:p w14:paraId="2FA12D11" w14:textId="77777777" w:rsidR="00650D4E" w:rsidRDefault="00650D4E" w:rsidP="00962B28">
            <w:pPr>
              <w:cnfStyle w:val="000000000000" w:firstRow="0" w:lastRow="0" w:firstColumn="0" w:lastColumn="0" w:oddVBand="0" w:evenVBand="0" w:oddHBand="0" w:evenHBand="0" w:firstRowFirstColumn="0" w:firstRowLastColumn="0" w:lastRowFirstColumn="0" w:lastRowLastColumn="0"/>
            </w:pPr>
            <w:r w:rsidRPr="00650D4E">
              <w:t>sample volume</w:t>
            </w:r>
            <w:r>
              <w:t xml:space="preserve"> (micro liters)</w:t>
            </w:r>
          </w:p>
        </w:tc>
      </w:tr>
      <w:tr w:rsidR="00650D4E" w14:paraId="34ACEAD8" w14:textId="77777777" w:rsidTr="00F84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B5BBE7F" w14:textId="77777777" w:rsidR="00650D4E" w:rsidRPr="00A73C04" w:rsidRDefault="00650D4E" w:rsidP="00F84D7F">
            <w:pPr>
              <w:rPr>
                <w:rFonts w:ascii="Consolas" w:hAnsi="Consolas" w:cs="Consolas"/>
                <w:b w:val="0"/>
                <w:color w:val="0000FF"/>
                <w:szCs w:val="24"/>
                <w:highlight w:val="white"/>
              </w:rPr>
            </w:pPr>
            <w:r w:rsidRPr="00A73C04">
              <w:rPr>
                <w:rFonts w:ascii="Consolas" w:hAnsi="Consolas" w:cs="Consolas"/>
                <w:b w:val="0"/>
                <w:color w:val="0000FF"/>
                <w:szCs w:val="24"/>
                <w:highlight w:val="white"/>
              </w:rPr>
              <w:t>double</w:t>
            </w:r>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SampleWeight</w:t>
            </w:r>
            <w:proofErr w:type="spellEnd"/>
          </w:p>
        </w:tc>
        <w:tc>
          <w:tcPr>
            <w:tcW w:w="4788" w:type="dxa"/>
          </w:tcPr>
          <w:p w14:paraId="79A7C7E7" w14:textId="77777777" w:rsidR="00650D4E" w:rsidRPr="00650D4E" w:rsidRDefault="00F27996" w:rsidP="00962B28">
            <w:pPr>
              <w:cnfStyle w:val="000000100000" w:firstRow="0" w:lastRow="0" w:firstColumn="0" w:lastColumn="0" w:oddVBand="0" w:evenVBand="0" w:oddHBand="1" w:evenHBand="0" w:firstRowFirstColumn="0" w:firstRowLastColumn="0" w:lastRowFirstColumn="0" w:lastRowLastColumn="0"/>
            </w:pPr>
            <w:r w:rsidRPr="00F27996">
              <w:t>sample weight</w:t>
            </w:r>
          </w:p>
        </w:tc>
      </w:tr>
      <w:tr w:rsidR="00650D4E" w14:paraId="34A309A7" w14:textId="77777777" w:rsidTr="00F84D7F">
        <w:tc>
          <w:tcPr>
            <w:cnfStyle w:val="001000000000" w:firstRow="0" w:lastRow="0" w:firstColumn="1" w:lastColumn="0" w:oddVBand="0" w:evenVBand="0" w:oddHBand="0" w:evenHBand="0" w:firstRowFirstColumn="0" w:firstRowLastColumn="0" w:lastRowFirstColumn="0" w:lastRowLastColumn="0"/>
            <w:tcW w:w="4788" w:type="dxa"/>
          </w:tcPr>
          <w:p w14:paraId="68BA391B" w14:textId="77777777" w:rsidR="00650D4E" w:rsidRPr="00A73C04" w:rsidRDefault="00650D4E" w:rsidP="00F84D7F">
            <w:pPr>
              <w:rPr>
                <w:rFonts w:ascii="Consolas" w:hAnsi="Consolas" w:cs="Consolas"/>
                <w:b w:val="0"/>
                <w:color w:val="0000FF"/>
                <w:szCs w:val="24"/>
                <w:highlight w:val="white"/>
              </w:rPr>
            </w:pPr>
            <w:proofErr w:type="gramStart"/>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w:t>
            </w:r>
            <w:proofErr w:type="gramEnd"/>
            <w:r w:rsidRPr="00A73C04">
              <w:rPr>
                <w:rFonts w:ascii="Consolas" w:hAnsi="Consolas" w:cs="Consolas"/>
                <w:b w:val="0"/>
                <w:color w:val="000000"/>
                <w:szCs w:val="24"/>
                <w:highlight w:val="white"/>
              </w:rPr>
              <w:t xml:space="preserve">] </w:t>
            </w:r>
            <w:proofErr w:type="spellStart"/>
            <w:r w:rsidRPr="00A73C04">
              <w:rPr>
                <w:rFonts w:ascii="Consolas" w:hAnsi="Consolas" w:cs="Consolas"/>
                <w:b w:val="0"/>
                <w:color w:val="000000"/>
                <w:szCs w:val="24"/>
                <w:highlight w:val="white"/>
              </w:rPr>
              <w:t>UserText</w:t>
            </w:r>
            <w:proofErr w:type="spellEnd"/>
          </w:p>
        </w:tc>
        <w:tc>
          <w:tcPr>
            <w:tcW w:w="4788" w:type="dxa"/>
          </w:tcPr>
          <w:p w14:paraId="4B2DBC71" w14:textId="77777777" w:rsidR="00650D4E" w:rsidRPr="00650D4E" w:rsidRDefault="006C2AC7" w:rsidP="00962B28">
            <w:pPr>
              <w:cnfStyle w:val="000000000000" w:firstRow="0" w:lastRow="0" w:firstColumn="0" w:lastColumn="0" w:oddVBand="0" w:evenVBand="0" w:oddHBand="0" w:evenHBand="0" w:firstRowFirstColumn="0" w:firstRowLastColumn="0" w:lastRowFirstColumn="0" w:lastRowLastColumn="0"/>
            </w:pPr>
            <w:r w:rsidRPr="00F27996">
              <w:t>Collection</w:t>
            </w:r>
            <w:r w:rsidR="00F27996" w:rsidRPr="00F27996">
              <w:t xml:space="preserve"> of user text</w:t>
            </w:r>
            <w:r>
              <w:t xml:space="preserve">. These values are for columns which have configurable titles either in a sequence </w:t>
            </w:r>
            <w:proofErr w:type="gramStart"/>
            <w:r>
              <w:t>editor, or</w:t>
            </w:r>
            <w:proofErr w:type="gramEnd"/>
            <w:r>
              <w:t xml:space="preserve"> set by an application. See also “</w:t>
            </w:r>
            <w:proofErr w:type="spellStart"/>
            <w:r>
              <w:t>UserLabels</w:t>
            </w:r>
            <w:proofErr w:type="spellEnd"/>
            <w:r>
              <w:t>”</w:t>
            </w:r>
          </w:p>
        </w:tc>
      </w:tr>
    </w:tbl>
    <w:p w14:paraId="6DB613E5" w14:textId="77777777" w:rsidR="00746884" w:rsidRDefault="00746884" w:rsidP="00746884">
      <w:pPr>
        <w:autoSpaceDE w:val="0"/>
        <w:autoSpaceDN w:val="0"/>
        <w:adjustRightInd w:val="0"/>
        <w:spacing w:after="0" w:line="240" w:lineRule="auto"/>
        <w:rPr>
          <w:rFonts w:ascii="Consolas" w:hAnsi="Consolas" w:cs="Consolas"/>
          <w:color w:val="000000"/>
          <w:sz w:val="24"/>
          <w:szCs w:val="24"/>
          <w:highlight w:val="white"/>
        </w:rPr>
      </w:pPr>
    </w:p>
    <w:p w14:paraId="7D263C49" w14:textId="77777777" w:rsidR="00746884" w:rsidRPr="00397A02" w:rsidRDefault="00005BEA" w:rsidP="00660739">
      <w:pPr>
        <w:rPr>
          <w:highlight w:val="white"/>
        </w:rPr>
      </w:pPr>
      <w:r w:rsidRPr="00397A02">
        <w:rPr>
          <w:highlight w:val="white"/>
        </w:rPr>
        <w:t xml:space="preserve">On the </w:t>
      </w:r>
      <w:proofErr w:type="spellStart"/>
      <w:r w:rsidRPr="00397A02">
        <w:rPr>
          <w:highlight w:val="white"/>
        </w:rPr>
        <w:t>IRawDataPlus</w:t>
      </w:r>
      <w:proofErr w:type="spellEnd"/>
      <w:r w:rsidRPr="00397A02">
        <w:rPr>
          <w:highlight w:val="white"/>
        </w:rPr>
        <w:t xml:space="preserve"> interface:</w:t>
      </w:r>
    </w:p>
    <w:p w14:paraId="3EE3C5B7" w14:textId="77777777" w:rsidR="003029DA" w:rsidRDefault="00746884" w:rsidP="00F27996">
      <w:pPr>
        <w:autoSpaceDE w:val="0"/>
        <w:autoSpaceDN w:val="0"/>
        <w:adjustRightInd w:val="0"/>
        <w:spacing w:after="0" w:line="240" w:lineRule="auto"/>
      </w:pPr>
      <w:r>
        <w:rPr>
          <w:rFonts w:ascii="Consolas" w:hAnsi="Consolas" w:cs="Consolas"/>
          <w:color w:val="000000"/>
          <w:sz w:val="24"/>
          <w:szCs w:val="24"/>
          <w:highlight w:val="white"/>
        </w:rPr>
        <w:t xml:space="preserve">        </w:t>
      </w:r>
    </w:p>
    <w:p w14:paraId="4324C76F" w14:textId="77777777" w:rsidR="00E852C4" w:rsidRPr="00992E1D" w:rsidRDefault="00E852C4" w:rsidP="006444AC">
      <w:pPr>
        <w:rPr>
          <w:sz w:val="20"/>
        </w:rPr>
      </w:pPr>
      <w:proofErr w:type="gramStart"/>
      <w:r w:rsidRPr="00992E1D">
        <w:rPr>
          <w:rFonts w:ascii="Consolas" w:hAnsi="Consolas" w:cs="Consolas"/>
          <w:color w:val="0000FF"/>
          <w:szCs w:val="24"/>
          <w:highlight w:val="white"/>
        </w:rPr>
        <w:t>string</w:t>
      </w:r>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UserLabel</w:t>
      </w:r>
      <w:proofErr w:type="spellEnd"/>
      <w:r w:rsidRPr="00992E1D">
        <w:rPr>
          <w:rFonts w:ascii="Consolas" w:hAnsi="Consolas" w:cs="Consolas"/>
          <w:color w:val="000000"/>
          <w:szCs w:val="24"/>
          <w:highlight w:val="white"/>
        </w:rPr>
        <w:t xml:space="preserve"> </w:t>
      </w:r>
      <w:proofErr w:type="gramStart"/>
      <w:r w:rsidRPr="00992E1D">
        <w:rPr>
          <w:rFonts w:ascii="Consolas" w:hAnsi="Consolas" w:cs="Consolas"/>
          <w:color w:val="000000"/>
          <w:szCs w:val="24"/>
          <w:highlight w:val="white"/>
        </w:rPr>
        <w:t xml:space="preserve">{ </w:t>
      </w:r>
      <w:r w:rsidRPr="00992E1D">
        <w:rPr>
          <w:rFonts w:ascii="Consolas" w:hAnsi="Consolas" w:cs="Consolas"/>
          <w:color w:val="0000FF"/>
          <w:szCs w:val="24"/>
          <w:highlight w:val="white"/>
        </w:rPr>
        <w:t>get</w:t>
      </w:r>
      <w:r w:rsidRPr="00992E1D">
        <w:rPr>
          <w:rFonts w:ascii="Consolas" w:hAnsi="Consolas" w:cs="Consolas"/>
          <w:color w:val="000000"/>
          <w:szCs w:val="24"/>
          <w:highlight w:val="white"/>
        </w:rPr>
        <w:t>; }</w:t>
      </w:r>
      <w:proofErr w:type="gramEnd"/>
    </w:p>
    <w:p w14:paraId="7503D1E0" w14:textId="77777777" w:rsidR="00E852C4" w:rsidRDefault="00005BEA" w:rsidP="006444AC">
      <w:r>
        <w:t>Returns labels (titles) for the “user text”, present in “</w:t>
      </w:r>
      <w:proofErr w:type="spellStart"/>
      <w:r>
        <w:t>SampleInformation</w:t>
      </w:r>
      <w:proofErr w:type="spellEnd"/>
      <w:r>
        <w:t>”.</w:t>
      </w:r>
    </w:p>
    <w:p w14:paraId="2E977570" w14:textId="77777777" w:rsidR="00005BEA" w:rsidRDefault="00005BEA" w:rsidP="006444AC">
      <w:r>
        <w:t>Note that this is not part of the sample information, due to the way sequences are structured.</w:t>
      </w:r>
    </w:p>
    <w:p w14:paraId="0381154B" w14:textId="77777777" w:rsidR="00005BEA" w:rsidRDefault="00005BEA" w:rsidP="006444AC">
      <w:r>
        <w:t>There is one set of column labels for the entire sequence, so “</w:t>
      </w:r>
      <w:proofErr w:type="spellStart"/>
      <w:r>
        <w:t>UserLabel</w:t>
      </w:r>
      <w:proofErr w:type="spellEnd"/>
      <w:r>
        <w:t xml:space="preserve">” is not part of the data for one sample, permitting the </w:t>
      </w:r>
      <w:proofErr w:type="spellStart"/>
      <w:r>
        <w:t>SampleInformation</w:t>
      </w:r>
      <w:proofErr w:type="spellEnd"/>
      <w:r>
        <w:t xml:space="preserve"> object to be reused for data from the raw file, or from a row in a sequence.</w:t>
      </w:r>
    </w:p>
    <w:p w14:paraId="0A1A9C4A" w14:textId="77777777" w:rsidR="00005BEA" w:rsidRDefault="00005BEA" w:rsidP="006444AC">
      <w:r>
        <w:t>Opening SLD files (</w:t>
      </w:r>
      <w:proofErr w:type="spellStart"/>
      <w:r>
        <w:t>Xcalibur</w:t>
      </w:r>
      <w:proofErr w:type="spellEnd"/>
      <w:r>
        <w:t xml:space="preserve"> sequence) is a separate </w:t>
      </w:r>
      <w:proofErr w:type="gramStart"/>
      <w:r>
        <w:t>feature, and</w:t>
      </w:r>
      <w:proofErr w:type="gramEnd"/>
      <w:r>
        <w:t xml:space="preserve"> </w:t>
      </w:r>
      <w:r w:rsidR="00797371">
        <w:t>is</w:t>
      </w:r>
      <w:r>
        <w:t xml:space="preserve"> separately documented</w:t>
      </w:r>
      <w:r w:rsidR="00797371">
        <w:t xml:space="preserve"> (see “</w:t>
      </w:r>
      <w:r w:rsidR="00797371" w:rsidRPr="00797371">
        <w:t>Opening other files</w:t>
      </w:r>
      <w:r w:rsidR="00797371">
        <w:t>”</w:t>
      </w:r>
      <w:r w:rsidR="00C93BDB">
        <w:t xml:space="preserve"> chapter</w:t>
      </w:r>
      <w:r w:rsidR="00797371">
        <w:t>)</w:t>
      </w:r>
      <w:r>
        <w:t>.</w:t>
      </w:r>
    </w:p>
    <w:p w14:paraId="39EA85A5" w14:textId="77777777" w:rsidR="00E852C4" w:rsidRDefault="00E852C4" w:rsidP="003F1524">
      <w:pPr>
        <w:pStyle w:val="Heading2"/>
      </w:pPr>
      <w:r>
        <w:t>Instrument method</w:t>
      </w:r>
    </w:p>
    <w:p w14:paraId="7515DEB5" w14:textId="77777777" w:rsidR="00C93BDB" w:rsidRDefault="00C93BDB" w:rsidP="00C93BDB">
      <w:pPr>
        <w:pStyle w:val="Heading3"/>
      </w:pPr>
      <w:r>
        <w:t>Introduction</w:t>
      </w:r>
    </w:p>
    <w:p w14:paraId="630DC8CD" w14:textId="77777777" w:rsidR="003F1524" w:rsidRDefault="0059357D" w:rsidP="006444AC">
      <w:r>
        <w:t>For raw files which were acquired using an instrument method, it is possible to read:</w:t>
      </w:r>
    </w:p>
    <w:p w14:paraId="22DD54D7" w14:textId="77777777" w:rsidR="0059357D" w:rsidRDefault="0059357D" w:rsidP="00B5640E">
      <w:pPr>
        <w:pStyle w:val="ListParagraph"/>
        <w:numPr>
          <w:ilvl w:val="0"/>
          <w:numId w:val="15"/>
        </w:numPr>
      </w:pPr>
      <w:r>
        <w:t>The names of the instruments used</w:t>
      </w:r>
    </w:p>
    <w:p w14:paraId="200C72F5" w14:textId="77777777" w:rsidR="0059357D" w:rsidRDefault="0059357D" w:rsidP="00B5640E">
      <w:pPr>
        <w:pStyle w:val="ListParagraph"/>
        <w:numPr>
          <w:ilvl w:val="0"/>
          <w:numId w:val="15"/>
        </w:numPr>
      </w:pPr>
      <w:r>
        <w:t>The text version of the instrument method, for each instrument.</w:t>
      </w:r>
    </w:p>
    <w:p w14:paraId="18A2D2FC" w14:textId="77777777" w:rsidR="0059357D" w:rsidRDefault="0059357D" w:rsidP="006444AC">
      <w:r>
        <w:t xml:space="preserve">Not all raw files have an instrument method. </w:t>
      </w:r>
      <w:r w:rsidR="00C93BDB">
        <w:t xml:space="preserve"> </w:t>
      </w:r>
      <w:r>
        <w:t>First test to see if a method is present:</w:t>
      </w:r>
    </w:p>
    <w:p w14:paraId="3984C6F1" w14:textId="77777777" w:rsidR="00E852C4" w:rsidRDefault="00E852C4" w:rsidP="006444AC">
      <w:pPr>
        <w:rPr>
          <w:rFonts w:ascii="Consolas" w:hAnsi="Consolas" w:cs="Consolas"/>
          <w:color w:val="000000"/>
          <w:sz w:val="24"/>
          <w:szCs w:val="24"/>
        </w:rPr>
      </w:pPr>
      <w:r>
        <w:rPr>
          <w:rFonts w:ascii="Consolas" w:hAnsi="Consolas" w:cs="Consolas"/>
          <w:color w:val="0000FF"/>
          <w:sz w:val="24"/>
          <w:szCs w:val="24"/>
          <w:highlight w:val="white"/>
        </w:rPr>
        <w:lastRenderedPageBreak/>
        <w:t>bool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HasInstrumentMethod</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roofErr w:type="gramEnd"/>
    </w:p>
    <w:p w14:paraId="35D0EAA3" w14:textId="77777777" w:rsidR="0059357D" w:rsidRDefault="0059357D" w:rsidP="0059357D">
      <w:r>
        <w:t>If this returns false, then the returned information from the following methods is undefined by the interface (they should not be called).</w:t>
      </w:r>
    </w:p>
    <w:p w14:paraId="2AC635F3" w14:textId="77777777" w:rsidR="0059357D" w:rsidRDefault="00C44BB7" w:rsidP="0059357D">
      <w:r>
        <w:t>The property “</w:t>
      </w:r>
      <w:proofErr w:type="spellStart"/>
      <w:r>
        <w:rPr>
          <w:rFonts w:ascii="Consolas" w:hAnsi="Consolas" w:cs="Consolas"/>
          <w:color w:val="000000"/>
          <w:sz w:val="24"/>
          <w:szCs w:val="24"/>
          <w:highlight w:val="white"/>
        </w:rPr>
        <w:t>InstrumentMethodsCount</w:t>
      </w:r>
      <w:proofErr w:type="spellEnd"/>
      <w:r>
        <w:t>” returns the number of instruments which saved data in the instrument method.</w:t>
      </w:r>
    </w:p>
    <w:p w14:paraId="111070BD" w14:textId="77777777" w:rsidR="00C93BDB" w:rsidRDefault="00C93BDB" w:rsidP="00C93BDB">
      <w:pPr>
        <w:pStyle w:val="Heading3"/>
      </w:pPr>
      <w:r>
        <w:t>Instrument methods within a raw file</w:t>
      </w:r>
    </w:p>
    <w:p w14:paraId="3EC1C4BF" w14:textId="77777777" w:rsidR="00C93BDB" w:rsidRDefault="00C93BDB" w:rsidP="00C93BDB">
      <w:pPr>
        <w:autoSpaceDE w:val="0"/>
        <w:autoSpaceDN w:val="0"/>
        <w:adjustRightInd w:val="0"/>
        <w:spacing w:after="0" w:line="240" w:lineRule="auto"/>
      </w:pPr>
    </w:p>
    <w:p w14:paraId="2AA5B52B" w14:textId="77777777" w:rsidR="00C93BDB" w:rsidRDefault="00C93BDB" w:rsidP="00C93BDB">
      <w:pPr>
        <w:autoSpaceDE w:val="0"/>
        <w:autoSpaceDN w:val="0"/>
        <w:adjustRightInd w:val="0"/>
        <w:spacing w:after="0" w:line="240" w:lineRule="auto"/>
      </w:pPr>
      <w:r>
        <w:t>Raw files can contain a complete copy of the instrument method used to acquire the file.</w:t>
      </w:r>
    </w:p>
    <w:p w14:paraId="32240E09" w14:textId="77777777" w:rsidR="00C93BDB" w:rsidRDefault="00C93BDB" w:rsidP="00C93BDB">
      <w:pPr>
        <w:autoSpaceDE w:val="0"/>
        <w:autoSpaceDN w:val="0"/>
        <w:adjustRightInd w:val="0"/>
        <w:spacing w:after="0" w:line="240" w:lineRule="auto"/>
      </w:pPr>
      <w:r>
        <w:t>This is an optional feature: Sometimes data created by an application window, or as part of a tuning or calibration workflow, would not have any method.</w:t>
      </w:r>
    </w:p>
    <w:p w14:paraId="2C3B39D3" w14:textId="77777777" w:rsidR="00C93BDB" w:rsidRDefault="00C93BDB" w:rsidP="00C93BDB">
      <w:pPr>
        <w:autoSpaceDE w:val="0"/>
        <w:autoSpaceDN w:val="0"/>
        <w:adjustRightInd w:val="0"/>
        <w:spacing w:after="0" w:line="240" w:lineRule="auto"/>
      </w:pPr>
      <w:r>
        <w:t>When capturing a method, a small amount of additional data is saved.</w:t>
      </w:r>
    </w:p>
    <w:p w14:paraId="77262339" w14:textId="77777777" w:rsidR="00C93BDB" w:rsidRDefault="00C93BDB" w:rsidP="00C93BDB">
      <w:pPr>
        <w:autoSpaceDE w:val="0"/>
        <w:autoSpaceDN w:val="0"/>
        <w:adjustRightInd w:val="0"/>
        <w:spacing w:after="0" w:line="240" w:lineRule="auto"/>
      </w:pPr>
    </w:p>
    <w:p w14:paraId="0D223E2B" w14:textId="77777777" w:rsidR="00C93BDB" w:rsidRDefault="00C93BDB" w:rsidP="00C93BDB">
      <w:pPr>
        <w:autoSpaceDE w:val="0"/>
        <w:autoSpaceDN w:val="0"/>
        <w:adjustRightInd w:val="0"/>
        <w:spacing w:after="0" w:line="240" w:lineRule="auto"/>
      </w:pPr>
      <w:proofErr w:type="spellStart"/>
      <w:r>
        <w:t>Xcalibur</w:t>
      </w:r>
      <w:proofErr w:type="spellEnd"/>
      <w:r>
        <w:t xml:space="preserve"> instrument methods are keyed to the “internal device names”. These names are plain text, which is suitable for use as a file name, or a registry key name etc. “Device internal names” are not the same as the “product names” which appear on windows such as “instrument configuration” in </w:t>
      </w:r>
      <w:proofErr w:type="spellStart"/>
      <w:r>
        <w:t>Xcalibur</w:t>
      </w:r>
      <w:proofErr w:type="spellEnd"/>
      <w:r>
        <w:t>. The product names are referred to as “descriptive names” or “friendly names” of devices, rather than just “device name”.</w:t>
      </w:r>
    </w:p>
    <w:p w14:paraId="75B79FDB" w14:textId="77777777" w:rsidR="00C93BDB" w:rsidRDefault="00C93BDB" w:rsidP="00C93BDB">
      <w:pPr>
        <w:autoSpaceDE w:val="0"/>
        <w:autoSpaceDN w:val="0"/>
        <w:adjustRightInd w:val="0"/>
        <w:spacing w:after="0" w:line="240" w:lineRule="auto"/>
      </w:pPr>
    </w:p>
    <w:p w14:paraId="207C8328" w14:textId="77777777" w:rsidR="00C93BDB" w:rsidRDefault="00C93BDB" w:rsidP="00C93BDB">
      <w:pPr>
        <w:autoSpaceDE w:val="0"/>
        <w:autoSpaceDN w:val="0"/>
        <w:adjustRightInd w:val="0"/>
        <w:spacing w:after="0" w:line="240" w:lineRule="auto"/>
      </w:pPr>
      <w:r>
        <w:t>There is also a distinction between “devices which save an instrument method” and “detectors which log data”.</w:t>
      </w:r>
    </w:p>
    <w:p w14:paraId="63C04CE7" w14:textId="77777777" w:rsidR="00C93BDB" w:rsidRDefault="00C93BDB" w:rsidP="00C93BDB">
      <w:pPr>
        <w:autoSpaceDE w:val="0"/>
        <w:autoSpaceDN w:val="0"/>
        <w:adjustRightInd w:val="0"/>
        <w:spacing w:after="0" w:line="240" w:lineRule="auto"/>
      </w:pPr>
    </w:p>
    <w:p w14:paraId="63531CAC" w14:textId="77777777" w:rsidR="00C93BDB" w:rsidRDefault="00C93BDB" w:rsidP="00C93BDB">
      <w:pPr>
        <w:autoSpaceDE w:val="0"/>
        <w:autoSpaceDN w:val="0"/>
        <w:adjustRightInd w:val="0"/>
        <w:spacing w:after="0" w:line="240" w:lineRule="auto"/>
      </w:pPr>
      <w:r>
        <w:t>This section is about “devices which save an instrument method” only. Devices which have data within an instrument method do not necessarily log any other data in the file. A common example is an autosampler, which typically has an injection method, but would have no time series data logged in a raw file. So: You cannot call “</w:t>
      </w:r>
      <w:proofErr w:type="spellStart"/>
      <w:r>
        <w:t>SelectInstrument</w:t>
      </w:r>
      <w:proofErr w:type="spellEnd"/>
      <w:r>
        <w:t>” with a detector of type “Autosampler”.</w:t>
      </w:r>
    </w:p>
    <w:p w14:paraId="067FDBC3" w14:textId="77777777" w:rsidR="00C93BDB" w:rsidRDefault="00C93BDB" w:rsidP="00C93BDB">
      <w:pPr>
        <w:autoSpaceDE w:val="0"/>
        <w:autoSpaceDN w:val="0"/>
        <w:adjustRightInd w:val="0"/>
        <w:spacing w:after="0" w:line="240" w:lineRule="auto"/>
      </w:pPr>
      <w:r>
        <w:t>The activity of “Exporting” an instrument method needs special attention, as described in the table below.</w:t>
      </w:r>
    </w:p>
    <w:p w14:paraId="721E832E" w14:textId="77777777" w:rsidR="00C93BDB" w:rsidRDefault="00C93BDB" w:rsidP="00C93BDB">
      <w:pPr>
        <w:autoSpaceDE w:val="0"/>
        <w:autoSpaceDN w:val="0"/>
        <w:adjustRightInd w:val="0"/>
        <w:spacing w:after="0" w:line="240" w:lineRule="auto"/>
      </w:pPr>
    </w:p>
    <w:p w14:paraId="179B7685" w14:textId="77777777" w:rsidR="00C93BDB" w:rsidRDefault="00C93BDB" w:rsidP="00C93BDB">
      <w:r>
        <w:t>Note: The “</w:t>
      </w:r>
      <w:proofErr w:type="spellStart"/>
      <w:r>
        <w:rPr>
          <w:rFonts w:ascii="Consolas" w:hAnsi="Consolas" w:cs="Consolas"/>
          <w:color w:val="000000"/>
          <w:sz w:val="24"/>
          <w:szCs w:val="24"/>
          <w:highlight w:val="white"/>
        </w:rPr>
        <w:t>InstrumentMethodsCount</w:t>
      </w:r>
      <w:proofErr w:type="spellEnd"/>
      <w:r>
        <w:t>” is not related to “the number of detectors which logged data in the raw file”. Some instruments (such as most autosamplers) log no data, and some instruments (such as multi-channel UV) may have multiple detectors.</w:t>
      </w:r>
    </w:p>
    <w:p w14:paraId="421E9B11" w14:textId="77777777" w:rsidR="00C93BDB" w:rsidRDefault="00C93BDB" w:rsidP="00C93BDB">
      <w:r>
        <w:t>All other properties of the instrument method have one entry per instrument (as in “</w:t>
      </w:r>
      <w:proofErr w:type="spellStart"/>
      <w:r>
        <w:rPr>
          <w:rFonts w:ascii="Consolas" w:hAnsi="Consolas" w:cs="Consolas"/>
          <w:color w:val="000000"/>
          <w:sz w:val="24"/>
          <w:szCs w:val="24"/>
          <w:highlight w:val="white"/>
        </w:rPr>
        <w:t>InstrumentMethodsCount</w:t>
      </w:r>
      <w:proofErr w:type="spellEnd"/>
      <w:r>
        <w:rPr>
          <w:rFonts w:ascii="Consolas" w:hAnsi="Consolas" w:cs="Consolas"/>
          <w:color w:val="000000"/>
          <w:sz w:val="24"/>
          <w:szCs w:val="24"/>
        </w:rPr>
        <w:t>”.</w:t>
      </w:r>
    </w:p>
    <w:p w14:paraId="2B2FB158" w14:textId="77777777" w:rsidR="00C93BDB" w:rsidRDefault="00C93BDB" w:rsidP="00C93BDB">
      <w:r>
        <w:t>Instruments have:</w:t>
      </w:r>
    </w:p>
    <w:p w14:paraId="5FB35276" w14:textId="77777777" w:rsidR="00C93BDB" w:rsidRDefault="00C93BDB" w:rsidP="00C93BDB">
      <w:pPr>
        <w:pStyle w:val="ListParagraph"/>
        <w:numPr>
          <w:ilvl w:val="0"/>
          <w:numId w:val="4"/>
        </w:numPr>
      </w:pPr>
      <w:r>
        <w:t>Instrument names: Which are not normally displayed (and may be the “registry key names” for the instruments). These names are also “stream names” in the compound document for an instrument method file.</w:t>
      </w:r>
    </w:p>
    <w:p w14:paraId="7D6F5C5E" w14:textId="77777777" w:rsidR="00C93BDB" w:rsidRDefault="00C93BDB" w:rsidP="00C93BDB">
      <w:pPr>
        <w:pStyle w:val="ListParagraph"/>
        <w:numPr>
          <w:ilvl w:val="0"/>
          <w:numId w:val="4"/>
        </w:numPr>
      </w:pPr>
      <w:r>
        <w:t>Friendly names: Which are longer (descriptive) display names.</w:t>
      </w:r>
    </w:p>
    <w:p w14:paraId="34378ABE" w14:textId="77777777" w:rsidR="00C93BDB" w:rsidRDefault="00C93BDB" w:rsidP="00C93BDB">
      <w:pPr>
        <w:pStyle w:val="ListParagraph"/>
        <w:numPr>
          <w:ilvl w:val="0"/>
          <w:numId w:val="4"/>
        </w:numPr>
      </w:pPr>
      <w:r>
        <w:t>Method text: Which is multi-line text describing the method.</w:t>
      </w:r>
    </w:p>
    <w:p w14:paraId="51D279F5" w14:textId="77777777" w:rsidR="00C93BDB" w:rsidRDefault="00EA51AD" w:rsidP="00397A02">
      <w:r>
        <w:t>Here’s a summary of the methods and properties related to embedded methods.</w:t>
      </w:r>
    </w:p>
    <w:p w14:paraId="129D8B2A" w14:textId="77777777" w:rsidR="00C93BDB" w:rsidRDefault="00C93BDB" w:rsidP="00C93BDB">
      <w:pPr>
        <w:autoSpaceDE w:val="0"/>
        <w:autoSpaceDN w:val="0"/>
        <w:adjustRightInd w:val="0"/>
        <w:spacing w:after="0" w:line="240" w:lineRule="auto"/>
      </w:pPr>
    </w:p>
    <w:tbl>
      <w:tblPr>
        <w:tblStyle w:val="LightList-Accent1"/>
        <w:tblW w:w="10818" w:type="dxa"/>
        <w:tblLayout w:type="fixed"/>
        <w:tblLook w:val="04A0" w:firstRow="1" w:lastRow="0" w:firstColumn="1" w:lastColumn="0" w:noHBand="0" w:noVBand="1"/>
      </w:tblPr>
      <w:tblGrid>
        <w:gridCol w:w="6228"/>
        <w:gridCol w:w="4590"/>
      </w:tblGrid>
      <w:tr w:rsidR="00C93BDB" w14:paraId="1F03D738"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0F097F5" w14:textId="77777777" w:rsidR="00C93BDB" w:rsidRDefault="00C93BDB" w:rsidP="009F124E">
            <w:r>
              <w:t>Method</w:t>
            </w:r>
            <w:r w:rsidR="00EA51AD">
              <w:t>/</w:t>
            </w:r>
            <w:proofErr w:type="spellStart"/>
            <w:r w:rsidR="00EA51AD">
              <w:t>Proerty</w:t>
            </w:r>
            <w:proofErr w:type="spellEnd"/>
          </w:p>
        </w:tc>
        <w:tc>
          <w:tcPr>
            <w:tcW w:w="4590" w:type="dxa"/>
          </w:tcPr>
          <w:p w14:paraId="690279B4" w14:textId="77777777" w:rsidR="00C93BDB" w:rsidRDefault="00C93BDB" w:rsidP="009F124E">
            <w:pPr>
              <w:cnfStyle w:val="100000000000" w:firstRow="1" w:lastRow="0" w:firstColumn="0" w:lastColumn="0" w:oddVBand="0" w:evenVBand="0" w:oddHBand="0" w:evenHBand="0" w:firstRowFirstColumn="0" w:firstRowLastColumn="0" w:lastRowFirstColumn="0" w:lastRowLastColumn="0"/>
            </w:pPr>
            <w:r>
              <w:t>Meaning</w:t>
            </w:r>
          </w:p>
        </w:tc>
      </w:tr>
      <w:tr w:rsidR="00C93BDB" w14:paraId="45EDE561"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164373D" w14:textId="77777777" w:rsidR="00C93BDB" w:rsidRPr="00E22044" w:rsidRDefault="00C93BDB" w:rsidP="009F124E">
            <w:pPr>
              <w:rPr>
                <w:rFonts w:ascii="Consolas" w:hAnsi="Consolas" w:cs="Consolas"/>
                <w:color w:val="0000FF"/>
                <w:szCs w:val="24"/>
                <w:highlight w:val="white"/>
              </w:rPr>
            </w:pPr>
            <w:r w:rsidRPr="00F70649">
              <w:rPr>
                <w:rFonts w:ascii="Consolas" w:hAnsi="Consolas" w:cs="Consolas"/>
                <w:color w:val="0000FF"/>
                <w:szCs w:val="24"/>
                <w:highlight w:val="white"/>
              </w:rPr>
              <w:t>int</w:t>
            </w:r>
            <w:r w:rsidRPr="00F70649">
              <w:rPr>
                <w:rFonts w:ascii="Consolas" w:hAnsi="Consolas" w:cs="Consolas"/>
                <w:color w:val="000000"/>
                <w:szCs w:val="24"/>
                <w:highlight w:val="white"/>
              </w:rPr>
              <w:t xml:space="preserve"> </w:t>
            </w:r>
            <w:proofErr w:type="spellStart"/>
            <w:r w:rsidRPr="00F70649">
              <w:rPr>
                <w:rFonts w:ascii="Consolas" w:hAnsi="Consolas" w:cs="Consolas"/>
                <w:color w:val="000000"/>
                <w:szCs w:val="24"/>
                <w:highlight w:val="white"/>
              </w:rPr>
              <w:t>InstrumentMethodsCount</w:t>
            </w:r>
            <w:proofErr w:type="spellEnd"/>
            <w:r w:rsidRPr="00F70649">
              <w:rPr>
                <w:rFonts w:ascii="Consolas" w:hAnsi="Consolas" w:cs="Consolas"/>
                <w:color w:val="000000"/>
                <w:szCs w:val="24"/>
                <w:highlight w:val="white"/>
              </w:rPr>
              <w:t xml:space="preserve"> </w:t>
            </w:r>
            <w:proofErr w:type="gramStart"/>
            <w:r w:rsidRPr="00F70649">
              <w:rPr>
                <w:rFonts w:ascii="Consolas" w:hAnsi="Consolas" w:cs="Consolas"/>
                <w:color w:val="000000"/>
                <w:szCs w:val="24"/>
                <w:highlight w:val="white"/>
              </w:rPr>
              <w:t xml:space="preserve">{ </w:t>
            </w:r>
            <w:r w:rsidRPr="00F70649">
              <w:rPr>
                <w:rFonts w:ascii="Consolas" w:hAnsi="Consolas" w:cs="Consolas"/>
                <w:color w:val="0000FF"/>
                <w:szCs w:val="24"/>
                <w:highlight w:val="white"/>
              </w:rPr>
              <w:t>get</w:t>
            </w:r>
            <w:r w:rsidRPr="00F70649">
              <w:rPr>
                <w:rFonts w:ascii="Consolas" w:hAnsi="Consolas" w:cs="Consolas"/>
                <w:color w:val="000000"/>
                <w:szCs w:val="24"/>
                <w:highlight w:val="white"/>
              </w:rPr>
              <w:t>; }</w:t>
            </w:r>
            <w:proofErr w:type="gramEnd"/>
          </w:p>
        </w:tc>
        <w:tc>
          <w:tcPr>
            <w:tcW w:w="4590" w:type="dxa"/>
          </w:tcPr>
          <w:p w14:paraId="2CA80C55" w14:textId="77777777" w:rsidR="00C93BDB" w:rsidRPr="004675C5" w:rsidRDefault="00C93BDB" w:rsidP="009F124E">
            <w:pPr>
              <w:cnfStyle w:val="000000100000" w:firstRow="0" w:lastRow="0" w:firstColumn="0" w:lastColumn="0" w:oddVBand="0" w:evenVBand="0" w:oddHBand="1" w:evenHBand="0" w:firstRowFirstColumn="0" w:firstRowLastColumn="0" w:lastRowFirstColumn="0" w:lastRowLastColumn="0"/>
              <w:rPr>
                <w:color w:val="000000"/>
              </w:rPr>
            </w:pPr>
            <w:r w:rsidRPr="00AA0825">
              <w:rPr>
                <w:color w:val="000000"/>
              </w:rPr>
              <w:t>Gets the number of instruments which have saved method data, within the instrument method embedded in this file.</w:t>
            </w:r>
          </w:p>
        </w:tc>
      </w:tr>
      <w:tr w:rsidR="00C93BDB" w14:paraId="7C0AF519"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5285A589" w14:textId="77777777" w:rsidR="00C93BDB" w:rsidRPr="00E22044" w:rsidRDefault="00C93BDB" w:rsidP="009F124E">
            <w:proofErr w:type="gramStart"/>
            <w:r w:rsidRPr="00E22044">
              <w:rPr>
                <w:rFonts w:ascii="Consolas" w:hAnsi="Consolas" w:cs="Consolas"/>
                <w:color w:val="0000FF"/>
                <w:szCs w:val="24"/>
                <w:highlight w:val="white"/>
              </w:rPr>
              <w:t>string</w:t>
            </w:r>
            <w:r w:rsidRPr="00E22044">
              <w:rPr>
                <w:rFonts w:ascii="Consolas" w:hAnsi="Consolas" w:cs="Consolas"/>
                <w:color w:val="000000"/>
                <w:szCs w:val="24"/>
                <w:highlight w:val="white"/>
              </w:rPr>
              <w:t>[</w:t>
            </w:r>
            <w:proofErr w:type="gramEnd"/>
            <w:r w:rsidRPr="00E22044">
              <w:rPr>
                <w:rFonts w:ascii="Consolas" w:hAnsi="Consolas" w:cs="Consolas"/>
                <w:color w:val="000000"/>
                <w:szCs w:val="24"/>
                <w:highlight w:val="white"/>
              </w:rPr>
              <w:t xml:space="preserve">] </w:t>
            </w:r>
            <w:proofErr w:type="spellStart"/>
            <w:proofErr w:type="gramStart"/>
            <w:r w:rsidRPr="00E22044">
              <w:rPr>
                <w:rFonts w:ascii="Consolas" w:hAnsi="Consolas" w:cs="Consolas"/>
                <w:color w:val="000000"/>
                <w:szCs w:val="24"/>
                <w:highlight w:val="white"/>
              </w:rPr>
              <w:t>GetAllInstrumentFriendlyNamesFromInstrumentMethod</w:t>
            </w:r>
            <w:proofErr w:type="spellEnd"/>
            <w:r w:rsidRPr="00E22044">
              <w:rPr>
                <w:rFonts w:ascii="Consolas" w:hAnsi="Consolas" w:cs="Consolas"/>
                <w:color w:val="000000"/>
                <w:szCs w:val="24"/>
                <w:highlight w:val="white"/>
              </w:rPr>
              <w:t>(</w:t>
            </w:r>
            <w:proofErr w:type="gramEnd"/>
            <w:r w:rsidRPr="00E22044">
              <w:rPr>
                <w:rFonts w:ascii="Consolas" w:hAnsi="Consolas" w:cs="Consolas"/>
                <w:color w:val="000000"/>
                <w:szCs w:val="24"/>
                <w:highlight w:val="white"/>
              </w:rPr>
              <w:t>);</w:t>
            </w:r>
          </w:p>
        </w:tc>
        <w:tc>
          <w:tcPr>
            <w:tcW w:w="4590" w:type="dxa"/>
          </w:tcPr>
          <w:p w14:paraId="6C2C56CD" w14:textId="77777777" w:rsidR="00C93BDB" w:rsidRPr="00EA51AD" w:rsidRDefault="00C93BDB" w:rsidP="009F124E">
            <w:pPr>
              <w:cnfStyle w:val="000000000000" w:firstRow="0" w:lastRow="0" w:firstColumn="0" w:lastColumn="0" w:oddVBand="0" w:evenVBand="0" w:oddHBand="0" w:evenHBand="0" w:firstRowFirstColumn="0" w:firstRowLastColumn="0" w:lastRowFirstColumn="0" w:lastRowLastColumn="0"/>
            </w:pPr>
            <w:r w:rsidRPr="004675C5">
              <w:rPr>
                <w:color w:val="000000"/>
              </w:rPr>
              <w:t>Get</w:t>
            </w:r>
            <w:r>
              <w:rPr>
                <w:color w:val="000000"/>
              </w:rPr>
              <w:t>s</w:t>
            </w:r>
            <w:r w:rsidRPr="004675C5">
              <w:rPr>
                <w:color w:val="000000"/>
              </w:rPr>
              <w:t xml:space="preserve"> all instrument </w:t>
            </w:r>
            <w:r>
              <w:rPr>
                <w:color w:val="000000"/>
              </w:rPr>
              <w:t>“</w:t>
            </w:r>
            <w:r w:rsidRPr="004675C5">
              <w:rPr>
                <w:color w:val="000000"/>
              </w:rPr>
              <w:t>friendly names</w:t>
            </w:r>
            <w:r>
              <w:rPr>
                <w:color w:val="000000"/>
              </w:rPr>
              <w:t>”</w:t>
            </w:r>
            <w:r w:rsidRPr="004675C5">
              <w:rPr>
                <w:color w:val="000000"/>
              </w:rPr>
              <w:t xml:space="preserve"> from the instrument method. These are the "display names"</w:t>
            </w:r>
            <w:r>
              <w:rPr>
                <w:color w:val="000000"/>
              </w:rPr>
              <w:t xml:space="preserve"> or product names</w:t>
            </w:r>
            <w:r w:rsidRPr="004675C5">
              <w:rPr>
                <w:color w:val="000000"/>
              </w:rPr>
              <w:t xml:space="preserve"> for the instruments.</w:t>
            </w:r>
            <w:r w:rsidR="00EA51AD">
              <w:rPr>
                <w:color w:val="000000"/>
              </w:rPr>
              <w:t xml:space="preserve"> </w:t>
            </w:r>
            <w:r w:rsidR="00EA51AD">
              <w:t xml:space="preserve">For example: suppose you wanted to display </w:t>
            </w:r>
            <w:r w:rsidR="00EA51AD">
              <w:lastRenderedPageBreak/>
              <w:t>instrument method data as “one tab per instrument”, then these names may be used as “tab names”.</w:t>
            </w:r>
          </w:p>
        </w:tc>
      </w:tr>
      <w:tr w:rsidR="00C93BDB" w14:paraId="56FF545F"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B69BF63" w14:textId="77777777" w:rsidR="00C93BDB" w:rsidRPr="00E22044" w:rsidRDefault="00C93BDB" w:rsidP="009F124E">
            <w:pPr>
              <w:rPr>
                <w:rFonts w:ascii="Consolas" w:hAnsi="Consolas" w:cs="Consolas"/>
                <w:color w:val="2B91AF"/>
                <w:szCs w:val="24"/>
                <w:highlight w:val="white"/>
              </w:rPr>
            </w:pPr>
            <w:proofErr w:type="gramStart"/>
            <w:r w:rsidRPr="00E22044">
              <w:rPr>
                <w:rFonts w:ascii="Consolas" w:hAnsi="Consolas" w:cs="Consolas"/>
                <w:color w:val="0000FF"/>
                <w:szCs w:val="24"/>
                <w:highlight w:val="white"/>
              </w:rPr>
              <w:lastRenderedPageBreak/>
              <w:t>string</w:t>
            </w:r>
            <w:r w:rsidRPr="00E22044">
              <w:rPr>
                <w:rFonts w:ascii="Consolas" w:hAnsi="Consolas" w:cs="Consolas"/>
                <w:color w:val="000000"/>
                <w:szCs w:val="24"/>
                <w:highlight w:val="white"/>
              </w:rPr>
              <w:t>[</w:t>
            </w:r>
            <w:proofErr w:type="gramEnd"/>
            <w:r w:rsidRPr="00E22044">
              <w:rPr>
                <w:rFonts w:ascii="Consolas" w:hAnsi="Consolas" w:cs="Consolas"/>
                <w:color w:val="000000"/>
                <w:szCs w:val="24"/>
                <w:highlight w:val="white"/>
              </w:rPr>
              <w:t xml:space="preserve">] </w:t>
            </w:r>
            <w:proofErr w:type="spellStart"/>
            <w:proofErr w:type="gramStart"/>
            <w:r w:rsidRPr="00E22044">
              <w:rPr>
                <w:rFonts w:ascii="Consolas" w:hAnsi="Consolas" w:cs="Consolas"/>
                <w:color w:val="000000"/>
                <w:szCs w:val="24"/>
                <w:highlight w:val="white"/>
              </w:rPr>
              <w:t>GetAllInstrumentNamesFromInstrumentMethod</w:t>
            </w:r>
            <w:proofErr w:type="spellEnd"/>
            <w:r w:rsidRPr="00E22044">
              <w:rPr>
                <w:rFonts w:ascii="Consolas" w:hAnsi="Consolas" w:cs="Consolas"/>
                <w:color w:val="000000"/>
                <w:szCs w:val="24"/>
                <w:highlight w:val="white"/>
              </w:rPr>
              <w:t>(</w:t>
            </w:r>
            <w:proofErr w:type="gramEnd"/>
            <w:r w:rsidRPr="00E22044">
              <w:rPr>
                <w:rFonts w:ascii="Consolas" w:hAnsi="Consolas" w:cs="Consolas"/>
                <w:color w:val="000000"/>
                <w:szCs w:val="24"/>
                <w:highlight w:val="white"/>
              </w:rPr>
              <w:t>);</w:t>
            </w:r>
          </w:p>
        </w:tc>
        <w:tc>
          <w:tcPr>
            <w:tcW w:w="4590" w:type="dxa"/>
          </w:tcPr>
          <w:p w14:paraId="32E003D2" w14:textId="77777777" w:rsidR="00C93BDB" w:rsidRDefault="00C93BDB" w:rsidP="009F124E">
            <w:pPr>
              <w:cnfStyle w:val="000000100000" w:firstRow="0" w:lastRow="0" w:firstColumn="0" w:lastColumn="0" w:oddVBand="0" w:evenVBand="0" w:oddHBand="1" w:evenHBand="0" w:firstRowFirstColumn="0" w:firstRowLastColumn="0" w:lastRowFirstColumn="0" w:lastRowLastColumn="0"/>
            </w:pPr>
            <w:r>
              <w:t>Gets names of all instruments, which have a method stored in the raw file's copy of the instrument method file. These names are "Device internal names" which map to storage names within an instrument method, and other instrument data (such as registry keys). Use "</w:t>
            </w:r>
            <w:proofErr w:type="spellStart"/>
            <w:r>
              <w:t>GetAllInstrumentFriendlyNamesFromInstrumentMethod</w:t>
            </w:r>
            <w:proofErr w:type="spellEnd"/>
            <w:r>
              <w:t>” to get display names for instruments.</w:t>
            </w:r>
          </w:p>
        </w:tc>
      </w:tr>
      <w:tr w:rsidR="00C93BDB" w14:paraId="5AF7CB6B"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1C54AC7C" w14:textId="77777777" w:rsidR="00C93BDB" w:rsidRDefault="00C93BDB" w:rsidP="009F124E">
            <w:pPr>
              <w:rPr>
                <w:rFonts w:ascii="Consolas" w:hAnsi="Consolas" w:cs="Consolas"/>
                <w:color w:val="2B91AF"/>
                <w:sz w:val="24"/>
                <w:szCs w:val="24"/>
                <w:highlight w:val="white"/>
              </w:rPr>
            </w:pPr>
            <w:r w:rsidRPr="007B6D5A">
              <w:rPr>
                <w:rFonts w:ascii="Consolas" w:hAnsi="Consolas" w:cs="Consolas"/>
                <w:color w:val="0000FF"/>
                <w:szCs w:val="24"/>
                <w:highlight w:val="white"/>
              </w:rPr>
              <w:t>bool</w:t>
            </w:r>
            <w:r w:rsidRPr="007B6D5A">
              <w:rPr>
                <w:rFonts w:ascii="Consolas" w:hAnsi="Consolas" w:cs="Consolas"/>
                <w:color w:val="000000"/>
                <w:szCs w:val="24"/>
                <w:highlight w:val="white"/>
              </w:rPr>
              <w:t xml:space="preserve"> </w:t>
            </w:r>
            <w:proofErr w:type="spellStart"/>
            <w:proofErr w:type="gramStart"/>
            <w:r w:rsidRPr="007B6D5A">
              <w:rPr>
                <w:rFonts w:ascii="Consolas" w:hAnsi="Consolas" w:cs="Consolas"/>
                <w:color w:val="000000"/>
                <w:szCs w:val="24"/>
                <w:highlight w:val="white"/>
              </w:rPr>
              <w:t>ExportInstrumentMethod</w:t>
            </w:r>
            <w:proofErr w:type="spellEnd"/>
            <w:r w:rsidRPr="007B6D5A">
              <w:rPr>
                <w:rFonts w:ascii="Consolas" w:hAnsi="Consolas" w:cs="Consolas"/>
                <w:color w:val="000000"/>
                <w:szCs w:val="24"/>
                <w:highlight w:val="white"/>
              </w:rPr>
              <w:t>(</w:t>
            </w:r>
            <w:proofErr w:type="gramEnd"/>
            <w:r w:rsidRPr="007B6D5A">
              <w:rPr>
                <w:rFonts w:ascii="Consolas" w:hAnsi="Consolas" w:cs="Consolas"/>
                <w:color w:val="0000FF"/>
                <w:szCs w:val="24"/>
                <w:highlight w:val="white"/>
              </w:rPr>
              <w:t>string</w:t>
            </w:r>
            <w:r w:rsidRPr="007B6D5A">
              <w:rPr>
                <w:rFonts w:ascii="Consolas" w:hAnsi="Consolas" w:cs="Consolas"/>
                <w:color w:val="000000"/>
                <w:szCs w:val="24"/>
                <w:highlight w:val="white"/>
              </w:rPr>
              <w:t xml:space="preserve"> </w:t>
            </w:r>
            <w:proofErr w:type="spellStart"/>
            <w:r w:rsidRPr="007B6D5A">
              <w:rPr>
                <w:rFonts w:ascii="Consolas" w:hAnsi="Consolas" w:cs="Consolas"/>
                <w:color w:val="000000"/>
                <w:szCs w:val="24"/>
                <w:highlight w:val="white"/>
              </w:rPr>
              <w:t>methodFilePath</w:t>
            </w:r>
            <w:proofErr w:type="spellEnd"/>
            <w:r w:rsidRPr="007B6D5A">
              <w:rPr>
                <w:rFonts w:ascii="Consolas" w:hAnsi="Consolas" w:cs="Consolas"/>
                <w:color w:val="000000"/>
                <w:szCs w:val="24"/>
                <w:highlight w:val="white"/>
              </w:rPr>
              <w:t xml:space="preserve">, </w:t>
            </w:r>
            <w:r w:rsidRPr="007B6D5A">
              <w:rPr>
                <w:rFonts w:ascii="Consolas" w:hAnsi="Consolas" w:cs="Consolas"/>
                <w:color w:val="0000FF"/>
                <w:szCs w:val="24"/>
                <w:highlight w:val="white"/>
              </w:rPr>
              <w:t>bool</w:t>
            </w:r>
            <w:r w:rsidRPr="007B6D5A">
              <w:rPr>
                <w:rFonts w:ascii="Consolas" w:hAnsi="Consolas" w:cs="Consolas"/>
                <w:color w:val="000000"/>
                <w:szCs w:val="24"/>
                <w:highlight w:val="white"/>
              </w:rPr>
              <w:t xml:space="preserve"> </w:t>
            </w:r>
            <w:proofErr w:type="spellStart"/>
            <w:r w:rsidRPr="007B6D5A">
              <w:rPr>
                <w:rFonts w:ascii="Consolas" w:hAnsi="Consolas" w:cs="Consolas"/>
                <w:color w:val="000000"/>
                <w:szCs w:val="24"/>
                <w:highlight w:val="white"/>
              </w:rPr>
              <w:t>forceOverwrite</w:t>
            </w:r>
            <w:proofErr w:type="spellEnd"/>
            <w:r w:rsidRPr="007B6D5A">
              <w:rPr>
                <w:rFonts w:ascii="Consolas" w:hAnsi="Consolas" w:cs="Consolas"/>
                <w:color w:val="000000"/>
                <w:szCs w:val="24"/>
                <w:highlight w:val="white"/>
              </w:rPr>
              <w:t>);</w:t>
            </w:r>
          </w:p>
        </w:tc>
        <w:tc>
          <w:tcPr>
            <w:tcW w:w="4590" w:type="dxa"/>
          </w:tcPr>
          <w:p w14:paraId="7769E111"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Export the instrument method to a file.</w:t>
            </w:r>
          </w:p>
          <w:p w14:paraId="33EC4914"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Because of the many potential issues with this, use with care, especially if adding to a customer workflow. Try catch should be used with this method. .Net exceptions may be thrown, for example if the path is not valid. Not all instrument methods can be exported, depending on raw file version, and how the file was acquired.</w:t>
            </w:r>
          </w:p>
          <w:p w14:paraId="0ABC6082"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If the "instrument method file name" is not present in the sample information, then the exported data may not be a complete method file.</w:t>
            </w:r>
          </w:p>
          <w:p w14:paraId="77CEFF57"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Not all exported files can be read by an instrument method editor. Instrument method editors may only be able to open methods when the exact same list of instruments is configured.</w:t>
            </w:r>
          </w:p>
          <w:p w14:paraId="5B269B93"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Code using this feature should handle all cases.</w:t>
            </w:r>
          </w:p>
          <w:p w14:paraId="732B30B0" w14:textId="77777777" w:rsidR="00C93BDB" w:rsidRDefault="00C93BDB" w:rsidP="009F124E">
            <w:pPr>
              <w:cnfStyle w:val="000000000000" w:firstRow="0" w:lastRow="0" w:firstColumn="0" w:lastColumn="0" w:oddVBand="0" w:evenVBand="0" w:oddHBand="0" w:evenHBand="0" w:firstRowFirstColumn="0" w:firstRowLastColumn="0" w:lastRowFirstColumn="0" w:lastRowLastColumn="0"/>
            </w:pPr>
            <w:r>
              <w:t>When the “</w:t>
            </w:r>
            <w:proofErr w:type="spellStart"/>
            <w:r>
              <w:t>forceOverwrite</w:t>
            </w:r>
            <w:proofErr w:type="spellEnd"/>
            <w:r>
              <w:t xml:space="preserve">” parameter is true, then this call is permitted to save over existing files of the same name. </w:t>
            </w:r>
            <w:r w:rsidRPr="00EA0EFA">
              <w:t xml:space="preserve">If false: </w:t>
            </w:r>
            <w:proofErr w:type="spellStart"/>
            <w:r w:rsidRPr="00EA0EFA">
              <w:t>UnauthorizedAccessException</w:t>
            </w:r>
            <w:proofErr w:type="spellEnd"/>
            <w:r w:rsidRPr="00EA0EFA">
              <w:t xml:space="preserve"> will occur if there is an existing read only file.</w:t>
            </w:r>
          </w:p>
        </w:tc>
      </w:tr>
      <w:tr w:rsidR="00C93BDB" w14:paraId="6E547795"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6F43AEE5" w14:textId="77777777" w:rsidR="00C93BDB" w:rsidRDefault="00C93BDB" w:rsidP="009F124E">
            <w:pPr>
              <w:rPr>
                <w:rFonts w:ascii="Consolas" w:hAnsi="Consolas" w:cs="Consolas"/>
                <w:color w:val="2B91AF"/>
                <w:sz w:val="24"/>
                <w:szCs w:val="24"/>
                <w:highlight w:val="white"/>
              </w:rPr>
            </w:pPr>
            <w:r w:rsidRPr="00ED03D9">
              <w:rPr>
                <w:rFonts w:ascii="Consolas" w:hAnsi="Consolas" w:cs="Consolas"/>
                <w:color w:val="0000FF"/>
                <w:szCs w:val="24"/>
                <w:highlight w:val="white"/>
              </w:rPr>
              <w:t>string</w:t>
            </w:r>
            <w:r w:rsidRPr="00ED03D9">
              <w:rPr>
                <w:rFonts w:ascii="Consolas" w:hAnsi="Consolas" w:cs="Consolas"/>
                <w:color w:val="000000"/>
                <w:szCs w:val="24"/>
                <w:highlight w:val="white"/>
              </w:rPr>
              <w:t xml:space="preserve"> </w:t>
            </w:r>
            <w:proofErr w:type="spellStart"/>
            <w:proofErr w:type="gramStart"/>
            <w:r w:rsidRPr="00ED03D9">
              <w:rPr>
                <w:rFonts w:ascii="Consolas" w:hAnsi="Consolas" w:cs="Consolas"/>
                <w:color w:val="000000"/>
                <w:szCs w:val="24"/>
                <w:highlight w:val="white"/>
              </w:rPr>
              <w:t>GetInstrumentMethod</w:t>
            </w:r>
            <w:proofErr w:type="spellEnd"/>
            <w:r w:rsidRPr="00ED03D9">
              <w:rPr>
                <w:rFonts w:ascii="Consolas" w:hAnsi="Consolas" w:cs="Consolas"/>
                <w:color w:val="000000"/>
                <w:szCs w:val="24"/>
                <w:highlight w:val="white"/>
              </w:rPr>
              <w:t>(</w:t>
            </w:r>
            <w:proofErr w:type="gramEnd"/>
            <w:r w:rsidRPr="00ED03D9">
              <w:rPr>
                <w:rFonts w:ascii="Consolas" w:hAnsi="Consolas" w:cs="Consolas"/>
                <w:color w:val="0000FF"/>
                <w:szCs w:val="24"/>
                <w:highlight w:val="white"/>
              </w:rPr>
              <w:t>int</w:t>
            </w:r>
            <w:r w:rsidRPr="00ED03D9">
              <w:rPr>
                <w:rFonts w:ascii="Consolas" w:hAnsi="Consolas" w:cs="Consolas"/>
                <w:color w:val="000000"/>
                <w:szCs w:val="24"/>
                <w:highlight w:val="white"/>
              </w:rPr>
              <w:t xml:space="preserve"> index);</w:t>
            </w:r>
          </w:p>
        </w:tc>
        <w:tc>
          <w:tcPr>
            <w:tcW w:w="4590" w:type="dxa"/>
          </w:tcPr>
          <w:p w14:paraId="12997E08" w14:textId="77777777" w:rsidR="00C93BDB" w:rsidRDefault="00C93BDB" w:rsidP="009F124E">
            <w:pPr>
              <w:cnfStyle w:val="000000100000" w:firstRow="0" w:lastRow="0" w:firstColumn="0" w:lastColumn="0" w:oddVBand="0" w:evenVBand="0" w:oddHBand="1" w:evenHBand="0" w:firstRowFirstColumn="0" w:firstRowLastColumn="0" w:lastRowFirstColumn="0" w:lastRowLastColumn="0"/>
            </w:pPr>
            <w:r>
              <w:t>Gets a text form of an instrument method, for a specific instrument.</w:t>
            </w:r>
          </w:p>
          <w:p w14:paraId="2584AFAE" w14:textId="77777777" w:rsidR="00C93BDB" w:rsidRDefault="00C93BDB" w:rsidP="00EA51AD">
            <w:pPr>
              <w:cnfStyle w:val="000000100000" w:firstRow="0" w:lastRow="0" w:firstColumn="0" w:lastColumn="0" w:oddVBand="0" w:evenVBand="0" w:oddHBand="1" w:evenHBand="0" w:firstRowFirstColumn="0" w:firstRowLastColumn="0" w:lastRowFirstColumn="0" w:lastRowLastColumn="0"/>
            </w:pPr>
            <w:r>
              <w:t xml:space="preserve">“index” is </w:t>
            </w:r>
            <w:r w:rsidR="00EA51AD">
              <w:t xml:space="preserve">the </w:t>
            </w:r>
            <w:proofErr w:type="gramStart"/>
            <w:r w:rsidR="00EA51AD">
              <w:t>zero based</w:t>
            </w:r>
            <w:proofErr w:type="gramEnd"/>
            <w:r>
              <w:t xml:space="preserve"> index into the count of available instruments. The property "</w:t>
            </w:r>
            <w:proofErr w:type="spellStart"/>
            <w:r>
              <w:t>InstrumentMethodsCount</w:t>
            </w:r>
            <w:proofErr w:type="spellEnd"/>
            <w:r>
              <w:t>", determines the valid range of "index" for this call. Some instruments do not log this data. Always test "</w:t>
            </w:r>
            <w:proofErr w:type="spellStart"/>
            <w:proofErr w:type="gramStart"/>
            <w:r>
              <w:t>string.IsNullOrEmpty</w:t>
            </w:r>
            <w:proofErr w:type="spellEnd"/>
            <w:proofErr w:type="gramEnd"/>
            <w:r>
              <w:t>" on the returned value.</w:t>
            </w:r>
            <w:r w:rsidR="00EA51AD">
              <w:t xml:space="preserve"> Multiple lines should be split using </w:t>
            </w:r>
            <w:r w:rsidR="00EA51AD">
              <w:rPr>
                <w:rFonts w:ascii="Consolas" w:hAnsi="Consolas" w:cs="Consolas"/>
                <w:color w:val="A31515"/>
                <w:sz w:val="24"/>
                <w:szCs w:val="24"/>
                <w:highlight w:val="white"/>
              </w:rPr>
              <w:t>"</w:t>
            </w:r>
            <w:r w:rsidR="00EA51AD">
              <w:rPr>
                <w:rFonts w:ascii="Consolas" w:hAnsi="Consolas" w:cs="Consolas"/>
                <w:color w:val="FF007F"/>
                <w:sz w:val="24"/>
                <w:szCs w:val="24"/>
                <w:highlight w:val="white"/>
              </w:rPr>
              <w:t>\n</w:t>
            </w:r>
            <w:r w:rsidR="00EA51AD">
              <w:rPr>
                <w:rFonts w:ascii="Consolas" w:hAnsi="Consolas" w:cs="Consolas"/>
                <w:color w:val="A31515"/>
                <w:sz w:val="24"/>
                <w:szCs w:val="24"/>
                <w:highlight w:val="white"/>
              </w:rPr>
              <w:t>"</w:t>
            </w:r>
            <w:r w:rsidR="00EA51AD">
              <w:rPr>
                <w:rFonts w:ascii="Consolas" w:hAnsi="Consolas" w:cs="Consolas"/>
                <w:color w:val="A31515"/>
                <w:sz w:val="24"/>
                <w:szCs w:val="24"/>
              </w:rPr>
              <w:t>.</w:t>
            </w:r>
          </w:p>
        </w:tc>
      </w:tr>
    </w:tbl>
    <w:p w14:paraId="397C7302" w14:textId="77777777" w:rsidR="00C93BDB" w:rsidRDefault="00C93BDB" w:rsidP="00C93BDB">
      <w:pPr>
        <w:autoSpaceDE w:val="0"/>
        <w:autoSpaceDN w:val="0"/>
        <w:adjustRightInd w:val="0"/>
        <w:spacing w:after="0" w:line="240" w:lineRule="auto"/>
      </w:pPr>
    </w:p>
    <w:p w14:paraId="7654F282" w14:textId="77777777" w:rsidR="00397E0A" w:rsidRDefault="00397E0A" w:rsidP="0059357D">
      <w:r>
        <w:t>This code example adds “instrument names” and multi-line method text to a grid control “</w:t>
      </w:r>
      <w:proofErr w:type="spellStart"/>
      <w:r>
        <w:t>dataGrid</w:t>
      </w:r>
      <w:proofErr w:type="spellEnd"/>
      <w:r>
        <w:t>”:</w:t>
      </w:r>
    </w:p>
    <w:p w14:paraId="33E85CD0" w14:textId="77777777" w:rsidR="00397E0A" w:rsidRPr="009F124E" w:rsidRDefault="00397E0A" w:rsidP="009F124E">
      <w:pPr>
        <w:pStyle w:val="code"/>
        <w:rPr>
          <w:highlight w:val="white"/>
        </w:rPr>
      </w:pPr>
      <w:r w:rsidRPr="009F124E">
        <w:rPr>
          <w:color w:val="0000FF"/>
          <w:highlight w:val="white"/>
        </w:rPr>
        <w:t>var</w:t>
      </w:r>
      <w:r w:rsidRPr="009F124E">
        <w:rPr>
          <w:highlight w:val="white"/>
        </w:rPr>
        <w:t xml:space="preserve"> names=_raw.GetAllInstrumentFriendlyNamesFromInstrumentMethod();</w:t>
      </w:r>
    </w:p>
    <w:p w14:paraId="743D6D81" w14:textId="77777777" w:rsidR="00397E0A" w:rsidRPr="009F124E" w:rsidRDefault="00397E0A" w:rsidP="009F124E">
      <w:pPr>
        <w:pStyle w:val="code"/>
        <w:rPr>
          <w:highlight w:val="white"/>
        </w:rPr>
      </w:pPr>
      <w:r w:rsidRPr="009F124E">
        <w:rPr>
          <w:color w:val="0000FF"/>
          <w:highlight w:val="white"/>
        </w:rPr>
        <w:t>int</w:t>
      </w:r>
      <w:r w:rsidRPr="009F124E">
        <w:rPr>
          <w:highlight w:val="white"/>
        </w:rPr>
        <w:t xml:space="preserve"> row = 0;</w:t>
      </w:r>
    </w:p>
    <w:p w14:paraId="739ED4D0" w14:textId="77777777" w:rsidR="00397E0A" w:rsidRPr="009F124E" w:rsidRDefault="00397E0A" w:rsidP="009F124E">
      <w:pPr>
        <w:pStyle w:val="code"/>
        <w:rPr>
          <w:highlight w:val="white"/>
        </w:rPr>
      </w:pPr>
    </w:p>
    <w:p w14:paraId="2F571F95" w14:textId="77777777" w:rsidR="00397E0A" w:rsidRPr="009F124E" w:rsidRDefault="00397E0A" w:rsidP="009F124E">
      <w:pPr>
        <w:pStyle w:val="code"/>
        <w:rPr>
          <w:highlight w:val="white"/>
        </w:rPr>
      </w:pPr>
      <w:r w:rsidRPr="009F124E">
        <w:rPr>
          <w:color w:val="0000FF"/>
          <w:highlight w:val="white"/>
        </w:rPr>
        <w:t>for</w:t>
      </w:r>
      <w:r w:rsidRPr="009F124E">
        <w:rPr>
          <w:highlight w:val="white"/>
        </w:rPr>
        <w:t xml:space="preserve"> (</w:t>
      </w:r>
      <w:r w:rsidRPr="009F124E">
        <w:rPr>
          <w:color w:val="0000FF"/>
          <w:highlight w:val="white"/>
        </w:rPr>
        <w:t>int</w:t>
      </w:r>
      <w:r w:rsidRPr="009F124E">
        <w:rPr>
          <w:highlight w:val="white"/>
        </w:rPr>
        <w:t xml:space="preserve"> index = 0; index &lt; instMethodCount; index++)</w:t>
      </w:r>
    </w:p>
    <w:p w14:paraId="3C635FE3" w14:textId="77777777" w:rsidR="00397E0A" w:rsidRPr="009F124E" w:rsidRDefault="00397E0A" w:rsidP="009F124E">
      <w:pPr>
        <w:pStyle w:val="code"/>
        <w:rPr>
          <w:highlight w:val="white"/>
        </w:rPr>
      </w:pPr>
      <w:r w:rsidRPr="009F124E">
        <w:rPr>
          <w:highlight w:val="white"/>
        </w:rPr>
        <w:t>{</w:t>
      </w:r>
    </w:p>
    <w:p w14:paraId="4B624940" w14:textId="77777777" w:rsidR="00397E0A" w:rsidRPr="009F124E" w:rsidRDefault="00397E0A" w:rsidP="009F124E">
      <w:pPr>
        <w:pStyle w:val="code"/>
        <w:rPr>
          <w:highlight w:val="white"/>
        </w:rPr>
      </w:pPr>
      <w:r w:rsidRPr="009F124E">
        <w:rPr>
          <w:highlight w:val="white"/>
        </w:rPr>
        <w:t xml:space="preserve">    dataGrid.Rows.Add();</w:t>
      </w:r>
    </w:p>
    <w:p w14:paraId="14A10886" w14:textId="77777777" w:rsidR="00397E0A" w:rsidRPr="009F124E" w:rsidRDefault="00397E0A" w:rsidP="009F124E">
      <w:pPr>
        <w:pStyle w:val="code"/>
        <w:rPr>
          <w:highlight w:val="white"/>
        </w:rPr>
      </w:pPr>
      <w:r w:rsidRPr="009F124E">
        <w:rPr>
          <w:highlight w:val="white"/>
        </w:rPr>
        <w:lastRenderedPageBreak/>
        <w:t xml:space="preserve">    dataGrid.Rows[row].DefaultCellStyle= </w:t>
      </w:r>
      <w:r w:rsidRPr="009F124E">
        <w:rPr>
          <w:color w:val="0000FF"/>
          <w:highlight w:val="white"/>
        </w:rPr>
        <w:t>new</w:t>
      </w:r>
      <w:r w:rsidRPr="009F124E">
        <w:rPr>
          <w:highlight w:val="white"/>
        </w:rPr>
        <w:t xml:space="preserve"> </w:t>
      </w:r>
      <w:r w:rsidRPr="009F124E">
        <w:rPr>
          <w:color w:val="2B91AF"/>
          <w:highlight w:val="white"/>
        </w:rPr>
        <w:t>DataGridViewCellStyle</w:t>
      </w:r>
      <w:r w:rsidRPr="009F124E">
        <w:rPr>
          <w:highlight w:val="white"/>
        </w:rPr>
        <w:t xml:space="preserve">(){BackColor = </w:t>
      </w:r>
      <w:r w:rsidRPr="009F124E">
        <w:rPr>
          <w:color w:val="2B91AF"/>
          <w:highlight w:val="white"/>
        </w:rPr>
        <w:t>Color</w:t>
      </w:r>
      <w:r w:rsidRPr="009F124E">
        <w:rPr>
          <w:highlight w:val="white"/>
        </w:rPr>
        <w:t>.Yellow};</w:t>
      </w:r>
    </w:p>
    <w:p w14:paraId="00D0C238" w14:textId="77777777" w:rsidR="00397E0A" w:rsidRPr="009F124E" w:rsidRDefault="00397E0A" w:rsidP="009F124E">
      <w:pPr>
        <w:pStyle w:val="code"/>
        <w:rPr>
          <w:highlight w:val="white"/>
        </w:rPr>
      </w:pPr>
      <w:r w:rsidRPr="009F124E">
        <w:rPr>
          <w:highlight w:val="white"/>
        </w:rPr>
        <w:t xml:space="preserve">    dataGrid.Rows[row++].Cells[0].Value = names[index];</w:t>
      </w:r>
    </w:p>
    <w:p w14:paraId="63B78109" w14:textId="77777777" w:rsidR="00397E0A" w:rsidRPr="009F124E" w:rsidRDefault="00397E0A" w:rsidP="009F124E">
      <w:pPr>
        <w:pStyle w:val="code"/>
        <w:rPr>
          <w:highlight w:val="white"/>
        </w:rPr>
      </w:pPr>
    </w:p>
    <w:p w14:paraId="11DE13EF" w14:textId="77777777" w:rsidR="00397E0A" w:rsidRPr="009F124E" w:rsidRDefault="00397E0A" w:rsidP="009F124E">
      <w:pPr>
        <w:pStyle w:val="code"/>
        <w:rPr>
          <w:highlight w:val="white"/>
        </w:rPr>
      </w:pPr>
      <w:r w:rsidRPr="009F124E">
        <w:rPr>
          <w:highlight w:val="white"/>
        </w:rPr>
        <w:t xml:space="preserve">    </w:t>
      </w:r>
      <w:r w:rsidRPr="009F124E">
        <w:rPr>
          <w:color w:val="0000FF"/>
          <w:highlight w:val="white"/>
        </w:rPr>
        <w:t>string</w:t>
      </w:r>
      <w:r w:rsidRPr="009F124E">
        <w:rPr>
          <w:highlight w:val="white"/>
        </w:rPr>
        <w:t xml:space="preserve"> methodText = _raw.GetInstrumentMethod(index);</w:t>
      </w:r>
    </w:p>
    <w:p w14:paraId="0FAF78B7" w14:textId="77777777" w:rsidR="00397E0A" w:rsidRPr="009F124E" w:rsidRDefault="00397E0A" w:rsidP="009F124E">
      <w:pPr>
        <w:pStyle w:val="code"/>
        <w:rPr>
          <w:highlight w:val="white"/>
        </w:rPr>
      </w:pPr>
    </w:p>
    <w:p w14:paraId="59B6C37E" w14:textId="77777777" w:rsidR="00397E0A" w:rsidRPr="009F124E" w:rsidRDefault="00397E0A" w:rsidP="009F124E">
      <w:pPr>
        <w:pStyle w:val="code"/>
        <w:rPr>
          <w:highlight w:val="white"/>
        </w:rPr>
      </w:pPr>
      <w:r w:rsidRPr="009F124E">
        <w:rPr>
          <w:highlight w:val="white"/>
        </w:rPr>
        <w:t xml:space="preserve">    </w:t>
      </w:r>
      <w:r w:rsidRPr="009F124E">
        <w:rPr>
          <w:color w:val="0000FF"/>
          <w:highlight w:val="white"/>
        </w:rPr>
        <w:t>string</w:t>
      </w:r>
      <w:r w:rsidRPr="009F124E">
        <w:rPr>
          <w:highlight w:val="white"/>
        </w:rPr>
        <w:t>[] splitMethod = methodText.Split(</w:t>
      </w:r>
      <w:r w:rsidRPr="009F124E">
        <w:rPr>
          <w:color w:val="0000FF"/>
          <w:highlight w:val="white"/>
        </w:rPr>
        <w:t>new</w:t>
      </w:r>
      <w:r w:rsidRPr="009F124E">
        <w:rPr>
          <w:highlight w:val="white"/>
        </w:rPr>
        <w:t xml:space="preserve"> </w:t>
      </w:r>
      <w:r w:rsidRPr="009F124E">
        <w:rPr>
          <w:color w:val="0000FF"/>
          <w:highlight w:val="white"/>
        </w:rPr>
        <w:t>string</w:t>
      </w:r>
      <w:r w:rsidRPr="009F124E">
        <w:rPr>
          <w:highlight w:val="white"/>
        </w:rPr>
        <w:t>[] {</w:t>
      </w:r>
      <w:r w:rsidRPr="009F124E">
        <w:rPr>
          <w:color w:val="A31515"/>
          <w:highlight w:val="white"/>
        </w:rPr>
        <w:t>"</w:t>
      </w:r>
      <w:r w:rsidRPr="009F124E">
        <w:rPr>
          <w:color w:val="FF007F"/>
          <w:highlight w:val="white"/>
        </w:rPr>
        <w:t>\n</w:t>
      </w:r>
      <w:r w:rsidRPr="009F124E">
        <w:rPr>
          <w:color w:val="A31515"/>
          <w:highlight w:val="white"/>
        </w:rPr>
        <w:t>"</w:t>
      </w:r>
      <w:r w:rsidRPr="009F124E">
        <w:rPr>
          <w:highlight w:val="white"/>
        </w:rPr>
        <w:t xml:space="preserve">}, </w:t>
      </w:r>
      <w:r w:rsidRPr="009F124E">
        <w:rPr>
          <w:color w:val="2B91AF"/>
          <w:highlight w:val="white"/>
        </w:rPr>
        <w:t>StringSplitOptions</w:t>
      </w:r>
      <w:r w:rsidRPr="009F124E">
        <w:rPr>
          <w:highlight w:val="white"/>
        </w:rPr>
        <w:t>.None);</w:t>
      </w:r>
    </w:p>
    <w:p w14:paraId="5376AFC2" w14:textId="77777777" w:rsidR="00397E0A" w:rsidRPr="009F124E" w:rsidRDefault="00397E0A" w:rsidP="009F124E">
      <w:pPr>
        <w:pStyle w:val="code"/>
        <w:rPr>
          <w:highlight w:val="white"/>
        </w:rPr>
      </w:pPr>
    </w:p>
    <w:p w14:paraId="0B419067" w14:textId="77777777" w:rsidR="00397E0A" w:rsidRPr="009F124E" w:rsidRDefault="00397E0A" w:rsidP="009F124E">
      <w:pPr>
        <w:pStyle w:val="code"/>
        <w:rPr>
          <w:highlight w:val="white"/>
        </w:rPr>
      </w:pPr>
      <w:r w:rsidRPr="009F124E">
        <w:rPr>
          <w:highlight w:val="white"/>
        </w:rPr>
        <w:t xml:space="preserve">    </w:t>
      </w:r>
      <w:r w:rsidRPr="009F124E">
        <w:rPr>
          <w:color w:val="0000FF"/>
          <w:highlight w:val="white"/>
        </w:rPr>
        <w:t>foreach</w:t>
      </w:r>
      <w:r w:rsidRPr="009F124E">
        <w:rPr>
          <w:highlight w:val="white"/>
        </w:rPr>
        <w:t xml:space="preserve"> (</w:t>
      </w:r>
      <w:r w:rsidRPr="009F124E">
        <w:rPr>
          <w:color w:val="0000FF"/>
          <w:highlight w:val="white"/>
        </w:rPr>
        <w:t>string</w:t>
      </w:r>
      <w:r w:rsidRPr="009F124E">
        <w:rPr>
          <w:highlight w:val="white"/>
        </w:rPr>
        <w:t xml:space="preserve"> s </w:t>
      </w:r>
      <w:r w:rsidRPr="009F124E">
        <w:rPr>
          <w:color w:val="0000FF"/>
          <w:highlight w:val="white"/>
        </w:rPr>
        <w:t>in</w:t>
      </w:r>
      <w:r w:rsidRPr="009F124E">
        <w:rPr>
          <w:highlight w:val="white"/>
        </w:rPr>
        <w:t xml:space="preserve"> splitMethod)</w:t>
      </w:r>
    </w:p>
    <w:p w14:paraId="6D4D7A9C" w14:textId="77777777" w:rsidR="00397E0A" w:rsidRPr="009F124E" w:rsidRDefault="00397E0A" w:rsidP="009F124E">
      <w:pPr>
        <w:pStyle w:val="code"/>
        <w:rPr>
          <w:highlight w:val="white"/>
        </w:rPr>
      </w:pPr>
      <w:r w:rsidRPr="009F124E">
        <w:rPr>
          <w:highlight w:val="white"/>
        </w:rPr>
        <w:t xml:space="preserve">    {</w:t>
      </w:r>
    </w:p>
    <w:p w14:paraId="50659F8B" w14:textId="77777777" w:rsidR="00397E0A" w:rsidRPr="009F124E" w:rsidRDefault="00397E0A" w:rsidP="009F124E">
      <w:pPr>
        <w:pStyle w:val="code"/>
        <w:rPr>
          <w:highlight w:val="white"/>
        </w:rPr>
      </w:pPr>
      <w:r w:rsidRPr="009F124E">
        <w:rPr>
          <w:highlight w:val="white"/>
        </w:rPr>
        <w:t xml:space="preserve">        dataGrid.Rows.Add();</w:t>
      </w:r>
    </w:p>
    <w:p w14:paraId="65A66E7C" w14:textId="77777777" w:rsidR="00397E0A" w:rsidRPr="009F124E" w:rsidRDefault="00397E0A" w:rsidP="009F124E">
      <w:pPr>
        <w:pStyle w:val="code"/>
        <w:rPr>
          <w:highlight w:val="white"/>
        </w:rPr>
      </w:pPr>
      <w:r w:rsidRPr="009F124E">
        <w:rPr>
          <w:highlight w:val="white"/>
        </w:rPr>
        <w:t xml:space="preserve">        dataGrid.Rows[row++].Cells[0].Value = s;</w:t>
      </w:r>
    </w:p>
    <w:p w14:paraId="3CE986D4" w14:textId="77777777" w:rsidR="00397E0A" w:rsidRPr="009F124E" w:rsidRDefault="00397E0A" w:rsidP="009F124E">
      <w:pPr>
        <w:pStyle w:val="code"/>
        <w:rPr>
          <w:highlight w:val="white"/>
        </w:rPr>
      </w:pPr>
      <w:r w:rsidRPr="009F124E">
        <w:rPr>
          <w:highlight w:val="white"/>
        </w:rPr>
        <w:t xml:space="preserve">    }</w:t>
      </w:r>
    </w:p>
    <w:p w14:paraId="65E64F8D" w14:textId="77777777" w:rsidR="00397E0A" w:rsidRPr="009F124E" w:rsidRDefault="00397E0A" w:rsidP="009F124E">
      <w:pPr>
        <w:pStyle w:val="code"/>
        <w:rPr>
          <w:sz w:val="20"/>
        </w:rPr>
      </w:pPr>
      <w:r w:rsidRPr="009F124E">
        <w:rPr>
          <w:highlight w:val="white"/>
        </w:rPr>
        <w:t>}</w:t>
      </w:r>
    </w:p>
    <w:p w14:paraId="4F86BA93" w14:textId="77777777" w:rsidR="00E852C4" w:rsidRDefault="000E536E" w:rsidP="00A651FD">
      <w:pPr>
        <w:pStyle w:val="Heading2"/>
      </w:pPr>
      <w:r>
        <w:t xml:space="preserve">Instrument (Detector) </w:t>
      </w:r>
      <w:r w:rsidR="00A651FD">
        <w:t>List</w:t>
      </w:r>
    </w:p>
    <w:p w14:paraId="7EB077E2" w14:textId="77777777" w:rsidR="000E536E" w:rsidRDefault="000E536E" w:rsidP="006444AC"/>
    <w:p w14:paraId="52F41B2D" w14:textId="77777777" w:rsidR="000E536E" w:rsidRDefault="000E536E" w:rsidP="006444AC">
      <w:r>
        <w:t>The interface has the following methods to interrogate which instruments logged data in to then file.</w:t>
      </w:r>
    </w:p>
    <w:p w14:paraId="79C373C5" w14:textId="77777777" w:rsidR="000E536E" w:rsidRDefault="000E536E" w:rsidP="006444AC">
      <w:r>
        <w:t>This information is commonly shown as “detector” in applications.</w:t>
      </w:r>
    </w:p>
    <w:tbl>
      <w:tblPr>
        <w:tblStyle w:val="LightList-Accent1"/>
        <w:tblW w:w="0" w:type="auto"/>
        <w:tblLook w:val="04A0" w:firstRow="1" w:lastRow="0" w:firstColumn="1" w:lastColumn="0" w:noHBand="0" w:noVBand="1"/>
      </w:tblPr>
      <w:tblGrid>
        <w:gridCol w:w="4788"/>
        <w:gridCol w:w="4788"/>
      </w:tblGrid>
      <w:tr w:rsidR="000E536E" w14:paraId="56462158" w14:textId="77777777" w:rsidTr="00695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A3D5862" w14:textId="77777777" w:rsidR="000E536E" w:rsidRDefault="000E536E" w:rsidP="006444AC">
            <w:r>
              <w:t>Method/Property</w:t>
            </w:r>
          </w:p>
        </w:tc>
        <w:tc>
          <w:tcPr>
            <w:tcW w:w="4788" w:type="dxa"/>
          </w:tcPr>
          <w:p w14:paraId="7E747F57" w14:textId="77777777" w:rsidR="000E536E" w:rsidRDefault="000E536E" w:rsidP="006444AC">
            <w:pPr>
              <w:cnfStyle w:val="100000000000" w:firstRow="1" w:lastRow="0" w:firstColumn="0" w:lastColumn="0" w:oddVBand="0" w:evenVBand="0" w:oddHBand="0" w:evenHBand="0" w:firstRowFirstColumn="0" w:firstRowLastColumn="0" w:lastRowFirstColumn="0" w:lastRowLastColumn="0"/>
            </w:pPr>
            <w:r>
              <w:t>Notes</w:t>
            </w:r>
          </w:p>
        </w:tc>
      </w:tr>
      <w:tr w:rsidR="000E536E" w14:paraId="5F1BB866" w14:textId="77777777" w:rsidTr="0069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7A06CE" w14:textId="77777777" w:rsidR="000E536E" w:rsidRDefault="00DB4921" w:rsidP="009F124E">
            <w:pPr>
              <w:pStyle w:val="code"/>
            </w:pPr>
            <w:r>
              <w:rPr>
                <w:color w:val="0000FF"/>
                <w:highlight w:val="white"/>
              </w:rPr>
              <w:t>int</w:t>
            </w:r>
            <w:r>
              <w:rPr>
                <w:highlight w:val="white"/>
              </w:rPr>
              <w:t xml:space="preserve"> </w:t>
            </w:r>
            <w:r w:rsidR="000E536E">
              <w:rPr>
                <w:highlight w:val="white"/>
              </w:rPr>
              <w:t>GetInstrumentCountOfType</w:t>
            </w:r>
            <w:r>
              <w:t xml:space="preserve"> </w:t>
            </w:r>
            <w:r>
              <w:rPr>
                <w:highlight w:val="white"/>
              </w:rPr>
              <w:t>(</w:t>
            </w:r>
            <w:r>
              <w:rPr>
                <w:color w:val="2B91AF"/>
                <w:highlight w:val="white"/>
              </w:rPr>
              <w:t>Device</w:t>
            </w:r>
            <w:r>
              <w:rPr>
                <w:highlight w:val="white"/>
              </w:rPr>
              <w:t xml:space="preserve"> type)</w:t>
            </w:r>
          </w:p>
        </w:tc>
        <w:tc>
          <w:tcPr>
            <w:tcW w:w="4788" w:type="dxa"/>
          </w:tcPr>
          <w:p w14:paraId="736404DE" w14:textId="77777777" w:rsidR="000E536E" w:rsidRDefault="00DB4921" w:rsidP="00DB4921">
            <w:pPr>
              <w:cnfStyle w:val="000000100000" w:firstRow="0" w:lastRow="0" w:firstColumn="0" w:lastColumn="0" w:oddVBand="0" w:evenVBand="0" w:oddHBand="1" w:evenHBand="0" w:firstRowFirstColumn="0" w:firstRowLastColumn="0" w:lastRowFirstColumn="0" w:lastRowLastColumn="0"/>
            </w:pPr>
            <w:r>
              <w:t>Gets the number of instruments (data streams) of a certain classification. For example: the number of UV devices which logged data into this file.</w:t>
            </w:r>
          </w:p>
        </w:tc>
      </w:tr>
      <w:tr w:rsidR="00DB4921" w14:paraId="484CB088" w14:textId="77777777" w:rsidTr="00695897">
        <w:tc>
          <w:tcPr>
            <w:cnfStyle w:val="001000000000" w:firstRow="0" w:lastRow="0" w:firstColumn="1" w:lastColumn="0" w:oddVBand="0" w:evenVBand="0" w:oddHBand="0" w:evenHBand="0" w:firstRowFirstColumn="0" w:firstRowLastColumn="0" w:lastRowFirstColumn="0" w:lastRowLastColumn="0"/>
            <w:tcW w:w="4788" w:type="dxa"/>
          </w:tcPr>
          <w:p w14:paraId="457E15B8" w14:textId="77777777" w:rsidR="00DB4921" w:rsidRDefault="00DB4921" w:rsidP="009F124E">
            <w:pPr>
              <w:pStyle w:val="code"/>
              <w:rPr>
                <w:highlight w:val="white"/>
              </w:rPr>
            </w:pPr>
            <w:r>
              <w:rPr>
                <w:color w:val="2B91AF"/>
                <w:highlight w:val="white"/>
              </w:rPr>
              <w:t>Device</w:t>
            </w:r>
            <w:r>
              <w:rPr>
                <w:highlight w:val="white"/>
              </w:rPr>
              <w:t xml:space="preserve"> GetInstrumentType(</w:t>
            </w:r>
            <w:r>
              <w:rPr>
                <w:color w:val="0000FF"/>
                <w:highlight w:val="white"/>
              </w:rPr>
              <w:t>int</w:t>
            </w:r>
            <w:r>
              <w:rPr>
                <w:highlight w:val="white"/>
              </w:rPr>
              <w:t xml:space="preserve"> index);</w:t>
            </w:r>
          </w:p>
        </w:tc>
        <w:tc>
          <w:tcPr>
            <w:tcW w:w="4788" w:type="dxa"/>
          </w:tcPr>
          <w:p w14:paraId="11140691" w14:textId="77777777" w:rsidR="00DB4921" w:rsidRDefault="00DB4921" w:rsidP="00DB4921">
            <w:pPr>
              <w:cnfStyle w:val="000000000000" w:firstRow="0" w:lastRow="0" w:firstColumn="0" w:lastColumn="0" w:oddVBand="0" w:evenVBand="0" w:oddHBand="0" w:evenHBand="0" w:firstRowFirstColumn="0" w:firstRowLastColumn="0" w:lastRowFirstColumn="0" w:lastRowLastColumn="0"/>
            </w:pPr>
            <w:r>
              <w:t>Gets</w:t>
            </w:r>
            <w:r w:rsidRPr="00DB4921">
              <w:t xml:space="preserve"> the device type for an instrument data stream</w:t>
            </w:r>
            <w:r>
              <w:t xml:space="preserve"> at a (zero based) index.</w:t>
            </w:r>
          </w:p>
        </w:tc>
      </w:tr>
      <w:tr w:rsidR="00DB4921" w14:paraId="22E4F784" w14:textId="77777777" w:rsidTr="00695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11D32AA" w14:textId="77777777" w:rsidR="00DB4921" w:rsidRDefault="00DB4921" w:rsidP="009F124E">
            <w:pPr>
              <w:pStyle w:val="code"/>
              <w:rPr>
                <w:highlight w:val="white"/>
              </w:rPr>
            </w:pPr>
            <w:r>
              <w:rPr>
                <w:color w:val="0000FF"/>
                <w:highlight w:val="white"/>
              </w:rPr>
              <w:t>int</w:t>
            </w:r>
            <w:r>
              <w:rPr>
                <w:highlight w:val="white"/>
              </w:rPr>
              <w:t xml:space="preserve"> InstrumentCount { </w:t>
            </w:r>
            <w:r>
              <w:rPr>
                <w:color w:val="0000FF"/>
                <w:highlight w:val="white"/>
              </w:rPr>
              <w:t>get</w:t>
            </w:r>
            <w:r>
              <w:rPr>
                <w:highlight w:val="white"/>
              </w:rPr>
              <w:t>; }</w:t>
            </w:r>
          </w:p>
        </w:tc>
        <w:tc>
          <w:tcPr>
            <w:tcW w:w="4788" w:type="dxa"/>
          </w:tcPr>
          <w:p w14:paraId="182D74C2" w14:textId="77777777" w:rsidR="00DB4921" w:rsidRDefault="00DB4921" w:rsidP="00DB4921">
            <w:pPr>
              <w:cnfStyle w:val="000000100000" w:firstRow="0" w:lastRow="0" w:firstColumn="0" w:lastColumn="0" w:oddVBand="0" w:evenVBand="0" w:oddHBand="1" w:evenHBand="0" w:firstRowFirstColumn="0" w:firstRowLastColumn="0" w:lastRowFirstColumn="0" w:lastRowLastColumn="0"/>
            </w:pPr>
            <w:r w:rsidRPr="00DB4921">
              <w:t>Gets the number of instruments (data streams) in this file.</w:t>
            </w:r>
          </w:p>
        </w:tc>
      </w:tr>
    </w:tbl>
    <w:p w14:paraId="44F84FE8" w14:textId="77777777" w:rsidR="000E536E" w:rsidRDefault="000E536E" w:rsidP="006444AC"/>
    <w:p w14:paraId="051E3FAA" w14:textId="77777777" w:rsidR="00DB4921" w:rsidRDefault="00DB4921" w:rsidP="006444AC">
      <w:r>
        <w:t>Example:</w:t>
      </w:r>
    </w:p>
    <w:p w14:paraId="747D2210" w14:textId="77777777" w:rsidR="00DB4921" w:rsidRDefault="00DB4921" w:rsidP="006444AC">
      <w:r>
        <w:t>This code makes lists of detectors, to present on the UI:</w:t>
      </w:r>
    </w:p>
    <w:p w14:paraId="7F90C0B0" w14:textId="77777777" w:rsidR="00DB4921" w:rsidRPr="00ED1F08" w:rsidRDefault="00DB4921" w:rsidP="009F124E">
      <w:pPr>
        <w:pStyle w:val="code"/>
        <w:rPr>
          <w:highlight w:val="white"/>
        </w:rPr>
      </w:pPr>
      <w:r w:rsidRPr="00ED1F08">
        <w:rPr>
          <w:highlight w:val="white"/>
        </w:rPr>
        <w:t xml:space="preserve">_instTypes = </w:t>
      </w:r>
      <w:r w:rsidRPr="00ED1F08">
        <w:rPr>
          <w:color w:val="0000FF"/>
          <w:highlight w:val="white"/>
        </w:rPr>
        <w:t>new</w:t>
      </w:r>
      <w:r w:rsidRPr="00ED1F08">
        <w:rPr>
          <w:highlight w:val="white"/>
        </w:rPr>
        <w:t xml:space="preserve"> </w:t>
      </w:r>
      <w:r w:rsidRPr="00ED1F08">
        <w:rPr>
          <w:color w:val="2B91AF"/>
          <w:highlight w:val="white"/>
        </w:rPr>
        <w:t>List</w:t>
      </w:r>
      <w:r w:rsidRPr="00ED1F08">
        <w:rPr>
          <w:highlight w:val="white"/>
        </w:rPr>
        <w:t>&lt;</w:t>
      </w:r>
      <w:r w:rsidRPr="00ED1F08">
        <w:rPr>
          <w:color w:val="0000FF"/>
          <w:highlight w:val="white"/>
        </w:rPr>
        <w:t>int</w:t>
      </w:r>
      <w:r w:rsidRPr="00ED1F08">
        <w:rPr>
          <w:highlight w:val="white"/>
        </w:rPr>
        <w:t>&gt;();</w:t>
      </w:r>
    </w:p>
    <w:p w14:paraId="6F3D09F5" w14:textId="77777777" w:rsidR="00DB4921" w:rsidRPr="00ED1F08" w:rsidRDefault="00DB4921" w:rsidP="009F124E">
      <w:pPr>
        <w:pStyle w:val="code"/>
        <w:rPr>
          <w:highlight w:val="white"/>
        </w:rPr>
      </w:pPr>
      <w:r w:rsidRPr="00ED1F08">
        <w:rPr>
          <w:highlight w:val="white"/>
        </w:rPr>
        <w:t xml:space="preserve">_instCount = </w:t>
      </w:r>
      <w:r w:rsidRPr="00ED1F08">
        <w:rPr>
          <w:color w:val="0000FF"/>
          <w:highlight w:val="white"/>
        </w:rPr>
        <w:t>new</w:t>
      </w:r>
      <w:r w:rsidRPr="00ED1F08">
        <w:rPr>
          <w:highlight w:val="white"/>
        </w:rPr>
        <w:t xml:space="preserve"> </w:t>
      </w:r>
      <w:r w:rsidRPr="00ED1F08">
        <w:rPr>
          <w:color w:val="2B91AF"/>
          <w:highlight w:val="white"/>
        </w:rPr>
        <w:t>List</w:t>
      </w:r>
      <w:r w:rsidRPr="00ED1F08">
        <w:rPr>
          <w:highlight w:val="white"/>
        </w:rPr>
        <w:t>&lt;</w:t>
      </w:r>
      <w:r w:rsidRPr="00ED1F08">
        <w:rPr>
          <w:color w:val="0000FF"/>
          <w:highlight w:val="white"/>
        </w:rPr>
        <w:t>int</w:t>
      </w:r>
      <w:r w:rsidRPr="00ED1F08">
        <w:rPr>
          <w:highlight w:val="white"/>
        </w:rPr>
        <w:t>&gt;();</w:t>
      </w:r>
    </w:p>
    <w:p w14:paraId="13B3FD1C" w14:textId="77777777" w:rsidR="00DB4921" w:rsidRPr="00ED1F08" w:rsidRDefault="00DB4921" w:rsidP="009F124E">
      <w:pPr>
        <w:pStyle w:val="code"/>
        <w:rPr>
          <w:highlight w:val="white"/>
        </w:rPr>
      </w:pPr>
    </w:p>
    <w:p w14:paraId="7B01CD72"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adCardCount = 0;</w:t>
      </w:r>
    </w:p>
    <w:p w14:paraId="0F338A0D"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statusCount = 0;</w:t>
      </w:r>
    </w:p>
    <w:p w14:paraId="4743BD1C"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msAnalogCount = 0;</w:t>
      </w:r>
    </w:p>
    <w:p w14:paraId="0CBAB158"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pdaCount = 0;</w:t>
      </w:r>
    </w:p>
    <w:p w14:paraId="71322C19"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uvCount = 0;</w:t>
      </w:r>
    </w:p>
    <w:p w14:paraId="2CD29E97" w14:textId="77777777" w:rsidR="00DB4921" w:rsidRPr="00ED1F08" w:rsidRDefault="00DB4921" w:rsidP="009F124E">
      <w:pPr>
        <w:pStyle w:val="code"/>
        <w:rPr>
          <w:highlight w:val="white"/>
        </w:rPr>
      </w:pPr>
    </w:p>
    <w:p w14:paraId="271AC2BA" w14:textId="77777777" w:rsidR="00DB4921" w:rsidRPr="00ED1F08" w:rsidRDefault="00DB4921" w:rsidP="009F124E">
      <w:pPr>
        <w:pStyle w:val="code"/>
        <w:rPr>
          <w:highlight w:val="white"/>
        </w:rPr>
      </w:pPr>
      <w:r w:rsidRPr="00ED1F08">
        <w:rPr>
          <w:color w:val="0000FF"/>
          <w:highlight w:val="white"/>
        </w:rPr>
        <w:t>int</w:t>
      </w:r>
      <w:r w:rsidRPr="00ED1F08">
        <w:rPr>
          <w:highlight w:val="white"/>
        </w:rPr>
        <w:t xml:space="preserve"> count = 0;</w:t>
      </w:r>
    </w:p>
    <w:p w14:paraId="48AD1211" w14:textId="77777777" w:rsidR="00DB4921" w:rsidRPr="00ED1F08" w:rsidRDefault="00DB4921" w:rsidP="009F124E">
      <w:pPr>
        <w:pStyle w:val="code"/>
        <w:rPr>
          <w:highlight w:val="white"/>
        </w:rPr>
      </w:pPr>
    </w:p>
    <w:p w14:paraId="329AEE5E" w14:textId="77777777" w:rsidR="00DB4921" w:rsidRPr="00ED1F08" w:rsidRDefault="00DB4921" w:rsidP="009F124E">
      <w:pPr>
        <w:pStyle w:val="code"/>
        <w:rPr>
          <w:highlight w:val="white"/>
        </w:rPr>
      </w:pPr>
      <w:r w:rsidRPr="00ED1F08">
        <w:rPr>
          <w:color w:val="0000FF"/>
          <w:highlight w:val="white"/>
        </w:rPr>
        <w:t>for</w:t>
      </w:r>
      <w:r w:rsidRPr="00ED1F08">
        <w:rPr>
          <w:highlight w:val="white"/>
        </w:rPr>
        <w:t xml:space="preserve"> (</w:t>
      </w:r>
      <w:r w:rsidRPr="00ED1F08">
        <w:rPr>
          <w:color w:val="0000FF"/>
          <w:highlight w:val="white"/>
        </w:rPr>
        <w:t>int</w:t>
      </w:r>
      <w:r w:rsidRPr="00ED1F08">
        <w:rPr>
          <w:highlight w:val="white"/>
        </w:rPr>
        <w:t xml:space="preserve"> instIndex = 0; instIndex &lt; _raw.InstrumentCount; instIndex++)</w:t>
      </w:r>
    </w:p>
    <w:p w14:paraId="7CB75DF7" w14:textId="77777777" w:rsidR="00DB4921" w:rsidRPr="00ED1F08" w:rsidRDefault="00DB4921" w:rsidP="009F124E">
      <w:pPr>
        <w:pStyle w:val="code"/>
        <w:rPr>
          <w:highlight w:val="white"/>
        </w:rPr>
      </w:pPr>
      <w:r w:rsidRPr="00ED1F08">
        <w:rPr>
          <w:highlight w:val="white"/>
        </w:rPr>
        <w:t>{</w:t>
      </w:r>
    </w:p>
    <w:p w14:paraId="219CDA6C" w14:textId="77777777" w:rsidR="00DB4921" w:rsidRPr="00ED1F08" w:rsidRDefault="00DB4921" w:rsidP="009F124E">
      <w:pPr>
        <w:pStyle w:val="code"/>
        <w:rPr>
          <w:highlight w:val="white"/>
        </w:rPr>
      </w:pPr>
      <w:r w:rsidRPr="00ED1F08">
        <w:rPr>
          <w:highlight w:val="white"/>
        </w:rPr>
        <w:t xml:space="preserve">    </w:t>
      </w:r>
      <w:r w:rsidRPr="00ED1F08">
        <w:rPr>
          <w:color w:val="2B91AF"/>
          <w:highlight w:val="white"/>
        </w:rPr>
        <w:t>Device</w:t>
      </w:r>
      <w:r w:rsidRPr="00ED1F08">
        <w:rPr>
          <w:highlight w:val="white"/>
        </w:rPr>
        <w:t xml:space="preserve"> instType = _raw.GetInstrumentType(instIndex);</w:t>
      </w:r>
    </w:p>
    <w:p w14:paraId="1974274C" w14:textId="77777777" w:rsidR="00DB4921" w:rsidRPr="00ED1F08" w:rsidRDefault="00DB4921" w:rsidP="009F124E">
      <w:pPr>
        <w:pStyle w:val="code"/>
        <w:rPr>
          <w:highlight w:val="white"/>
        </w:rPr>
      </w:pPr>
    </w:p>
    <w:p w14:paraId="18143BB8" w14:textId="77777777" w:rsidR="00DB4921" w:rsidRPr="00ED1F08" w:rsidRDefault="00DB4921" w:rsidP="009F124E">
      <w:pPr>
        <w:pStyle w:val="code"/>
        <w:rPr>
          <w:highlight w:val="white"/>
        </w:rPr>
      </w:pPr>
    </w:p>
    <w:p w14:paraId="5B43C2A8"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string</w:t>
      </w:r>
      <w:r w:rsidRPr="00ED1F08">
        <w:rPr>
          <w:highlight w:val="white"/>
        </w:rPr>
        <w:t xml:space="preserve"> instName = </w:t>
      </w:r>
      <w:r w:rsidRPr="00ED1F08">
        <w:rPr>
          <w:color w:val="0000FF"/>
          <w:highlight w:val="white"/>
        </w:rPr>
        <w:t>string</w:t>
      </w:r>
      <w:r w:rsidRPr="00ED1F08">
        <w:rPr>
          <w:highlight w:val="white"/>
        </w:rPr>
        <w:t>.Empty;</w:t>
      </w:r>
    </w:p>
    <w:p w14:paraId="518F8571" w14:textId="77777777" w:rsidR="00DB4921" w:rsidRPr="00ED1F08" w:rsidRDefault="00DB4921" w:rsidP="009F124E">
      <w:pPr>
        <w:pStyle w:val="code"/>
        <w:rPr>
          <w:highlight w:val="white"/>
        </w:rPr>
      </w:pPr>
      <w:r w:rsidRPr="00ED1F08">
        <w:rPr>
          <w:highlight w:val="white"/>
        </w:rPr>
        <w:t xml:space="preserve">                   </w:t>
      </w:r>
    </w:p>
    <w:p w14:paraId="09FF14CC" w14:textId="77777777" w:rsidR="00DB4921" w:rsidRPr="00ED1F08" w:rsidRDefault="00DB4921" w:rsidP="009F124E">
      <w:pPr>
        <w:pStyle w:val="code"/>
        <w:rPr>
          <w:highlight w:val="white"/>
        </w:rPr>
      </w:pPr>
    </w:p>
    <w:p w14:paraId="19CD9A4C"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switch</w:t>
      </w:r>
      <w:r w:rsidRPr="00ED1F08">
        <w:rPr>
          <w:highlight w:val="white"/>
        </w:rPr>
        <w:t>(instType)</w:t>
      </w:r>
    </w:p>
    <w:p w14:paraId="7FA51452" w14:textId="77777777" w:rsidR="00DB4921" w:rsidRPr="00ED1F08" w:rsidRDefault="00DB4921" w:rsidP="009F124E">
      <w:pPr>
        <w:pStyle w:val="code"/>
        <w:rPr>
          <w:highlight w:val="white"/>
        </w:rPr>
      </w:pPr>
      <w:r w:rsidRPr="00ED1F08">
        <w:rPr>
          <w:highlight w:val="white"/>
        </w:rPr>
        <w:t xml:space="preserve">    {</w:t>
      </w:r>
    </w:p>
    <w:p w14:paraId="7B098F43"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.Analog:</w:t>
      </w:r>
    </w:p>
    <w:p w14:paraId="38C9F8BF" w14:textId="77777777" w:rsidR="00DB4921" w:rsidRPr="00ED1F08" w:rsidRDefault="00DB4921" w:rsidP="009F124E">
      <w:pPr>
        <w:pStyle w:val="code"/>
        <w:rPr>
          <w:highlight w:val="white"/>
        </w:rPr>
      </w:pPr>
      <w:r w:rsidRPr="00ED1F08">
        <w:rPr>
          <w:highlight w:val="white"/>
        </w:rPr>
        <w:t xml:space="preserve">            adCardCount++;</w:t>
      </w:r>
    </w:p>
    <w:p w14:paraId="37589785"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"A/D card"</w:t>
      </w:r>
      <w:r w:rsidRPr="00ED1F08">
        <w:rPr>
          <w:highlight w:val="white"/>
        </w:rPr>
        <w:t>;</w:t>
      </w:r>
    </w:p>
    <w:p w14:paraId="5CB9A4E1"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(adCardCount &gt; 1)</w:t>
      </w:r>
    </w:p>
    <w:p w14:paraId="58F7243A" w14:textId="77777777" w:rsidR="00DB4921" w:rsidRPr="00ED1F08" w:rsidRDefault="00DB4921" w:rsidP="009F124E">
      <w:pPr>
        <w:pStyle w:val="code"/>
        <w:rPr>
          <w:highlight w:val="white"/>
        </w:rPr>
      </w:pPr>
      <w:r w:rsidRPr="00ED1F08">
        <w:rPr>
          <w:highlight w:val="white"/>
        </w:rPr>
        <w:t xml:space="preserve">            {</w:t>
      </w:r>
    </w:p>
    <w:p w14:paraId="1C35B2C5"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adCardCount.ToString();</w:t>
      </w:r>
    </w:p>
    <w:p w14:paraId="5317E00B" w14:textId="77777777" w:rsidR="00DB4921" w:rsidRPr="00ED1F08" w:rsidRDefault="00DB4921" w:rsidP="009F124E">
      <w:pPr>
        <w:pStyle w:val="code"/>
        <w:rPr>
          <w:highlight w:val="white"/>
        </w:rPr>
      </w:pPr>
      <w:r w:rsidRPr="00ED1F08">
        <w:rPr>
          <w:highlight w:val="white"/>
        </w:rPr>
        <w:t xml:space="preserve">            }</w:t>
      </w:r>
    </w:p>
    <w:p w14:paraId="55FAF3D7" w14:textId="77777777" w:rsidR="00DB4921" w:rsidRPr="00ED1F08" w:rsidRDefault="00DB4921" w:rsidP="009F124E">
      <w:pPr>
        <w:pStyle w:val="code"/>
        <w:rPr>
          <w:highlight w:val="white"/>
        </w:rPr>
      </w:pPr>
      <w:r w:rsidRPr="00ED1F08">
        <w:rPr>
          <w:highlight w:val="white"/>
        </w:rPr>
        <w:t xml:space="preserve">            count = adCardCount;</w:t>
      </w:r>
    </w:p>
    <w:p w14:paraId="176963E3" w14:textId="77777777" w:rsidR="00DB4921" w:rsidRPr="00ED1F08" w:rsidRDefault="00DB4921" w:rsidP="009F124E">
      <w:pPr>
        <w:pStyle w:val="code"/>
        <w:rPr>
          <w:highlight w:val="white"/>
        </w:rPr>
      </w:pPr>
    </w:p>
    <w:p w14:paraId="4129BAB4"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78EC70EA" w14:textId="77777777" w:rsidR="00DB4921" w:rsidRPr="00ED1F08" w:rsidRDefault="00DB4921" w:rsidP="009F124E">
      <w:pPr>
        <w:pStyle w:val="code"/>
        <w:rPr>
          <w:highlight w:val="white"/>
        </w:rPr>
      </w:pPr>
    </w:p>
    <w:p w14:paraId="21B4C5EF"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.MS:</w:t>
      </w:r>
    </w:p>
    <w:p w14:paraId="2F1A1E4B"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"MS"</w:t>
      </w:r>
      <w:r w:rsidRPr="00ED1F08">
        <w:rPr>
          <w:highlight w:val="white"/>
        </w:rPr>
        <w:t>;</w:t>
      </w:r>
    </w:p>
    <w:p w14:paraId="1808ED21" w14:textId="77777777" w:rsidR="00DB4921" w:rsidRPr="00ED1F08" w:rsidRDefault="00DB4921" w:rsidP="009F124E">
      <w:pPr>
        <w:pStyle w:val="code"/>
        <w:rPr>
          <w:highlight w:val="white"/>
        </w:rPr>
      </w:pPr>
      <w:r w:rsidRPr="00ED1F08">
        <w:rPr>
          <w:highlight w:val="white"/>
        </w:rPr>
        <w:t xml:space="preserve">            count = 1;</w:t>
      </w:r>
    </w:p>
    <w:p w14:paraId="297DC236"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5890666F" w14:textId="77777777" w:rsidR="00DB4921" w:rsidRPr="00ED1F08" w:rsidRDefault="00DB4921" w:rsidP="009F124E">
      <w:pPr>
        <w:pStyle w:val="code"/>
        <w:rPr>
          <w:highlight w:val="white"/>
        </w:rPr>
      </w:pPr>
    </w:p>
    <w:p w14:paraId="36B6A1D7"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.MSAnalog:</w:t>
      </w:r>
    </w:p>
    <w:p w14:paraId="176B9611"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"MS Analog"</w:t>
      </w:r>
      <w:r w:rsidRPr="00ED1F08">
        <w:rPr>
          <w:highlight w:val="white"/>
        </w:rPr>
        <w:t>;</w:t>
      </w:r>
    </w:p>
    <w:p w14:paraId="1568BF4E" w14:textId="77777777" w:rsidR="00DB4921" w:rsidRPr="00ED1F08" w:rsidRDefault="00DB4921" w:rsidP="009F124E">
      <w:pPr>
        <w:pStyle w:val="code"/>
        <w:rPr>
          <w:highlight w:val="white"/>
        </w:rPr>
      </w:pPr>
    </w:p>
    <w:p w14:paraId="6E7FBE7E" w14:textId="77777777" w:rsidR="00DB4921" w:rsidRPr="00ED1F08" w:rsidRDefault="00DB4921" w:rsidP="009F124E">
      <w:pPr>
        <w:pStyle w:val="code"/>
        <w:rPr>
          <w:highlight w:val="white"/>
        </w:rPr>
      </w:pPr>
      <w:r w:rsidRPr="00ED1F08">
        <w:rPr>
          <w:highlight w:val="white"/>
        </w:rPr>
        <w:t xml:space="preserve">            msAnalogCount++;</w:t>
      </w:r>
    </w:p>
    <w:p w14:paraId="35BBD997"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(msAnalogCount &gt; 1)</w:t>
      </w:r>
    </w:p>
    <w:p w14:paraId="02974C67" w14:textId="77777777" w:rsidR="00DB4921" w:rsidRPr="00ED1F08" w:rsidRDefault="00DB4921" w:rsidP="009F124E">
      <w:pPr>
        <w:pStyle w:val="code"/>
        <w:rPr>
          <w:highlight w:val="white"/>
        </w:rPr>
      </w:pPr>
      <w:r w:rsidRPr="00ED1F08">
        <w:rPr>
          <w:highlight w:val="white"/>
        </w:rPr>
        <w:t xml:space="preserve">            {</w:t>
      </w:r>
    </w:p>
    <w:p w14:paraId="015AB708"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msAnalogCount.ToString();</w:t>
      </w:r>
    </w:p>
    <w:p w14:paraId="102C5673" w14:textId="77777777" w:rsidR="00DB4921" w:rsidRPr="00ED1F08" w:rsidRDefault="00DB4921" w:rsidP="009F124E">
      <w:pPr>
        <w:pStyle w:val="code"/>
        <w:rPr>
          <w:highlight w:val="white"/>
        </w:rPr>
      </w:pPr>
      <w:r w:rsidRPr="00ED1F08">
        <w:rPr>
          <w:highlight w:val="white"/>
        </w:rPr>
        <w:t xml:space="preserve">            }</w:t>
      </w:r>
    </w:p>
    <w:p w14:paraId="0FFD2828" w14:textId="77777777" w:rsidR="00DB4921" w:rsidRPr="00ED1F08" w:rsidRDefault="00DB4921" w:rsidP="009F124E">
      <w:pPr>
        <w:pStyle w:val="code"/>
        <w:rPr>
          <w:highlight w:val="white"/>
        </w:rPr>
      </w:pPr>
    </w:p>
    <w:p w14:paraId="7DFA3796" w14:textId="77777777" w:rsidR="00DB4921" w:rsidRPr="00ED1F08" w:rsidRDefault="00DB4921" w:rsidP="009F124E">
      <w:pPr>
        <w:pStyle w:val="code"/>
        <w:rPr>
          <w:highlight w:val="white"/>
        </w:rPr>
      </w:pPr>
      <w:r w:rsidRPr="00ED1F08">
        <w:rPr>
          <w:highlight w:val="white"/>
        </w:rPr>
        <w:t xml:space="preserve">            count = msAnalogCount;</w:t>
      </w:r>
    </w:p>
    <w:p w14:paraId="03337C93" w14:textId="77777777" w:rsidR="00DB4921" w:rsidRPr="00ED1F08" w:rsidRDefault="00DB4921" w:rsidP="009F124E">
      <w:pPr>
        <w:pStyle w:val="code"/>
        <w:rPr>
          <w:highlight w:val="white"/>
        </w:rPr>
      </w:pPr>
    </w:p>
    <w:p w14:paraId="693EBB7D"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26AB8B12" w14:textId="77777777" w:rsidR="00DB4921" w:rsidRPr="00ED1F08" w:rsidRDefault="00DB4921" w:rsidP="009F124E">
      <w:pPr>
        <w:pStyle w:val="code"/>
        <w:rPr>
          <w:highlight w:val="white"/>
        </w:rPr>
      </w:pPr>
    </w:p>
    <w:p w14:paraId="1E030829"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.Other:</w:t>
      </w:r>
    </w:p>
    <w:p w14:paraId="755CBF78" w14:textId="77777777" w:rsidR="00DB4921" w:rsidRPr="00ED1F08" w:rsidRDefault="00DB4921" w:rsidP="009F124E">
      <w:pPr>
        <w:pStyle w:val="code"/>
        <w:rPr>
          <w:highlight w:val="white"/>
        </w:rPr>
      </w:pPr>
      <w:r w:rsidRPr="00ED1F08">
        <w:rPr>
          <w:highlight w:val="white"/>
        </w:rPr>
        <w:t xml:space="preserve">            </w:t>
      </w:r>
      <w:r w:rsidRPr="00ED1F08">
        <w:rPr>
          <w:color w:val="008000"/>
          <w:highlight w:val="white"/>
        </w:rPr>
        <w:t>// other detectors only have status</w:t>
      </w:r>
    </w:p>
    <w:p w14:paraId="022A4FBD" w14:textId="77777777" w:rsidR="00DB4921" w:rsidRPr="00ED1F08" w:rsidRDefault="00DB4921" w:rsidP="009F124E">
      <w:pPr>
        <w:pStyle w:val="code"/>
        <w:rPr>
          <w:highlight w:val="white"/>
        </w:rPr>
      </w:pPr>
      <w:r w:rsidRPr="00ED1F08">
        <w:rPr>
          <w:highlight w:val="white"/>
        </w:rPr>
        <w:t xml:space="preserve">            statusCount++;</w:t>
      </w:r>
    </w:p>
    <w:p w14:paraId="2C41C3ED" w14:textId="77777777" w:rsidR="00DB4921" w:rsidRPr="00ED1F08" w:rsidRDefault="00DB4921" w:rsidP="009F124E">
      <w:pPr>
        <w:pStyle w:val="code"/>
        <w:rPr>
          <w:highlight w:val="white"/>
        </w:rPr>
      </w:pPr>
      <w:r w:rsidRPr="00ED1F08">
        <w:rPr>
          <w:highlight w:val="white"/>
        </w:rPr>
        <w:t xml:space="preserve">                                                    </w:t>
      </w:r>
    </w:p>
    <w:p w14:paraId="720632C3"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"Status Device"</w:t>
      </w:r>
      <w:r w:rsidRPr="00ED1F08">
        <w:rPr>
          <w:highlight w:val="white"/>
        </w:rPr>
        <w:t>;</w:t>
      </w:r>
    </w:p>
    <w:p w14:paraId="72D6679C"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(statusCount &gt; 1)</w:t>
      </w:r>
    </w:p>
    <w:p w14:paraId="2651C6C8" w14:textId="77777777" w:rsidR="00DB4921" w:rsidRPr="00ED1F08" w:rsidRDefault="00DB4921" w:rsidP="009F124E">
      <w:pPr>
        <w:pStyle w:val="code"/>
        <w:rPr>
          <w:highlight w:val="white"/>
        </w:rPr>
      </w:pPr>
      <w:r w:rsidRPr="00ED1F08">
        <w:rPr>
          <w:highlight w:val="white"/>
        </w:rPr>
        <w:t xml:space="preserve">            {</w:t>
      </w:r>
    </w:p>
    <w:p w14:paraId="2A43AAEB"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statusCount.ToString();</w:t>
      </w:r>
    </w:p>
    <w:p w14:paraId="0100BF0F" w14:textId="77777777" w:rsidR="00DB4921" w:rsidRPr="00ED1F08" w:rsidRDefault="00DB4921" w:rsidP="009F124E">
      <w:pPr>
        <w:pStyle w:val="code"/>
        <w:rPr>
          <w:highlight w:val="white"/>
        </w:rPr>
      </w:pPr>
      <w:r w:rsidRPr="00ED1F08">
        <w:rPr>
          <w:highlight w:val="white"/>
        </w:rPr>
        <w:t xml:space="preserve">            }</w:t>
      </w:r>
    </w:p>
    <w:p w14:paraId="14AE5315" w14:textId="77777777" w:rsidR="00DB4921" w:rsidRPr="00ED1F08" w:rsidRDefault="00DB4921" w:rsidP="009F124E">
      <w:pPr>
        <w:pStyle w:val="code"/>
        <w:rPr>
          <w:highlight w:val="white"/>
        </w:rPr>
      </w:pPr>
    </w:p>
    <w:p w14:paraId="7EB5FBAE" w14:textId="77777777" w:rsidR="00DB4921" w:rsidRPr="00ED1F08" w:rsidRDefault="00DB4921" w:rsidP="009F124E">
      <w:pPr>
        <w:pStyle w:val="code"/>
        <w:rPr>
          <w:highlight w:val="white"/>
        </w:rPr>
      </w:pPr>
      <w:r w:rsidRPr="00ED1F08">
        <w:rPr>
          <w:highlight w:val="white"/>
        </w:rPr>
        <w:t xml:space="preserve">            count = statusCount;</w:t>
      </w:r>
    </w:p>
    <w:p w14:paraId="2685509D"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637265C8" w14:textId="77777777" w:rsidR="00DB4921" w:rsidRPr="00ED1F08" w:rsidRDefault="00DB4921" w:rsidP="009F124E">
      <w:pPr>
        <w:pStyle w:val="code"/>
        <w:rPr>
          <w:highlight w:val="white"/>
        </w:rPr>
      </w:pPr>
    </w:p>
    <w:p w14:paraId="36B7A630"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.Pda:</w:t>
      </w:r>
    </w:p>
    <w:p w14:paraId="3E6F54EE" w14:textId="77777777" w:rsidR="00DB4921" w:rsidRPr="00ED1F08" w:rsidRDefault="00DB4921" w:rsidP="009F124E">
      <w:pPr>
        <w:pStyle w:val="code"/>
        <w:rPr>
          <w:highlight w:val="white"/>
        </w:rPr>
      </w:pPr>
    </w:p>
    <w:p w14:paraId="501A11F7" w14:textId="77777777" w:rsidR="00DB4921" w:rsidRPr="00ED1F08" w:rsidRDefault="00DB4921" w:rsidP="009F124E">
      <w:pPr>
        <w:pStyle w:val="code"/>
        <w:rPr>
          <w:highlight w:val="white"/>
        </w:rPr>
      </w:pPr>
      <w:r w:rsidRPr="00ED1F08">
        <w:rPr>
          <w:highlight w:val="white"/>
        </w:rPr>
        <w:t xml:space="preserve">            pdaCount++;</w:t>
      </w:r>
    </w:p>
    <w:p w14:paraId="133012F7"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"PDA"</w:t>
      </w:r>
      <w:r w:rsidRPr="00ED1F08">
        <w:rPr>
          <w:highlight w:val="white"/>
        </w:rPr>
        <w:t>;</w:t>
      </w:r>
    </w:p>
    <w:p w14:paraId="3654463A" w14:textId="77777777" w:rsidR="00DB4921" w:rsidRPr="00ED1F08" w:rsidRDefault="00DB4921" w:rsidP="009F124E">
      <w:pPr>
        <w:pStyle w:val="code"/>
        <w:rPr>
          <w:highlight w:val="white"/>
        </w:rPr>
      </w:pPr>
    </w:p>
    <w:p w14:paraId="5A16F742"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(pdaCount &gt; 1)</w:t>
      </w:r>
    </w:p>
    <w:p w14:paraId="3E189729" w14:textId="77777777" w:rsidR="00DB4921" w:rsidRPr="00ED1F08" w:rsidRDefault="00DB4921" w:rsidP="009F124E">
      <w:pPr>
        <w:pStyle w:val="code"/>
        <w:rPr>
          <w:highlight w:val="white"/>
        </w:rPr>
      </w:pPr>
      <w:r w:rsidRPr="00ED1F08">
        <w:rPr>
          <w:highlight w:val="white"/>
        </w:rPr>
        <w:t xml:space="preserve">            {</w:t>
      </w:r>
    </w:p>
    <w:p w14:paraId="506BE738"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pdaCount.ToString();</w:t>
      </w:r>
    </w:p>
    <w:p w14:paraId="56923BB0" w14:textId="77777777" w:rsidR="00DB4921" w:rsidRPr="00ED1F08" w:rsidRDefault="00DB4921" w:rsidP="009F124E">
      <w:pPr>
        <w:pStyle w:val="code"/>
        <w:rPr>
          <w:highlight w:val="white"/>
        </w:rPr>
      </w:pPr>
      <w:r w:rsidRPr="00ED1F08">
        <w:rPr>
          <w:highlight w:val="white"/>
        </w:rPr>
        <w:t xml:space="preserve">            }</w:t>
      </w:r>
    </w:p>
    <w:p w14:paraId="4308C1CD" w14:textId="77777777" w:rsidR="00DB4921" w:rsidRPr="00ED1F08" w:rsidRDefault="00DB4921" w:rsidP="009F124E">
      <w:pPr>
        <w:pStyle w:val="code"/>
        <w:rPr>
          <w:highlight w:val="white"/>
        </w:rPr>
      </w:pPr>
    </w:p>
    <w:p w14:paraId="41FFC0C5" w14:textId="77777777" w:rsidR="00DB4921" w:rsidRPr="00ED1F08" w:rsidRDefault="00DB4921" w:rsidP="009F124E">
      <w:pPr>
        <w:pStyle w:val="code"/>
        <w:rPr>
          <w:highlight w:val="white"/>
        </w:rPr>
      </w:pPr>
      <w:r w:rsidRPr="00ED1F08">
        <w:rPr>
          <w:highlight w:val="white"/>
        </w:rPr>
        <w:lastRenderedPageBreak/>
        <w:t xml:space="preserve">            count = pdaCount;</w:t>
      </w:r>
    </w:p>
    <w:p w14:paraId="0B93239B" w14:textId="77777777" w:rsidR="00DB4921" w:rsidRPr="00ED1F08" w:rsidRDefault="00DB4921" w:rsidP="009F124E">
      <w:pPr>
        <w:pStyle w:val="code"/>
        <w:rPr>
          <w:highlight w:val="white"/>
        </w:rPr>
      </w:pPr>
    </w:p>
    <w:p w14:paraId="26C9A336"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20872769" w14:textId="77777777" w:rsidR="00DB4921" w:rsidRPr="00ED1F08" w:rsidRDefault="00DB4921" w:rsidP="009F124E">
      <w:pPr>
        <w:pStyle w:val="code"/>
        <w:rPr>
          <w:highlight w:val="white"/>
        </w:rPr>
      </w:pPr>
    </w:p>
    <w:p w14:paraId="7BFFA3FC"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case</w:t>
      </w:r>
      <w:r w:rsidRPr="00ED1F08">
        <w:rPr>
          <w:highlight w:val="white"/>
        </w:rPr>
        <w:t xml:space="preserve"> </w:t>
      </w:r>
      <w:r w:rsidRPr="00ED1F08">
        <w:rPr>
          <w:color w:val="2B91AF"/>
          <w:highlight w:val="white"/>
        </w:rPr>
        <w:t>Device</w:t>
      </w:r>
      <w:r w:rsidRPr="00ED1F08">
        <w:rPr>
          <w:highlight w:val="white"/>
        </w:rPr>
        <w:t>.UV:</w:t>
      </w:r>
    </w:p>
    <w:p w14:paraId="1942E745" w14:textId="77777777" w:rsidR="00DB4921" w:rsidRPr="00ED1F08" w:rsidRDefault="00DB4921" w:rsidP="009F124E">
      <w:pPr>
        <w:pStyle w:val="code"/>
        <w:rPr>
          <w:highlight w:val="white"/>
        </w:rPr>
      </w:pPr>
    </w:p>
    <w:p w14:paraId="36AF0B1F" w14:textId="77777777" w:rsidR="00DB4921" w:rsidRPr="00ED1F08" w:rsidRDefault="00984BBE" w:rsidP="009F124E">
      <w:pPr>
        <w:pStyle w:val="code"/>
        <w:rPr>
          <w:highlight w:val="white"/>
        </w:rPr>
      </w:pPr>
      <w:r w:rsidRPr="00ED1F08">
        <w:rPr>
          <w:highlight w:val="white"/>
        </w:rPr>
        <w:t xml:space="preserve"> </w:t>
      </w:r>
      <w:r w:rsidR="00DB4921" w:rsidRPr="00ED1F08">
        <w:rPr>
          <w:highlight w:val="white"/>
        </w:rPr>
        <w:t xml:space="preserve">           uvCount++;</w:t>
      </w:r>
    </w:p>
    <w:p w14:paraId="744A81EB"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"UV"</w:t>
      </w:r>
      <w:r w:rsidRPr="00ED1F08">
        <w:rPr>
          <w:highlight w:val="white"/>
        </w:rPr>
        <w:t>;</w:t>
      </w:r>
    </w:p>
    <w:p w14:paraId="69671685" w14:textId="77777777" w:rsidR="00DB4921" w:rsidRPr="00ED1F08" w:rsidRDefault="00DB4921" w:rsidP="009F124E">
      <w:pPr>
        <w:pStyle w:val="code"/>
        <w:rPr>
          <w:highlight w:val="white"/>
        </w:rPr>
      </w:pPr>
    </w:p>
    <w:p w14:paraId="32D7D9CA"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if</w:t>
      </w:r>
      <w:r w:rsidRPr="00ED1F08">
        <w:rPr>
          <w:highlight w:val="white"/>
        </w:rPr>
        <w:t xml:space="preserve"> (uvCount &gt; 1)</w:t>
      </w:r>
    </w:p>
    <w:p w14:paraId="1DCADC52" w14:textId="77777777" w:rsidR="00DB4921" w:rsidRPr="00ED1F08" w:rsidRDefault="00DB4921" w:rsidP="009F124E">
      <w:pPr>
        <w:pStyle w:val="code"/>
        <w:rPr>
          <w:highlight w:val="white"/>
        </w:rPr>
      </w:pPr>
      <w:r w:rsidRPr="00ED1F08">
        <w:rPr>
          <w:highlight w:val="white"/>
        </w:rPr>
        <w:t xml:space="preserve">            {</w:t>
      </w:r>
    </w:p>
    <w:p w14:paraId="0A7309A3" w14:textId="77777777" w:rsidR="00DB4921" w:rsidRPr="00ED1F08" w:rsidRDefault="00DB4921" w:rsidP="009F124E">
      <w:pPr>
        <w:pStyle w:val="code"/>
        <w:rPr>
          <w:highlight w:val="white"/>
        </w:rPr>
      </w:pPr>
      <w:r w:rsidRPr="00ED1F08">
        <w:rPr>
          <w:highlight w:val="white"/>
        </w:rPr>
        <w:t xml:space="preserve">                instName += </w:t>
      </w:r>
      <w:r w:rsidRPr="00ED1F08">
        <w:rPr>
          <w:color w:val="A31515"/>
          <w:highlight w:val="white"/>
        </w:rPr>
        <w:t>" "</w:t>
      </w:r>
      <w:r w:rsidRPr="00ED1F08">
        <w:rPr>
          <w:highlight w:val="white"/>
        </w:rPr>
        <w:t xml:space="preserve"> + uvCount.ToString();</w:t>
      </w:r>
    </w:p>
    <w:p w14:paraId="7A456F81" w14:textId="77777777" w:rsidR="00DB4921" w:rsidRPr="00ED1F08" w:rsidRDefault="00DB4921" w:rsidP="009F124E">
      <w:pPr>
        <w:pStyle w:val="code"/>
        <w:rPr>
          <w:highlight w:val="white"/>
        </w:rPr>
      </w:pPr>
      <w:r w:rsidRPr="00ED1F08">
        <w:rPr>
          <w:highlight w:val="white"/>
        </w:rPr>
        <w:t xml:space="preserve">            }</w:t>
      </w:r>
    </w:p>
    <w:p w14:paraId="54D39808" w14:textId="77777777" w:rsidR="00DB4921" w:rsidRPr="00ED1F08" w:rsidRDefault="00DB4921" w:rsidP="009F124E">
      <w:pPr>
        <w:pStyle w:val="code"/>
        <w:rPr>
          <w:highlight w:val="white"/>
        </w:rPr>
      </w:pPr>
    </w:p>
    <w:p w14:paraId="547C4199" w14:textId="77777777" w:rsidR="00DB4921" w:rsidRPr="00ED1F08" w:rsidRDefault="00DB4921" w:rsidP="009F124E">
      <w:pPr>
        <w:pStyle w:val="code"/>
        <w:rPr>
          <w:highlight w:val="white"/>
        </w:rPr>
      </w:pPr>
      <w:r w:rsidRPr="00ED1F08">
        <w:rPr>
          <w:highlight w:val="white"/>
        </w:rPr>
        <w:t xml:space="preserve">            count = uvCount;</w:t>
      </w:r>
    </w:p>
    <w:p w14:paraId="3DED6A7E" w14:textId="77777777" w:rsidR="00DB4921" w:rsidRPr="00ED1F08" w:rsidRDefault="00DB4921" w:rsidP="009F124E">
      <w:pPr>
        <w:pStyle w:val="code"/>
        <w:rPr>
          <w:highlight w:val="white"/>
        </w:rPr>
      </w:pPr>
    </w:p>
    <w:p w14:paraId="581B2A6E" w14:textId="77777777" w:rsidR="00DB4921" w:rsidRPr="00ED1F08" w:rsidRDefault="00DB4921" w:rsidP="009F124E">
      <w:pPr>
        <w:pStyle w:val="code"/>
        <w:rPr>
          <w:highlight w:val="white"/>
        </w:rPr>
      </w:pPr>
      <w:r w:rsidRPr="00ED1F08">
        <w:rPr>
          <w:highlight w:val="white"/>
        </w:rPr>
        <w:t xml:space="preserve">            </w:t>
      </w:r>
      <w:r w:rsidRPr="00ED1F08">
        <w:rPr>
          <w:color w:val="0000FF"/>
          <w:highlight w:val="white"/>
        </w:rPr>
        <w:t>break</w:t>
      </w:r>
      <w:r w:rsidRPr="00ED1F08">
        <w:rPr>
          <w:highlight w:val="white"/>
        </w:rPr>
        <w:t>;</w:t>
      </w:r>
    </w:p>
    <w:p w14:paraId="2537A2D1" w14:textId="77777777" w:rsidR="00DB4921" w:rsidRPr="00ED1F08" w:rsidRDefault="00DB4921" w:rsidP="009F124E">
      <w:pPr>
        <w:pStyle w:val="code"/>
        <w:rPr>
          <w:highlight w:val="white"/>
        </w:rPr>
      </w:pPr>
      <w:r w:rsidRPr="00ED1F08">
        <w:rPr>
          <w:highlight w:val="white"/>
        </w:rPr>
        <w:t xml:space="preserve">    }</w:t>
      </w:r>
    </w:p>
    <w:p w14:paraId="626DF222" w14:textId="77777777" w:rsidR="00DB4921" w:rsidRPr="00ED1F08" w:rsidRDefault="00DB4921" w:rsidP="00DB4921">
      <w:pPr>
        <w:autoSpaceDE w:val="0"/>
        <w:autoSpaceDN w:val="0"/>
        <w:adjustRightInd w:val="0"/>
        <w:spacing w:after="0" w:line="240" w:lineRule="auto"/>
        <w:rPr>
          <w:rFonts w:ascii="Consolas" w:hAnsi="Consolas" w:cs="Consolas"/>
          <w:color w:val="000000"/>
          <w:szCs w:val="24"/>
          <w:highlight w:val="white"/>
        </w:rPr>
      </w:pPr>
    </w:p>
    <w:p w14:paraId="2EEEE3C2" w14:textId="77777777" w:rsidR="00DB4921" w:rsidRPr="00ED1F08" w:rsidRDefault="00DB4921" w:rsidP="009F124E">
      <w:pPr>
        <w:pStyle w:val="code"/>
        <w:rPr>
          <w:highlight w:val="white"/>
        </w:rPr>
      </w:pPr>
      <w:r w:rsidRPr="00ED1F08">
        <w:rPr>
          <w:highlight w:val="white"/>
        </w:rPr>
        <w:t xml:space="preserve">    cmbInstrument.Items.Add(instName);</w:t>
      </w:r>
    </w:p>
    <w:p w14:paraId="1DA4686A" w14:textId="77777777" w:rsidR="00DB4921" w:rsidRPr="00ED1F08" w:rsidRDefault="00DB4921" w:rsidP="009F124E">
      <w:pPr>
        <w:pStyle w:val="code"/>
        <w:rPr>
          <w:highlight w:val="white"/>
        </w:rPr>
      </w:pPr>
      <w:r w:rsidRPr="00ED1F08">
        <w:rPr>
          <w:highlight w:val="white"/>
        </w:rPr>
        <w:t xml:space="preserve">    _instTypes.Add((</w:t>
      </w:r>
      <w:r w:rsidRPr="00ED1F08">
        <w:rPr>
          <w:color w:val="0000FF"/>
          <w:highlight w:val="white"/>
        </w:rPr>
        <w:t>int</w:t>
      </w:r>
      <w:r w:rsidRPr="00ED1F08">
        <w:rPr>
          <w:highlight w:val="white"/>
        </w:rPr>
        <w:t>)instType);</w:t>
      </w:r>
    </w:p>
    <w:p w14:paraId="4746634E" w14:textId="77777777" w:rsidR="00DB4921" w:rsidRPr="00ED1F08" w:rsidRDefault="00DB4921" w:rsidP="009F124E">
      <w:pPr>
        <w:pStyle w:val="code"/>
        <w:rPr>
          <w:highlight w:val="white"/>
        </w:rPr>
      </w:pPr>
      <w:r w:rsidRPr="00ED1F08">
        <w:rPr>
          <w:highlight w:val="white"/>
        </w:rPr>
        <w:t xml:space="preserve">    _instCount.Add(count);</w:t>
      </w:r>
    </w:p>
    <w:p w14:paraId="725C7509" w14:textId="77777777" w:rsidR="00DB4921" w:rsidRPr="00ED1F08" w:rsidRDefault="00DB4921" w:rsidP="009F124E">
      <w:pPr>
        <w:pStyle w:val="code"/>
        <w:rPr>
          <w:sz w:val="20"/>
        </w:rPr>
      </w:pPr>
      <w:r w:rsidRPr="00ED1F08">
        <w:rPr>
          <w:highlight w:val="white"/>
        </w:rPr>
        <w:t>}</w:t>
      </w:r>
    </w:p>
    <w:p w14:paraId="6002C1F8" w14:textId="77777777" w:rsidR="00DB4921" w:rsidRDefault="00984BBE" w:rsidP="006444AC">
      <w:r>
        <w:t>Note: The algorithm above add</w:t>
      </w:r>
      <w:r w:rsidR="00BA7427">
        <w:t>s</w:t>
      </w:r>
      <w:r>
        <w:t xml:space="preserve"> instruments to a list, based on the order of detectors.</w:t>
      </w:r>
    </w:p>
    <w:p w14:paraId="64D82FEB" w14:textId="77777777" w:rsidR="00984BBE" w:rsidRDefault="00984BBE" w:rsidP="006444AC">
      <w:r>
        <w:t xml:space="preserve">An </w:t>
      </w:r>
      <w:r w:rsidR="008C3108">
        <w:t>alternative</w:t>
      </w:r>
      <w:r>
        <w:t xml:space="preserve"> way is to use “</w:t>
      </w:r>
      <w:proofErr w:type="spellStart"/>
      <w:r>
        <w:rPr>
          <w:rFonts w:ascii="Consolas" w:hAnsi="Consolas" w:cs="Consolas"/>
          <w:color w:val="000000"/>
          <w:sz w:val="24"/>
          <w:szCs w:val="24"/>
          <w:highlight w:val="white"/>
        </w:rPr>
        <w:t>GetInstrumentCountOfType</w:t>
      </w:r>
      <w:proofErr w:type="spellEnd"/>
      <w:r>
        <w:t>” for each device type then show “All MS detectors” the “All PDA” etc.</w:t>
      </w:r>
    </w:p>
    <w:p w14:paraId="54B328A1" w14:textId="77777777" w:rsidR="00DB4921" w:rsidRDefault="008C3108" w:rsidP="006444AC">
      <w:r>
        <w:t>You can also infer “</w:t>
      </w:r>
      <w:proofErr w:type="spellStart"/>
      <w:r>
        <w:t>HasPdaData</w:t>
      </w:r>
      <w:proofErr w:type="spellEnd"/>
      <w:r>
        <w:t>” etc.  by tests like “</w:t>
      </w:r>
      <w:proofErr w:type="spellStart"/>
      <w:proofErr w:type="gramStart"/>
      <w:r>
        <w:rPr>
          <w:rFonts w:ascii="Consolas" w:hAnsi="Consolas" w:cs="Consolas"/>
          <w:color w:val="000000"/>
          <w:sz w:val="24"/>
          <w:szCs w:val="24"/>
          <w:highlight w:val="white"/>
        </w:rPr>
        <w:t>GetInstrumentCountOfType</w:t>
      </w:r>
      <w:proofErr w:type="spellEnd"/>
      <w:r>
        <w:rPr>
          <w:rFonts w:ascii="Consolas" w:hAnsi="Consolas" w:cs="Consolas"/>
          <w:color w:val="000000"/>
          <w:sz w:val="24"/>
          <w:szCs w:val="24"/>
        </w:rPr>
        <w:t>(</w:t>
      </w:r>
      <w:proofErr w:type="spellStart"/>
      <w:proofErr w:type="gramEnd"/>
      <w:r>
        <w:rPr>
          <w:rFonts w:ascii="Consolas" w:hAnsi="Consolas" w:cs="Consolas"/>
          <w:color w:val="2B91AF"/>
          <w:sz w:val="24"/>
          <w:szCs w:val="24"/>
          <w:highlight w:val="white"/>
        </w:rPr>
        <w:t>Device</w:t>
      </w:r>
      <w:r>
        <w:rPr>
          <w:rFonts w:ascii="Consolas" w:hAnsi="Consolas" w:cs="Consolas"/>
          <w:color w:val="000000"/>
          <w:sz w:val="24"/>
          <w:szCs w:val="24"/>
          <w:highlight w:val="white"/>
        </w:rPr>
        <w:t>.Pda</w:t>
      </w:r>
      <w:proofErr w:type="spellEnd"/>
      <w:r>
        <w:rPr>
          <w:rFonts w:ascii="Consolas" w:hAnsi="Consolas" w:cs="Consolas"/>
          <w:color w:val="000000"/>
          <w:sz w:val="24"/>
          <w:szCs w:val="24"/>
        </w:rPr>
        <w:t>)&gt;0</w:t>
      </w:r>
      <w:r>
        <w:t>”</w:t>
      </w:r>
    </w:p>
    <w:p w14:paraId="782A95A8" w14:textId="77777777" w:rsidR="000E536E" w:rsidRDefault="000E536E" w:rsidP="000E536E">
      <w:pPr>
        <w:pStyle w:val="Heading1"/>
      </w:pPr>
      <w:r>
        <w:t>Reading data from detectors</w:t>
      </w:r>
    </w:p>
    <w:p w14:paraId="14BC40D3" w14:textId="77777777" w:rsidR="00C811FE" w:rsidRDefault="00C811FE" w:rsidP="00C811FE">
      <w:r>
        <w:t xml:space="preserve">Before reading any data, a </w:t>
      </w:r>
      <w:r w:rsidR="00ED7764">
        <w:t>particular</w:t>
      </w:r>
      <w:r>
        <w:t xml:space="preserve"> instrument (detector) must be </w:t>
      </w:r>
      <w:r w:rsidR="00ED7764">
        <w:t>selected</w:t>
      </w:r>
      <w:r>
        <w:t xml:space="preserve"> by calling</w:t>
      </w:r>
    </w:p>
    <w:p w14:paraId="150F9C9F" w14:textId="77777777" w:rsidR="00C811FE" w:rsidRDefault="00073D58" w:rsidP="00C811FE">
      <w:proofErr w:type="spellStart"/>
      <w:proofErr w:type="gramStart"/>
      <w:r>
        <w:rPr>
          <w:rFonts w:ascii="Consolas" w:hAnsi="Consolas" w:cs="Consolas"/>
          <w:color w:val="000000"/>
          <w:sz w:val="24"/>
          <w:szCs w:val="24"/>
          <w:highlight w:val="white"/>
        </w:rPr>
        <w:t>SelectInstrument</w:t>
      </w:r>
      <w:proofErr w:type="spellEnd"/>
      <w:r>
        <w:rPr>
          <w:rFonts w:ascii="Consolas" w:hAnsi="Consolas" w:cs="Consolas"/>
          <w:color w:val="000000"/>
          <w:sz w:val="24"/>
          <w:szCs w:val="24"/>
          <w:highlight w:val="white"/>
        </w:rPr>
        <w:t>(</w:t>
      </w:r>
      <w:proofErr w:type="gramEnd"/>
      <w:r>
        <w:rPr>
          <w:rFonts w:ascii="Consolas" w:hAnsi="Consolas" w:cs="Consolas"/>
          <w:color w:val="2B91AF"/>
          <w:sz w:val="24"/>
          <w:szCs w:val="24"/>
          <w:highlight w:val="white"/>
        </w:rPr>
        <w:t>Device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instrumentType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instrumentIndex</w:t>
      </w:r>
      <w:proofErr w:type="spellEnd"/>
      <w:proofErr w:type="gramStart"/>
      <w:r>
        <w:rPr>
          <w:rFonts w:ascii="Consolas" w:hAnsi="Consolas" w:cs="Consolas"/>
          <w:color w:val="000000"/>
          <w:sz w:val="24"/>
          <w:szCs w:val="24"/>
          <w:highlight w:val="white"/>
        </w:rPr>
        <w:t>);</w:t>
      </w:r>
      <w:proofErr w:type="gramEnd"/>
    </w:p>
    <w:p w14:paraId="12F83B8F" w14:textId="77777777" w:rsidR="00073D58" w:rsidRDefault="00073D58" w:rsidP="00C811FE">
      <w:r>
        <w:t>Note that the instrument index in this call is “1 based”, so:</w:t>
      </w:r>
    </w:p>
    <w:p w14:paraId="58118E7A" w14:textId="77777777" w:rsidR="00073D58" w:rsidRDefault="00073D58" w:rsidP="00073D58">
      <w:proofErr w:type="spellStart"/>
      <w:proofErr w:type="gramStart"/>
      <w:r>
        <w:rPr>
          <w:rFonts w:ascii="Consolas" w:hAnsi="Consolas" w:cs="Consolas"/>
          <w:color w:val="000000"/>
          <w:sz w:val="24"/>
          <w:szCs w:val="24"/>
          <w:highlight w:val="white"/>
        </w:rPr>
        <w:t>SelectInstrument</w:t>
      </w:r>
      <w:proofErr w:type="spellEnd"/>
      <w:r>
        <w:rPr>
          <w:rFonts w:ascii="Consolas" w:hAnsi="Consolas" w:cs="Consolas"/>
          <w:color w:val="000000"/>
          <w:sz w:val="24"/>
          <w:szCs w:val="24"/>
          <w:highlight w:val="white"/>
        </w:rPr>
        <w:t>(</w:t>
      </w:r>
      <w:proofErr w:type="gramEnd"/>
      <w:r>
        <w:rPr>
          <w:rFonts w:ascii="Consolas" w:hAnsi="Consolas" w:cs="Consolas"/>
          <w:color w:val="2B91AF"/>
          <w:sz w:val="24"/>
          <w:szCs w:val="24"/>
          <w:highlight w:val="white"/>
        </w:rPr>
        <w:t xml:space="preserve">Device.MS, </w:t>
      </w:r>
      <w:r>
        <w:rPr>
          <w:rFonts w:ascii="Consolas" w:hAnsi="Consolas" w:cs="Consolas"/>
          <w:color w:val="000000"/>
          <w:sz w:val="24"/>
          <w:szCs w:val="24"/>
          <w:highlight w:val="white"/>
        </w:rPr>
        <w:t>1</w:t>
      </w:r>
      <w:proofErr w:type="gramStart"/>
      <w:r>
        <w:rPr>
          <w:rFonts w:ascii="Consolas" w:hAnsi="Consolas" w:cs="Consolas"/>
          <w:color w:val="000000"/>
          <w:sz w:val="24"/>
          <w:szCs w:val="24"/>
          <w:highlight w:val="white"/>
        </w:rPr>
        <w:t>);</w:t>
      </w:r>
      <w:proofErr w:type="gramEnd"/>
    </w:p>
    <w:p w14:paraId="3493BAA2" w14:textId="77777777" w:rsidR="00073D58" w:rsidRPr="00C811FE" w:rsidRDefault="001145C1" w:rsidP="00C811FE">
      <w:r>
        <w:t>Selects the MS data.</w:t>
      </w:r>
    </w:p>
    <w:p w14:paraId="226BAA4D" w14:textId="77777777" w:rsidR="00C811FE" w:rsidRDefault="00C811FE" w:rsidP="00C811FE">
      <w:pPr>
        <w:pStyle w:val="Heading2"/>
      </w:pPr>
      <w:r>
        <w:t>Getting detector details</w:t>
      </w:r>
    </w:p>
    <w:p w14:paraId="17711076" w14:textId="77777777" w:rsidR="00C811FE" w:rsidRDefault="00C811FE" w:rsidP="00C811FE">
      <w:r>
        <w:t>The method “</w:t>
      </w:r>
      <w:proofErr w:type="spellStart"/>
      <w:r>
        <w:rPr>
          <w:rFonts w:ascii="Consolas" w:hAnsi="Consolas" w:cs="Consolas"/>
          <w:color w:val="2B91AF"/>
          <w:sz w:val="24"/>
          <w:szCs w:val="24"/>
          <w:highlight w:val="white"/>
        </w:rPr>
        <w:t>InstrumentData</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GetInstrumentData</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r>
        <w:t>” returns specific details about a detector. (Note: this is not related to instrument methods).</w:t>
      </w:r>
    </w:p>
    <w:p w14:paraId="67913317" w14:textId="77777777" w:rsidR="00511A8F" w:rsidRDefault="00511A8F" w:rsidP="00C811FE">
      <w:r>
        <w:t xml:space="preserve">This table is mostly text, logged by the device driver. Exact meaning of this may depend on the specific device team. The file system can only report the logged </w:t>
      </w:r>
      <w:proofErr w:type="gramStart"/>
      <w:r>
        <w:t>text, and</w:t>
      </w:r>
      <w:proofErr w:type="gramEnd"/>
      <w:r>
        <w:t xml:space="preserve"> does not reformat or interpret it.</w:t>
      </w:r>
    </w:p>
    <w:p w14:paraId="4861EA59" w14:textId="77777777" w:rsidR="00511A8F" w:rsidRDefault="00511A8F" w:rsidP="00C811FE">
      <w:r>
        <w:t>For example: Different driver teams may have different approaches to record an instrument name and Model.</w:t>
      </w:r>
    </w:p>
    <w:tbl>
      <w:tblPr>
        <w:tblStyle w:val="LightList-Accent1"/>
        <w:tblW w:w="0" w:type="auto"/>
        <w:tblLook w:val="04A0" w:firstRow="1" w:lastRow="0" w:firstColumn="1" w:lastColumn="0" w:noHBand="0" w:noVBand="1"/>
      </w:tblPr>
      <w:tblGrid>
        <w:gridCol w:w="4788"/>
        <w:gridCol w:w="5310"/>
      </w:tblGrid>
      <w:tr w:rsidR="00511A8F" w14:paraId="12683A62" w14:textId="77777777" w:rsidTr="00ED1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682EDF" w14:textId="77777777" w:rsidR="00511A8F" w:rsidRDefault="00511A8F" w:rsidP="00C811FE">
            <w:r>
              <w:t>Property</w:t>
            </w:r>
          </w:p>
        </w:tc>
        <w:tc>
          <w:tcPr>
            <w:tcW w:w="5310" w:type="dxa"/>
          </w:tcPr>
          <w:p w14:paraId="0ADB195A" w14:textId="77777777" w:rsidR="00511A8F" w:rsidRDefault="00511A8F" w:rsidP="00C811FE">
            <w:pPr>
              <w:cnfStyle w:val="100000000000" w:firstRow="1" w:lastRow="0" w:firstColumn="0" w:lastColumn="0" w:oddVBand="0" w:evenVBand="0" w:oddHBand="0" w:evenHBand="0" w:firstRowFirstColumn="0" w:firstRowLastColumn="0" w:lastRowFirstColumn="0" w:lastRowLastColumn="0"/>
            </w:pPr>
            <w:r>
              <w:t>Meaning</w:t>
            </w:r>
          </w:p>
        </w:tc>
      </w:tr>
      <w:tr w:rsidR="00511A8F" w14:paraId="6097D842"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3948D47" w14:textId="77777777" w:rsidR="00511A8F" w:rsidRPr="003F34E8" w:rsidRDefault="00511A8F" w:rsidP="00C811FE">
            <w:pPr>
              <w:rPr>
                <w:b w:val="0"/>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Name</w:t>
            </w:r>
          </w:p>
        </w:tc>
        <w:tc>
          <w:tcPr>
            <w:tcW w:w="5310" w:type="dxa"/>
          </w:tcPr>
          <w:p w14:paraId="34FCC82B"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 xml:space="preserve">The name of this instrument (detector name). For </w:t>
            </w:r>
            <w:proofErr w:type="gramStart"/>
            <w:r>
              <w:t>example</w:t>
            </w:r>
            <w:proofErr w:type="gramEnd"/>
            <w:r>
              <w:t xml:space="preserve"> “TSQ 8000”. This must identify the equipment </w:t>
            </w:r>
            <w:r>
              <w:lastRenderedPageBreak/>
              <w:t>logging data (and not a data system). For example: this name should not be “</w:t>
            </w:r>
            <w:proofErr w:type="spellStart"/>
            <w:r>
              <w:t>Xcalibur</w:t>
            </w:r>
            <w:proofErr w:type="spellEnd"/>
            <w:r>
              <w:t>”.</w:t>
            </w:r>
          </w:p>
        </w:tc>
      </w:tr>
      <w:tr w:rsidR="00511A8F" w14:paraId="7465734C" w14:textId="77777777" w:rsidTr="00ED1F08">
        <w:tc>
          <w:tcPr>
            <w:cnfStyle w:val="001000000000" w:firstRow="0" w:lastRow="0" w:firstColumn="1" w:lastColumn="0" w:oddVBand="0" w:evenVBand="0" w:oddHBand="0" w:evenHBand="0" w:firstRowFirstColumn="0" w:firstRowLastColumn="0" w:lastRowFirstColumn="0" w:lastRowLastColumn="0"/>
            <w:tcW w:w="4788" w:type="dxa"/>
          </w:tcPr>
          <w:p w14:paraId="3C50567C"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lastRenderedPageBreak/>
              <w:t>string</w:t>
            </w:r>
            <w:r w:rsidRPr="003F34E8">
              <w:rPr>
                <w:rFonts w:ascii="Consolas" w:hAnsi="Consolas" w:cs="Consolas"/>
                <w:b w:val="0"/>
                <w:color w:val="000000"/>
                <w:szCs w:val="24"/>
                <w:highlight w:val="white"/>
              </w:rPr>
              <w:t xml:space="preserve"> Model</w:t>
            </w:r>
          </w:p>
        </w:tc>
        <w:tc>
          <w:tcPr>
            <w:tcW w:w="5310" w:type="dxa"/>
          </w:tcPr>
          <w:p w14:paraId="7112AC35" w14:textId="77777777" w:rsidR="00511A8F" w:rsidRDefault="00511A8F" w:rsidP="00C811FE">
            <w:pPr>
              <w:cnfStyle w:val="000000000000" w:firstRow="0" w:lastRow="0" w:firstColumn="0" w:lastColumn="0" w:oddVBand="0" w:evenVBand="0" w:oddHBand="0" w:evenHBand="0" w:firstRowFirstColumn="0" w:firstRowLastColumn="0" w:lastRowFirstColumn="0" w:lastRowLastColumn="0"/>
            </w:pPr>
            <w:r>
              <w:t xml:space="preserve">Model of the instrument.  </w:t>
            </w:r>
            <w:proofErr w:type="gramStart"/>
            <w:r>
              <w:t>Typically</w:t>
            </w:r>
            <w:proofErr w:type="gramEnd"/>
            <w:r>
              <w:t xml:space="preserve"> a postfix to Name.</w:t>
            </w:r>
          </w:p>
        </w:tc>
      </w:tr>
      <w:tr w:rsidR="00511A8F" w14:paraId="7CA48089"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052929"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SerialNumber</w:t>
            </w:r>
            <w:proofErr w:type="spellEnd"/>
          </w:p>
        </w:tc>
        <w:tc>
          <w:tcPr>
            <w:tcW w:w="5310" w:type="dxa"/>
          </w:tcPr>
          <w:p w14:paraId="28090228"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The detector’s serial number.</w:t>
            </w:r>
          </w:p>
        </w:tc>
      </w:tr>
      <w:tr w:rsidR="00511A8F" w14:paraId="5F18BF32" w14:textId="77777777" w:rsidTr="00ED1F08">
        <w:tc>
          <w:tcPr>
            <w:cnfStyle w:val="001000000000" w:firstRow="0" w:lastRow="0" w:firstColumn="1" w:lastColumn="0" w:oddVBand="0" w:evenVBand="0" w:oddHBand="0" w:evenHBand="0" w:firstRowFirstColumn="0" w:firstRowLastColumn="0" w:lastRowFirstColumn="0" w:lastRowLastColumn="0"/>
            <w:tcW w:w="4788" w:type="dxa"/>
          </w:tcPr>
          <w:p w14:paraId="4DE3F6F6"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SoftwareVersion</w:t>
            </w:r>
            <w:proofErr w:type="spellEnd"/>
          </w:p>
        </w:tc>
        <w:tc>
          <w:tcPr>
            <w:tcW w:w="5310" w:type="dxa"/>
          </w:tcPr>
          <w:p w14:paraId="3D862A7C" w14:textId="77777777" w:rsidR="00511A8F" w:rsidRDefault="00511A8F" w:rsidP="00C811FE">
            <w:pPr>
              <w:cnfStyle w:val="000000000000" w:firstRow="0" w:lastRow="0" w:firstColumn="0" w:lastColumn="0" w:oddVBand="0" w:evenVBand="0" w:oddHBand="0" w:evenHBand="0" w:firstRowFirstColumn="0" w:firstRowLastColumn="0" w:lastRowFirstColumn="0" w:lastRowLastColumn="0"/>
            </w:pPr>
            <w:r>
              <w:t>Version of the instrument (driver) software.</w:t>
            </w:r>
          </w:p>
        </w:tc>
      </w:tr>
      <w:tr w:rsidR="00511A8F" w14:paraId="60E2DEC3"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6BCD6F"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HardwareVersion</w:t>
            </w:r>
            <w:proofErr w:type="spellEnd"/>
          </w:p>
        </w:tc>
        <w:tc>
          <w:tcPr>
            <w:tcW w:w="5310" w:type="dxa"/>
          </w:tcPr>
          <w:p w14:paraId="69B50738"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Version of the instrument hardware.</w:t>
            </w:r>
          </w:p>
        </w:tc>
      </w:tr>
      <w:tr w:rsidR="00511A8F" w14:paraId="235F1BFE" w14:textId="77777777" w:rsidTr="00ED1F08">
        <w:tc>
          <w:tcPr>
            <w:cnfStyle w:val="001000000000" w:firstRow="0" w:lastRow="0" w:firstColumn="1" w:lastColumn="0" w:oddVBand="0" w:evenVBand="0" w:oddHBand="0" w:evenHBand="0" w:firstRowFirstColumn="0" w:firstRowLastColumn="0" w:lastRowFirstColumn="0" w:lastRowLastColumn="0"/>
            <w:tcW w:w="4788" w:type="dxa"/>
          </w:tcPr>
          <w:p w14:paraId="7A88BC7F" w14:textId="77777777" w:rsidR="00511A8F" w:rsidRPr="003F34E8" w:rsidRDefault="00511A8F" w:rsidP="00C811FE">
            <w:pPr>
              <w:rPr>
                <w:rFonts w:ascii="Consolas" w:hAnsi="Consolas" w:cs="Consolas"/>
                <w:b w:val="0"/>
                <w:color w:val="0000FF"/>
                <w:szCs w:val="24"/>
                <w:highlight w:val="white"/>
              </w:rPr>
            </w:pPr>
            <w:proofErr w:type="gramStart"/>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w:t>
            </w:r>
            <w:proofErr w:type="gramEnd"/>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ChannelLabels</w:t>
            </w:r>
            <w:proofErr w:type="spellEnd"/>
          </w:p>
        </w:tc>
        <w:tc>
          <w:tcPr>
            <w:tcW w:w="5310" w:type="dxa"/>
          </w:tcPr>
          <w:p w14:paraId="6AB45649" w14:textId="77777777" w:rsidR="00511A8F" w:rsidRDefault="00511A8F" w:rsidP="00C811FE">
            <w:pPr>
              <w:cnfStyle w:val="000000000000" w:firstRow="0" w:lastRow="0" w:firstColumn="0" w:lastColumn="0" w:oddVBand="0" w:evenVBand="0" w:oddHBand="0" w:evenHBand="0" w:firstRowFirstColumn="0" w:firstRowLastColumn="0" w:lastRowFirstColumn="0" w:lastRowLastColumn="0"/>
            </w:pPr>
            <w:r>
              <w:t>For analog or UV (channel format detectors), this gave a name for each channel.</w:t>
            </w:r>
          </w:p>
        </w:tc>
      </w:tr>
      <w:tr w:rsidR="00511A8F" w14:paraId="597E5A85"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C1A137"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Flags</w:t>
            </w:r>
          </w:p>
        </w:tc>
        <w:tc>
          <w:tcPr>
            <w:tcW w:w="5310" w:type="dxa"/>
          </w:tcPr>
          <w:p w14:paraId="29526877"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Any other additional information from the detector.</w:t>
            </w:r>
          </w:p>
        </w:tc>
      </w:tr>
      <w:tr w:rsidR="00511A8F" w14:paraId="75EE41B2" w14:textId="77777777" w:rsidTr="00ED1F08">
        <w:tc>
          <w:tcPr>
            <w:cnfStyle w:val="001000000000" w:firstRow="0" w:lastRow="0" w:firstColumn="1" w:lastColumn="0" w:oddVBand="0" w:evenVBand="0" w:oddHBand="0" w:evenHBand="0" w:firstRowFirstColumn="0" w:firstRowLastColumn="0" w:lastRowFirstColumn="0" w:lastRowLastColumn="0"/>
            <w:tcW w:w="4788" w:type="dxa"/>
          </w:tcPr>
          <w:p w14:paraId="5F63907C"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AxisLabelX</w:t>
            </w:r>
            <w:proofErr w:type="spellEnd"/>
          </w:p>
        </w:tc>
        <w:tc>
          <w:tcPr>
            <w:tcW w:w="5310" w:type="dxa"/>
          </w:tcPr>
          <w:p w14:paraId="09AABBAB" w14:textId="77777777" w:rsidR="00511A8F" w:rsidRDefault="00511A8F" w:rsidP="00511A8F">
            <w:pPr>
              <w:cnfStyle w:val="000000000000" w:firstRow="0" w:lastRow="0" w:firstColumn="0" w:lastColumn="0" w:oddVBand="0" w:evenVBand="0" w:oddHBand="0" w:evenHBand="0" w:firstRowFirstColumn="0" w:firstRowLastColumn="0" w:lastRowFirstColumn="0" w:lastRowLastColumn="0"/>
            </w:pPr>
            <w:r>
              <w:t>Suggested label for X axis of this instrument (rarely used in software). Most software will use standard terms such as “m/z” for mass spec detectors, regardless of this value.</w:t>
            </w:r>
          </w:p>
        </w:tc>
      </w:tr>
      <w:tr w:rsidR="00511A8F" w14:paraId="30690DE6" w14:textId="77777777" w:rsidTr="00ED1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5B3ACE" w14:textId="77777777" w:rsidR="00511A8F" w:rsidRPr="003F34E8" w:rsidRDefault="00511A8F" w:rsidP="00C811FE">
            <w:pPr>
              <w:rPr>
                <w:rFonts w:ascii="Consolas" w:hAnsi="Consolas" w:cs="Consolas"/>
                <w:b w:val="0"/>
                <w:color w:val="0000FF"/>
                <w:szCs w:val="24"/>
                <w:highlight w:val="white"/>
              </w:rPr>
            </w:pPr>
            <w:r w:rsidRPr="003F34E8">
              <w:rPr>
                <w:rFonts w:ascii="Consolas" w:hAnsi="Consolas" w:cs="Consolas"/>
                <w:b w:val="0"/>
                <w:color w:val="0000FF"/>
                <w:szCs w:val="24"/>
                <w:highlight w:val="white"/>
              </w:rPr>
              <w:t>string</w:t>
            </w:r>
            <w:r w:rsidRPr="003F34E8">
              <w:rPr>
                <w:rFonts w:ascii="Consolas" w:hAnsi="Consolas" w:cs="Consolas"/>
                <w:b w:val="0"/>
                <w:color w:val="000000"/>
                <w:szCs w:val="24"/>
                <w:highlight w:val="white"/>
              </w:rPr>
              <w:t xml:space="preserve"> </w:t>
            </w:r>
            <w:proofErr w:type="spellStart"/>
            <w:r w:rsidRPr="003F34E8">
              <w:rPr>
                <w:rFonts w:ascii="Consolas" w:hAnsi="Consolas" w:cs="Consolas"/>
                <w:b w:val="0"/>
                <w:color w:val="000000"/>
                <w:szCs w:val="24"/>
                <w:highlight w:val="white"/>
              </w:rPr>
              <w:t>AxisLabelY</w:t>
            </w:r>
            <w:proofErr w:type="spellEnd"/>
          </w:p>
        </w:tc>
        <w:tc>
          <w:tcPr>
            <w:tcW w:w="5310" w:type="dxa"/>
          </w:tcPr>
          <w:p w14:paraId="56EBD577" w14:textId="77777777" w:rsidR="00511A8F" w:rsidRDefault="00511A8F" w:rsidP="00C811FE">
            <w:pPr>
              <w:cnfStyle w:val="000000100000" w:firstRow="0" w:lastRow="0" w:firstColumn="0" w:lastColumn="0" w:oddVBand="0" w:evenVBand="0" w:oddHBand="1" w:evenHBand="0" w:firstRowFirstColumn="0" w:firstRowLastColumn="0" w:lastRowFirstColumn="0" w:lastRowLastColumn="0"/>
            </w:pPr>
            <w:r>
              <w:t>This string may be used to record unit</w:t>
            </w:r>
            <w:r w:rsidR="00124CDC">
              <w:t>s</w:t>
            </w:r>
            <w:r>
              <w:t xml:space="preserve"> for analog data.</w:t>
            </w:r>
          </w:p>
        </w:tc>
      </w:tr>
    </w:tbl>
    <w:p w14:paraId="4946F7F6" w14:textId="77777777" w:rsidR="00511A8F" w:rsidRDefault="00511A8F" w:rsidP="00C811FE"/>
    <w:p w14:paraId="42A3762D" w14:textId="77777777" w:rsidR="00E852C4" w:rsidRDefault="005B5137" w:rsidP="00C811FE">
      <w:pPr>
        <w:pStyle w:val="Heading2"/>
      </w:pPr>
      <w:r>
        <w:t>Reading Scans</w:t>
      </w:r>
    </w:p>
    <w:p w14:paraId="13F98613" w14:textId="77777777" w:rsidR="005B5137" w:rsidRDefault="005B5137" w:rsidP="006444AC">
      <w:r>
        <w:t xml:space="preserve">This topic is incomplete. See the definition of </w:t>
      </w:r>
      <w:proofErr w:type="spellStart"/>
      <w:r>
        <w:t>IRawDataPlus</w:t>
      </w:r>
      <w:proofErr w:type="spellEnd"/>
      <w:r>
        <w:t xml:space="preserve"> for available methods.</w:t>
      </w:r>
    </w:p>
    <w:p w14:paraId="669945B1" w14:textId="77777777" w:rsidR="005B5137" w:rsidRDefault="00465D94" w:rsidP="006444AC">
      <w:r>
        <w:t xml:space="preserve">The </w:t>
      </w:r>
      <w:proofErr w:type="spellStart"/>
      <w:r>
        <w:t>IRawDataPlus</w:t>
      </w:r>
      <w:proofErr w:type="spellEnd"/>
      <w:r>
        <w:t xml:space="preserve"> interface includes several methods related to reading scan data, particularly from MS.</w:t>
      </w:r>
    </w:p>
    <w:p w14:paraId="21137962" w14:textId="77777777" w:rsidR="00465D94" w:rsidRDefault="00465D94" w:rsidP="006444AC">
      <w:r>
        <w:t>Before reading scan data, an application writer needs to know what family of instruments are supported by the algorithm. Data form different MS detectors can vary significantly in format.</w:t>
      </w:r>
    </w:p>
    <w:p w14:paraId="03247587" w14:textId="77777777" w:rsidR="00465D94" w:rsidRDefault="00465D94" w:rsidP="006444AC">
      <w:r>
        <w:t>Scan data can come from either MS or PDA detectors.</w:t>
      </w:r>
    </w:p>
    <w:p w14:paraId="28BD761D" w14:textId="77777777" w:rsidR="00465D94" w:rsidRDefault="00465D94" w:rsidP="006444AC">
      <w:r>
        <w:t>Scans (generically) have values for “</w:t>
      </w:r>
      <w:r w:rsidRPr="00465D94">
        <w:rPr>
          <w:b/>
          <w:color w:val="984806" w:themeColor="accent6" w:themeShade="80"/>
        </w:rPr>
        <w:t>position</w:t>
      </w:r>
      <w:r>
        <w:t>” (x) and “</w:t>
      </w:r>
      <w:r w:rsidRPr="00465D94">
        <w:rPr>
          <w:b/>
          <w:color w:val="984806" w:themeColor="accent6" w:themeShade="80"/>
        </w:rPr>
        <w:t>intensity</w:t>
      </w:r>
      <w:r>
        <w:t>” (y).</w:t>
      </w:r>
    </w:p>
    <w:p w14:paraId="0769079D" w14:textId="77777777" w:rsidR="00465D94" w:rsidRDefault="00465D94" w:rsidP="006444AC">
      <w:r>
        <w:t xml:space="preserve">For an MS detector, </w:t>
      </w:r>
      <w:r w:rsidRPr="00465D94">
        <w:rPr>
          <w:b/>
          <w:color w:val="984806" w:themeColor="accent6" w:themeShade="80"/>
        </w:rPr>
        <w:t>position</w:t>
      </w:r>
      <w:r w:rsidRPr="00465D94">
        <w:rPr>
          <w:color w:val="984806" w:themeColor="accent6" w:themeShade="80"/>
        </w:rPr>
        <w:t xml:space="preserve"> </w:t>
      </w:r>
      <w:r>
        <w:t xml:space="preserve">is the mass to charge ratio (m/z) and </w:t>
      </w:r>
      <w:r w:rsidRPr="00465D94">
        <w:rPr>
          <w:b/>
          <w:color w:val="984806" w:themeColor="accent6" w:themeShade="80"/>
        </w:rPr>
        <w:t>intensity</w:t>
      </w:r>
      <w:r w:rsidRPr="00465D94">
        <w:rPr>
          <w:color w:val="984806" w:themeColor="accent6" w:themeShade="80"/>
        </w:rPr>
        <w:t xml:space="preserve"> </w:t>
      </w:r>
      <w:r>
        <w:t>is the absolute abundance.</w:t>
      </w:r>
    </w:p>
    <w:p w14:paraId="6355CAAE" w14:textId="77777777" w:rsidR="00465D94" w:rsidRDefault="00465D94" w:rsidP="006444AC">
      <w:r>
        <w:t xml:space="preserve">For a PDA detector, </w:t>
      </w:r>
      <w:r w:rsidRPr="00465D94">
        <w:rPr>
          <w:b/>
          <w:color w:val="984806" w:themeColor="accent6" w:themeShade="80"/>
        </w:rPr>
        <w:t>position</w:t>
      </w:r>
      <w:r w:rsidRPr="00465D94">
        <w:rPr>
          <w:color w:val="984806" w:themeColor="accent6" w:themeShade="80"/>
        </w:rPr>
        <w:t xml:space="preserve"> </w:t>
      </w:r>
      <w:r>
        <w:t xml:space="preserve">is a wavelength, and </w:t>
      </w:r>
      <w:r w:rsidRPr="00465D94">
        <w:rPr>
          <w:b/>
          <w:color w:val="984806" w:themeColor="accent6" w:themeShade="80"/>
        </w:rPr>
        <w:t>intensity</w:t>
      </w:r>
      <w:r w:rsidRPr="00465D94">
        <w:rPr>
          <w:color w:val="984806" w:themeColor="accent6" w:themeShade="80"/>
        </w:rPr>
        <w:t xml:space="preserve"> </w:t>
      </w:r>
      <w:r>
        <w:t>is absorbance.</w:t>
      </w:r>
    </w:p>
    <w:p w14:paraId="6D4D5B56" w14:textId="77777777" w:rsidR="00465D94" w:rsidRDefault="00465D94" w:rsidP="006444AC">
      <w:r>
        <w:t>Data which is specific to MS may use the term “mass” implying m/z.</w:t>
      </w:r>
    </w:p>
    <w:p w14:paraId="4BB5E22F" w14:textId="77777777" w:rsidR="00465D94" w:rsidRDefault="00465D94" w:rsidP="00465D94">
      <w:pPr>
        <w:pStyle w:val="Heading2"/>
      </w:pPr>
      <w:r>
        <w:t>MS scan overview</w:t>
      </w:r>
    </w:p>
    <w:p w14:paraId="1BB30D4D" w14:textId="77777777" w:rsidR="00465D94" w:rsidRDefault="00465D94" w:rsidP="00465D94">
      <w:pPr>
        <w:pStyle w:val="Heading3"/>
      </w:pPr>
      <w:r>
        <w:t>Simple format</w:t>
      </w:r>
    </w:p>
    <w:p w14:paraId="3F120FD9" w14:textId="77777777" w:rsidR="00465D94" w:rsidRDefault="00465D94" w:rsidP="006444AC">
      <w:r>
        <w:t xml:space="preserve">Simple instruments (such as a single quad MS) have a scan format which returns one data type, either “profile” or “centroid”. </w:t>
      </w:r>
    </w:p>
    <w:p w14:paraId="32F6DF9C" w14:textId="77777777" w:rsidR="00465D94" w:rsidRDefault="00465D94" w:rsidP="006444AC">
      <w:r>
        <w:t>The scans type code (scan event) indicates which of these formats is used.</w:t>
      </w:r>
    </w:p>
    <w:p w14:paraId="43ED2D1A" w14:textId="77777777" w:rsidR="00465D94" w:rsidRDefault="00465D94" w:rsidP="006444AC">
      <w:r>
        <w:t xml:space="preserve">Profiles represent a set of raw samples from the instrument, with no analysis. These are </w:t>
      </w:r>
      <w:r w:rsidR="0007448B">
        <w:t>generally</w:t>
      </w:r>
      <w:r>
        <w:t xml:space="preserve"> shown as a continuous line of a plot.</w:t>
      </w:r>
    </w:p>
    <w:p w14:paraId="7CE81895" w14:textId="77777777" w:rsidR="00465D94" w:rsidRDefault="00465D94" w:rsidP="006444AC">
      <w:r>
        <w:t xml:space="preserve">Centroids are internally greeted by running a “center of mass” algorithm on the profile (within the </w:t>
      </w:r>
      <w:r w:rsidR="00992E1D">
        <w:t>instrument firmware</w:t>
      </w:r>
      <w:r>
        <w:t>).</w:t>
      </w:r>
    </w:p>
    <w:p w14:paraId="6F03F9AC" w14:textId="77777777" w:rsidR="00465D94" w:rsidRDefault="00DB236C" w:rsidP="006444AC">
      <w:r>
        <w:t>Some i</w:t>
      </w:r>
      <w:r w:rsidR="00465D94">
        <w:t xml:space="preserve">nstruments will log </w:t>
      </w:r>
      <w:r>
        <w:t xml:space="preserve">only </w:t>
      </w:r>
      <w:r w:rsidR="00465D94">
        <w:t>one or the other of these</w:t>
      </w:r>
      <w:r>
        <w:t xml:space="preserve"> data types, while others can store both</w:t>
      </w:r>
      <w:r w:rsidR="00465D94">
        <w:t>.</w:t>
      </w:r>
    </w:p>
    <w:p w14:paraId="068E2AE8" w14:textId="77777777" w:rsidR="00465D94" w:rsidRDefault="00465D94" w:rsidP="006444AC">
      <w:r>
        <w:t>Instruments can scan continuously across a mass range (called a full scan) or over smaller SIM or SRM windows. These windows are referred to as “segments”.</w:t>
      </w:r>
    </w:p>
    <w:p w14:paraId="1710BDA8" w14:textId="77777777" w:rsidR="00465D94" w:rsidRDefault="00465D94" w:rsidP="006444AC">
      <w:r>
        <w:lastRenderedPageBreak/>
        <w:t>So: A</w:t>
      </w:r>
      <w:r w:rsidR="00324287">
        <w:t>n</w:t>
      </w:r>
      <w:r>
        <w:t xml:space="preserve"> MS scan may </w:t>
      </w:r>
      <w:r w:rsidR="00600CE3">
        <w:t>have</w:t>
      </w:r>
      <w:r>
        <w:t xml:space="preserve"> one or more segments (of the mass range), with a full scan having only one segment.</w:t>
      </w:r>
    </w:p>
    <w:p w14:paraId="7848926C" w14:textId="77777777" w:rsidR="00465D94" w:rsidRDefault="00600CE3" w:rsidP="006444AC">
      <w:r>
        <w:t>Segments may not overlap.</w:t>
      </w:r>
    </w:p>
    <w:p w14:paraId="13262283" w14:textId="77777777" w:rsidR="00600CE3" w:rsidRDefault="00600CE3" w:rsidP="006444AC">
      <w:r>
        <w:t>This data is red by the interface “</w:t>
      </w:r>
      <w:proofErr w:type="spellStart"/>
      <w:r>
        <w:t>GetSegmentedScan</w:t>
      </w:r>
      <w:proofErr w:type="spellEnd"/>
      <w:r>
        <w:t>”</w:t>
      </w:r>
    </w:p>
    <w:p w14:paraId="3906B702" w14:textId="77777777" w:rsidR="00600CE3" w:rsidRPr="001145C1" w:rsidRDefault="00600CE3" w:rsidP="006444AC">
      <w:pPr>
        <w:rPr>
          <w:rFonts w:ascii="Consolas" w:hAnsi="Consolas" w:cs="Consolas"/>
          <w:color w:val="000000"/>
          <w:sz w:val="24"/>
          <w:szCs w:val="24"/>
        </w:rPr>
      </w:pPr>
      <w:proofErr w:type="spellStart"/>
      <w:r>
        <w:rPr>
          <w:rFonts w:ascii="Consolas" w:hAnsi="Consolas" w:cs="Consolas"/>
          <w:color w:val="2B91AF"/>
          <w:sz w:val="24"/>
          <w:szCs w:val="24"/>
          <w:highlight w:val="white"/>
        </w:rPr>
        <w:t>SegmentedScan</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GetSegmentedScanFromScanNumber</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scanNumber</w:t>
      </w:r>
      <w:proofErr w:type="spell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ScanStatistics</w:t>
      </w:r>
      <w:proofErr w:type="spellEnd"/>
      <w:r>
        <w:rPr>
          <w:rFonts w:ascii="Consolas" w:hAnsi="Consolas" w:cs="Consolas"/>
          <w:color w:val="000000"/>
          <w:sz w:val="24"/>
          <w:szCs w:val="24"/>
          <w:highlight w:val="white"/>
        </w:rPr>
        <w:t xml:space="preserve"> stats</w:t>
      </w:r>
      <w:proofErr w:type="gramStart"/>
      <w:r>
        <w:rPr>
          <w:rFonts w:ascii="Consolas" w:hAnsi="Consolas" w:cs="Consolas"/>
          <w:color w:val="000000"/>
          <w:sz w:val="24"/>
          <w:szCs w:val="24"/>
          <w:highlight w:val="white"/>
        </w:rPr>
        <w:t>);</w:t>
      </w:r>
      <w:proofErr w:type="gramEnd"/>
    </w:p>
    <w:p w14:paraId="51A7A323" w14:textId="77777777" w:rsidR="00600CE3" w:rsidRDefault="00600CE3" w:rsidP="006444AC">
      <w:proofErr w:type="gramStart"/>
      <w:r>
        <w:t>In order to</w:t>
      </w:r>
      <w:proofErr w:type="gramEnd"/>
      <w:r>
        <w:t xml:space="preserve"> read scan data, a scan number is provided.</w:t>
      </w:r>
    </w:p>
    <w:p w14:paraId="272A66A2" w14:textId="77777777" w:rsidR="00600CE3" w:rsidRDefault="00600CE3" w:rsidP="006444AC">
      <w:r>
        <w:t>This scan number is used to access an index record for the scan, which includes various statistics for the scan.</w:t>
      </w:r>
    </w:p>
    <w:p w14:paraId="20B0246D" w14:textId="77777777" w:rsidR="00600CE3" w:rsidRDefault="00600CE3" w:rsidP="006444AC">
      <w:r>
        <w:t>If the parameter “stats” is passed as NULL, then no statistics data is returned.</w:t>
      </w:r>
    </w:p>
    <w:p w14:paraId="20723FB1" w14:textId="77777777" w:rsidR="00600CE3" w:rsidRDefault="00600CE3" w:rsidP="006444AC">
      <w:r>
        <w:t>If the parameter is not null, then the object is polluted with the scan’s statistics.</w:t>
      </w:r>
    </w:p>
    <w:p w14:paraId="5A0237D3" w14:textId="77777777" w:rsidR="00600CE3" w:rsidRDefault="00600CE3" w:rsidP="006444AC">
      <w:r>
        <w:t>This can reduce the number of interface calls needed, where the application needs a scan, and meta data about the scan.</w:t>
      </w:r>
    </w:p>
    <w:p w14:paraId="22248148" w14:textId="77777777" w:rsidR="007D1493" w:rsidRDefault="006C4BE9" w:rsidP="006444AC">
      <w:r>
        <w:t xml:space="preserve">The class </w:t>
      </w:r>
      <w:proofErr w:type="spellStart"/>
      <w:r>
        <w:t>SegmentedScan</w:t>
      </w:r>
      <w:proofErr w:type="spellEnd"/>
      <w:r>
        <w:t xml:space="preserve"> implements this interface to the data:</w:t>
      </w:r>
    </w:p>
    <w:p w14:paraId="6D8062A6"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71555CA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Interface for Access to the data in a segmented scan</w:t>
      </w:r>
    </w:p>
    <w:p w14:paraId="72D19271"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6CEBF667"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FF"/>
          <w:szCs w:val="24"/>
          <w:highlight w:val="white"/>
        </w:rPr>
        <w:t>public</w:t>
      </w: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interface</w:t>
      </w: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ISegmentedScanAccess</w:t>
      </w:r>
    </w:p>
    <w:p w14:paraId="3358C947"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w:t>
      </w:r>
    </w:p>
    <w:p w14:paraId="702E6602"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3F0C43ED"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number of segments</w:t>
      </w:r>
    </w:p>
    <w:p w14:paraId="5496B5D6"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34CAAB4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SegmentCount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5E1AC3F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43DE06B9"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37B4AF10"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number of data points in each segment</w:t>
      </w:r>
    </w:p>
    <w:p w14:paraId="29ACDA12"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6736B589"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ReadOnlyCollection</w:t>
      </w:r>
      <w:r w:rsidRPr="008D6469">
        <w:rPr>
          <w:rFonts w:ascii="Consolas" w:hAnsi="Consolas" w:cs="Consolas"/>
          <w:noProof/>
          <w:color w:val="000000"/>
          <w:szCs w:val="24"/>
          <w:highlight w:val="white"/>
        </w:rPr>
        <w:t>&lt;</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&gt; SegmentLengths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38DF302C"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6547D4E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0FC0C392"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Intensities for each peak</w:t>
      </w:r>
    </w:p>
    <w:p w14:paraId="711B7D58"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46A499D8"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double</w:t>
      </w:r>
      <w:r w:rsidRPr="008D6469">
        <w:rPr>
          <w:rFonts w:ascii="Consolas" w:hAnsi="Consolas" w:cs="Consolas"/>
          <w:noProof/>
          <w:color w:val="000000"/>
          <w:szCs w:val="24"/>
          <w:highlight w:val="white"/>
        </w:rPr>
        <w:t xml:space="preserve">[] Intensities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33AEDD7E"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56740570"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3C016B49"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Masses or wavelengths for each peak</w:t>
      </w:r>
    </w:p>
    <w:p w14:paraId="1D7DA1F1"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77BA6CE5"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0000FF"/>
          <w:szCs w:val="24"/>
          <w:highlight w:val="white"/>
        </w:rPr>
        <w:t>double</w:t>
      </w:r>
      <w:r w:rsidRPr="008D6469">
        <w:rPr>
          <w:rFonts w:ascii="Consolas" w:hAnsi="Consolas" w:cs="Consolas"/>
          <w:noProof/>
          <w:color w:val="000000"/>
          <w:szCs w:val="24"/>
          <w:highlight w:val="white"/>
        </w:rPr>
        <w:t xml:space="preserve">[] Positions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45F07EEF"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36426679"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2C620D05"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Flagging information (such as saturated) for each peak</w:t>
      </w:r>
    </w:p>
    <w:p w14:paraId="489A4338"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6111A358"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2B91AF"/>
          <w:szCs w:val="24"/>
          <w:highlight w:val="white"/>
        </w:rPr>
        <w:t>PeakOptions</w:t>
      </w:r>
      <w:r w:rsidRPr="008D6469">
        <w:rPr>
          <w:rFonts w:ascii="Consolas" w:hAnsi="Consolas" w:cs="Consolas"/>
          <w:noProof/>
          <w:color w:val="000000"/>
          <w:szCs w:val="24"/>
          <w:highlight w:val="white"/>
        </w:rPr>
        <w:t xml:space="preserve">[] Flags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7CB4454D"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p>
    <w:p w14:paraId="2AD38F1D"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112613FE"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Gets the Mass ranges for each scan segment</w:t>
      </w:r>
    </w:p>
    <w:p w14:paraId="7CD9C38C"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t xml:space="preserve">    </w:t>
      </w: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492FCE9D" w14:textId="77777777" w:rsidR="006C4BE9" w:rsidRPr="008D6469" w:rsidRDefault="006C4BE9" w:rsidP="006C4BE9">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000000"/>
          <w:szCs w:val="24"/>
          <w:highlight w:val="white"/>
        </w:rPr>
        <w:lastRenderedPageBreak/>
        <w:t xml:space="preserve">    </w:t>
      </w:r>
      <w:r w:rsidRPr="008D6469">
        <w:rPr>
          <w:rFonts w:ascii="Consolas" w:hAnsi="Consolas" w:cs="Consolas"/>
          <w:noProof/>
          <w:color w:val="2B91AF"/>
          <w:szCs w:val="24"/>
          <w:highlight w:val="white"/>
        </w:rPr>
        <w:t>ReadOnlyCollection</w:t>
      </w:r>
      <w:r w:rsidRPr="008D6469">
        <w:rPr>
          <w:rFonts w:ascii="Consolas" w:hAnsi="Consolas" w:cs="Consolas"/>
          <w:noProof/>
          <w:color w:val="000000"/>
          <w:szCs w:val="24"/>
          <w:highlight w:val="white"/>
        </w:rPr>
        <w:t>&lt;</w:t>
      </w:r>
      <w:r w:rsidRPr="008D6469">
        <w:rPr>
          <w:rFonts w:ascii="Consolas" w:hAnsi="Consolas" w:cs="Consolas"/>
          <w:noProof/>
          <w:color w:val="2B91AF"/>
          <w:szCs w:val="24"/>
          <w:highlight w:val="white"/>
        </w:rPr>
        <w:t>IRangeAccess</w:t>
      </w:r>
      <w:r w:rsidRPr="008D6469">
        <w:rPr>
          <w:rFonts w:ascii="Consolas" w:hAnsi="Consolas" w:cs="Consolas"/>
          <w:noProof/>
          <w:color w:val="000000"/>
          <w:szCs w:val="24"/>
          <w:highlight w:val="white"/>
        </w:rPr>
        <w:t xml:space="preserve">&gt; MassRanges { </w:t>
      </w:r>
      <w:r w:rsidRPr="008D6469">
        <w:rPr>
          <w:rFonts w:ascii="Consolas" w:hAnsi="Consolas" w:cs="Consolas"/>
          <w:noProof/>
          <w:color w:val="0000FF"/>
          <w:szCs w:val="24"/>
          <w:highlight w:val="white"/>
        </w:rPr>
        <w:t>get</w:t>
      </w:r>
      <w:r w:rsidRPr="008D6469">
        <w:rPr>
          <w:rFonts w:ascii="Consolas" w:hAnsi="Consolas" w:cs="Consolas"/>
          <w:noProof/>
          <w:color w:val="000000"/>
          <w:szCs w:val="24"/>
          <w:highlight w:val="white"/>
        </w:rPr>
        <w:t>; }</w:t>
      </w:r>
    </w:p>
    <w:p w14:paraId="4A164782" w14:textId="77777777" w:rsidR="006C4BE9" w:rsidRPr="008D6469" w:rsidRDefault="006C4BE9" w:rsidP="006C4BE9">
      <w:pPr>
        <w:rPr>
          <w:noProof/>
          <w:sz w:val="20"/>
        </w:rPr>
      </w:pPr>
      <w:r w:rsidRPr="008D6469">
        <w:rPr>
          <w:rFonts w:ascii="Consolas" w:hAnsi="Consolas" w:cs="Consolas"/>
          <w:noProof/>
          <w:color w:val="000000"/>
          <w:szCs w:val="24"/>
          <w:highlight w:val="white"/>
        </w:rPr>
        <w:t>}</w:t>
      </w:r>
    </w:p>
    <w:p w14:paraId="53C22456" w14:textId="77777777" w:rsidR="006C4BE9" w:rsidRDefault="006C4BE9" w:rsidP="006C4BE9">
      <w:r>
        <w:t>Note that the positions and intensities in this object are not subdivided by segments.</w:t>
      </w:r>
    </w:p>
    <w:p w14:paraId="59F8D67A" w14:textId="77777777" w:rsidR="006C4BE9" w:rsidRDefault="006C4BE9" w:rsidP="006C4BE9">
      <w:r>
        <w:t>The a</w:t>
      </w:r>
      <w:r w:rsidR="003A23ED">
        <w:t xml:space="preserve">rrays contain the data for all </w:t>
      </w:r>
      <w:r>
        <w:t>segments in order.</w:t>
      </w:r>
    </w:p>
    <w:p w14:paraId="3A48DAFD" w14:textId="77777777" w:rsidR="006C4BE9" w:rsidRDefault="006C4BE9" w:rsidP="006C4BE9">
      <w:r>
        <w:t>Because of this, applications can choose to view the scan as just a set of mass and intensity values.</w:t>
      </w:r>
    </w:p>
    <w:p w14:paraId="1805FF7E" w14:textId="77777777" w:rsidR="006C4BE9" w:rsidRDefault="006C4BE9" w:rsidP="006C4BE9">
      <w:r>
        <w:t xml:space="preserve">Segments are useful for high resolution SIM or SRM data, as it </w:t>
      </w:r>
      <w:r w:rsidR="005D3423">
        <w:t>is</w:t>
      </w:r>
      <w:r>
        <w:t xml:space="preserve"> possible to see the peak groups (centroid) or profiles within each mass windo</w:t>
      </w:r>
      <w:r w:rsidR="0007448B">
        <w:t>w</w:t>
      </w:r>
      <w:r>
        <w:t>, using the common core plotting tools.</w:t>
      </w:r>
    </w:p>
    <w:p w14:paraId="3927479C" w14:textId="77777777" w:rsidR="005D3423" w:rsidRDefault="005D3423" w:rsidP="006C4BE9">
      <w:r>
        <w:t>An application could also choose to do peak integration based on “the data in a particular segment”.</w:t>
      </w:r>
    </w:p>
    <w:p w14:paraId="32F30669" w14:textId="77777777" w:rsidR="00600CE3" w:rsidRDefault="009B0D79" w:rsidP="009B0D79">
      <w:pPr>
        <w:pStyle w:val="Heading3"/>
      </w:pPr>
      <w:r>
        <w:t>Complex formats</w:t>
      </w:r>
    </w:p>
    <w:p w14:paraId="3049C2B6" w14:textId="77777777" w:rsidR="009B0D79" w:rsidRDefault="009B0D79" w:rsidP="006444AC">
      <w:r>
        <w:t xml:space="preserve">Some instruments have a much more </w:t>
      </w:r>
      <w:r w:rsidR="007D1493">
        <w:t>complex</w:t>
      </w:r>
      <w:r>
        <w:t xml:space="preserve"> format of scan data, </w:t>
      </w:r>
      <w:r w:rsidR="007D1493">
        <w:t>including</w:t>
      </w:r>
      <w:r>
        <w:t xml:space="preserve"> two </w:t>
      </w:r>
      <w:r w:rsidR="007D1493">
        <w:t>representations</w:t>
      </w:r>
      <w:r>
        <w:t xml:space="preserve"> of the data (profile and </w:t>
      </w:r>
      <w:r w:rsidR="007D1493">
        <w:t>centroid).</w:t>
      </w:r>
    </w:p>
    <w:p w14:paraId="18BF8E6C" w14:textId="77777777" w:rsidR="005D3423" w:rsidRDefault="005D3423" w:rsidP="006444AC">
      <w:r>
        <w:t>For these instruments, additional data is returned by:</w:t>
      </w:r>
    </w:p>
    <w:p w14:paraId="07C77198" w14:textId="77777777" w:rsidR="005D3423" w:rsidRDefault="003A23ED" w:rsidP="006444AC">
      <w:proofErr w:type="spellStart"/>
      <w:r>
        <w:t>GetCentroidsStream</w:t>
      </w:r>
      <w:proofErr w:type="spellEnd"/>
    </w:p>
    <w:p w14:paraId="095D9C14" w14:textId="77777777" w:rsidR="003A23ED" w:rsidRDefault="003A23ED" w:rsidP="006444AC">
      <w:r>
        <w:t>A means of identifying what data may have this extended information, is to examine the packet type form the scan header.</w:t>
      </w:r>
    </w:p>
    <w:p w14:paraId="67396628" w14:textId="77777777" w:rsidR="003A23ED" w:rsidRDefault="003A23ED" w:rsidP="006444AC">
      <w:r>
        <w:t>Types 18, 19</w:t>
      </w:r>
      <w:r w:rsidR="00ED1F08">
        <w:t>, 20 and 20 may have this data.</w:t>
      </w:r>
    </w:p>
    <w:p w14:paraId="201103E5" w14:textId="77777777" w:rsidR="005B5137" w:rsidRDefault="005B5137" w:rsidP="00AB26D2">
      <w:pPr>
        <w:pStyle w:val="Heading2"/>
      </w:pPr>
      <w:r>
        <w:t>Generating Chromatograms</w:t>
      </w:r>
    </w:p>
    <w:p w14:paraId="47CF293B" w14:textId="77777777" w:rsidR="001145C1" w:rsidRDefault="001145C1" w:rsidP="005B5137"/>
    <w:p w14:paraId="716D8962" w14:textId="77777777" w:rsidR="001145C1" w:rsidRDefault="001145C1" w:rsidP="005B5137">
      <w:r>
        <w:t xml:space="preserve">The </w:t>
      </w:r>
      <w:proofErr w:type="spellStart"/>
      <w:r>
        <w:t>IRawDataPlus</w:t>
      </w:r>
      <w:proofErr w:type="spellEnd"/>
      <w:r>
        <w:t xml:space="preserve"> interface defines several overloads of methods for generating chromatograms.</w:t>
      </w:r>
    </w:p>
    <w:p w14:paraId="123C6359" w14:textId="77777777" w:rsidR="001145C1" w:rsidRDefault="001145C1" w:rsidP="005B5137">
      <w:r>
        <w:t>One fact is the same for all methods:</w:t>
      </w:r>
    </w:p>
    <w:p w14:paraId="31BC12CB" w14:textId="77777777" w:rsidR="001145C1" w:rsidRDefault="001145C1" w:rsidP="005B5137">
      <w:r>
        <w:t>The interface is only designed to read chromatogram data from one detector at a time.</w:t>
      </w:r>
    </w:p>
    <w:p w14:paraId="1729B7D6" w14:textId="77777777" w:rsidR="001145C1" w:rsidRDefault="001145C1" w:rsidP="005B5137">
      <w:r>
        <w:t xml:space="preserve">However, you can use the thread manager to make new readers for separate detectors if you </w:t>
      </w:r>
      <w:proofErr w:type="gramStart"/>
      <w:r>
        <w:t>wish, and</w:t>
      </w:r>
      <w:proofErr w:type="gramEnd"/>
      <w:r>
        <w:t xml:space="preserve"> can requires chromatograms from multiple detectors in parallel.</w:t>
      </w:r>
    </w:p>
    <w:p w14:paraId="367E4829" w14:textId="77777777" w:rsidR="001145C1" w:rsidRDefault="001145C1" w:rsidP="005B5137">
      <w:r>
        <w:t>Chromatograms for UV,</w:t>
      </w:r>
      <w:r w:rsidR="00ED1F08">
        <w:t xml:space="preserve"> </w:t>
      </w:r>
      <w:r>
        <w:t xml:space="preserve">PDA, and Analog detectors are </w:t>
      </w:r>
      <w:proofErr w:type="gramStart"/>
      <w:r>
        <w:t>most commonly gen</w:t>
      </w:r>
      <w:r w:rsidR="008D6469">
        <w:t>erated</w:t>
      </w:r>
      <w:proofErr w:type="gramEnd"/>
      <w:r w:rsidR="008D6469">
        <w:t xml:space="preserve"> using the simplest call:</w:t>
      </w:r>
    </w:p>
    <w:p w14:paraId="25A3284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7F4E2940"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Create a chromatogram from the data stream</w:t>
      </w:r>
    </w:p>
    <w:p w14:paraId="7491722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&lt;/summary&gt;</w:t>
      </w:r>
    </w:p>
    <w:p w14:paraId="0AD671A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name="settings"&gt;</w:t>
      </w:r>
    </w:p>
    <w:p w14:paraId="5FD3FCB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Definition of how the chromatogram is read</w:t>
      </w:r>
    </w:p>
    <w:p w14:paraId="629411BD"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14:paraId="65795E25"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name="startScan"&gt;</w:t>
      </w:r>
    </w:p>
    <w:p w14:paraId="7C1D8D26"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First scan to read from. -1 for "all data"</w:t>
      </w:r>
    </w:p>
    <w:p w14:paraId="14BCF799"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14:paraId="307367BF"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 name="endScan"&gt;</w:t>
      </w:r>
    </w:p>
    <w:p w14:paraId="565FE8F2"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Last scan to read from. -1 for "all data"</w:t>
      </w:r>
    </w:p>
    <w:p w14:paraId="38786E98"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&lt;/param&gt;</w:t>
      </w:r>
    </w:p>
    <w:p w14:paraId="7F379F85"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&lt;returns&gt;</w:t>
      </w:r>
    </w:p>
    <w:p w14:paraId="13EFBD83"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t>///</w:t>
      </w:r>
      <w:r w:rsidRPr="008D6469">
        <w:rPr>
          <w:rFonts w:ascii="Consolas" w:hAnsi="Consolas" w:cs="Consolas"/>
          <w:noProof/>
          <w:color w:val="008000"/>
          <w:szCs w:val="24"/>
          <w:highlight w:val="white"/>
        </w:rPr>
        <w:t xml:space="preserve"> Chromatogram points</w:t>
      </w:r>
    </w:p>
    <w:p w14:paraId="6F45F85E" w14:textId="77777777" w:rsidR="001145C1" w:rsidRPr="008D6469" w:rsidRDefault="001145C1" w:rsidP="001145C1">
      <w:pPr>
        <w:autoSpaceDE w:val="0"/>
        <w:autoSpaceDN w:val="0"/>
        <w:adjustRightInd w:val="0"/>
        <w:spacing w:after="0" w:line="240" w:lineRule="auto"/>
        <w:rPr>
          <w:rFonts w:ascii="Consolas" w:hAnsi="Consolas" w:cs="Consolas"/>
          <w:noProof/>
          <w:color w:val="000000"/>
          <w:szCs w:val="24"/>
          <w:highlight w:val="white"/>
        </w:rPr>
      </w:pPr>
      <w:r w:rsidRPr="008D6469">
        <w:rPr>
          <w:rFonts w:ascii="Consolas" w:hAnsi="Consolas" w:cs="Consolas"/>
          <w:noProof/>
          <w:color w:val="808080"/>
          <w:szCs w:val="24"/>
          <w:highlight w:val="white"/>
        </w:rPr>
        <w:lastRenderedPageBreak/>
        <w:t>///</w:t>
      </w:r>
      <w:r w:rsidRPr="008D6469">
        <w:rPr>
          <w:rFonts w:ascii="Consolas" w:hAnsi="Consolas" w:cs="Consolas"/>
          <w:noProof/>
          <w:color w:val="008000"/>
          <w:szCs w:val="24"/>
          <w:highlight w:val="white"/>
        </w:rPr>
        <w:t xml:space="preserve"> </w:t>
      </w:r>
      <w:r w:rsidRPr="008D6469">
        <w:rPr>
          <w:rFonts w:ascii="Consolas" w:hAnsi="Consolas" w:cs="Consolas"/>
          <w:noProof/>
          <w:color w:val="808080"/>
          <w:szCs w:val="24"/>
          <w:highlight w:val="white"/>
        </w:rPr>
        <w:t>&lt;/returns&gt;</w:t>
      </w:r>
    </w:p>
    <w:p w14:paraId="6A562DAD" w14:textId="77777777" w:rsidR="001145C1" w:rsidRPr="008D6469" w:rsidRDefault="001145C1" w:rsidP="001145C1">
      <w:pPr>
        <w:rPr>
          <w:noProof/>
          <w:sz w:val="20"/>
        </w:rPr>
      </w:pPr>
      <w:r w:rsidRPr="008D6469">
        <w:rPr>
          <w:rFonts w:ascii="Consolas" w:hAnsi="Consolas" w:cs="Consolas"/>
          <w:noProof/>
          <w:color w:val="2B91AF"/>
          <w:szCs w:val="24"/>
          <w:highlight w:val="white"/>
        </w:rPr>
        <w:t>IChromatogramData</w:t>
      </w:r>
      <w:r w:rsidRPr="008D6469">
        <w:rPr>
          <w:rFonts w:ascii="Consolas" w:hAnsi="Consolas" w:cs="Consolas"/>
          <w:noProof/>
          <w:color w:val="000000"/>
          <w:szCs w:val="24"/>
          <w:highlight w:val="white"/>
        </w:rPr>
        <w:t xml:space="preserve"> GetChromatogramData(</w:t>
      </w:r>
      <w:r w:rsidRPr="008D6469">
        <w:rPr>
          <w:rFonts w:ascii="Consolas" w:hAnsi="Consolas" w:cs="Consolas"/>
          <w:noProof/>
          <w:color w:val="2B91AF"/>
          <w:szCs w:val="24"/>
          <w:highlight w:val="white"/>
        </w:rPr>
        <w:t>IChromatogramSettings</w:t>
      </w:r>
      <w:r w:rsidRPr="008D6469">
        <w:rPr>
          <w:rFonts w:ascii="Consolas" w:hAnsi="Consolas" w:cs="Consolas"/>
          <w:noProof/>
          <w:color w:val="000000"/>
          <w:szCs w:val="24"/>
          <w:highlight w:val="white"/>
        </w:rPr>
        <w:t xml:space="preserve">[] settings,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startScan, </w:t>
      </w:r>
      <w:r w:rsidRPr="008D6469">
        <w:rPr>
          <w:rFonts w:ascii="Consolas" w:hAnsi="Consolas" w:cs="Consolas"/>
          <w:noProof/>
          <w:color w:val="0000FF"/>
          <w:szCs w:val="24"/>
          <w:highlight w:val="white"/>
        </w:rPr>
        <w:t>int</w:t>
      </w:r>
      <w:r w:rsidRPr="008D6469">
        <w:rPr>
          <w:rFonts w:ascii="Consolas" w:hAnsi="Consolas" w:cs="Consolas"/>
          <w:noProof/>
          <w:color w:val="000000"/>
          <w:szCs w:val="24"/>
          <w:highlight w:val="white"/>
        </w:rPr>
        <w:t xml:space="preserve"> endScan);</w:t>
      </w:r>
    </w:p>
    <w:p w14:paraId="072325AF" w14:textId="77777777" w:rsidR="001145C1" w:rsidRDefault="00AD3672" w:rsidP="005B5137">
      <w:r>
        <w:t xml:space="preserve">The following class: (in </w:t>
      </w:r>
      <w:proofErr w:type="spellStart"/>
      <w:proofErr w:type="gramStart"/>
      <w:r>
        <w:t>CommonCore.Data.Buisiness</w:t>
      </w:r>
      <w:proofErr w:type="spellEnd"/>
      <w:proofErr w:type="gramEnd"/>
      <w:r>
        <w:t>)</w:t>
      </w:r>
    </w:p>
    <w:p w14:paraId="6A696A43"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w:t>
      </w:r>
      <w:r w:rsidRPr="00ED1F08">
        <w:rPr>
          <w:rFonts w:ascii="Consolas" w:hAnsi="Consolas" w:cs="Consolas"/>
          <w:color w:val="808080"/>
          <w:szCs w:val="24"/>
          <w:highlight w:val="white"/>
        </w:rPr>
        <w:t>&lt;summary&gt;</w:t>
      </w:r>
    </w:p>
    <w:p w14:paraId="691E7550"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Setting</w:t>
      </w:r>
      <w:r w:rsidR="00ED1F08">
        <w:rPr>
          <w:rFonts w:ascii="Consolas" w:hAnsi="Consolas" w:cs="Consolas"/>
          <w:color w:val="008000"/>
          <w:szCs w:val="24"/>
          <w:highlight w:val="white"/>
        </w:rPr>
        <w:t>s</w:t>
      </w:r>
      <w:r w:rsidRPr="00ED1F08">
        <w:rPr>
          <w:rFonts w:ascii="Consolas" w:hAnsi="Consolas" w:cs="Consolas"/>
          <w:color w:val="008000"/>
          <w:szCs w:val="24"/>
          <w:highlight w:val="white"/>
        </w:rPr>
        <w:t xml:space="preserve"> to define a chromatogram Trace.</w:t>
      </w:r>
    </w:p>
    <w:p w14:paraId="50876A42"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808080"/>
          <w:szCs w:val="24"/>
          <w:highlight w:val="white"/>
        </w:rPr>
        <w:t>///</w:t>
      </w:r>
      <w:r w:rsidRPr="00ED1F08">
        <w:rPr>
          <w:rFonts w:ascii="Consolas" w:hAnsi="Consolas" w:cs="Consolas"/>
          <w:color w:val="008000"/>
          <w:szCs w:val="24"/>
          <w:highlight w:val="white"/>
        </w:rPr>
        <w:t xml:space="preserve"> </w:t>
      </w:r>
      <w:r w:rsidRPr="00ED1F08">
        <w:rPr>
          <w:rFonts w:ascii="Consolas" w:hAnsi="Consolas" w:cs="Consolas"/>
          <w:color w:val="808080"/>
          <w:szCs w:val="24"/>
          <w:highlight w:val="white"/>
        </w:rPr>
        <w:t>&lt;/summary&gt;</w:t>
      </w:r>
    </w:p>
    <w:p w14:paraId="76044AE7"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w:t>
      </w:r>
      <w:r w:rsidRPr="00ED1F08">
        <w:rPr>
          <w:rFonts w:ascii="Consolas" w:hAnsi="Consolas" w:cs="Consolas"/>
          <w:color w:val="2B91AF"/>
          <w:szCs w:val="24"/>
          <w:highlight w:val="white"/>
        </w:rPr>
        <w:t>Serializable</w:t>
      </w:r>
      <w:r w:rsidRPr="00ED1F08">
        <w:rPr>
          <w:rFonts w:ascii="Consolas" w:hAnsi="Consolas" w:cs="Consolas"/>
          <w:color w:val="000000"/>
          <w:szCs w:val="24"/>
          <w:highlight w:val="white"/>
        </w:rPr>
        <w:t>]</w:t>
      </w:r>
    </w:p>
    <w:p w14:paraId="1DBA7376"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w:t>
      </w:r>
      <w:proofErr w:type="spellStart"/>
      <w:r w:rsidRPr="00ED1F08">
        <w:rPr>
          <w:rFonts w:ascii="Consolas" w:hAnsi="Consolas" w:cs="Consolas"/>
          <w:color w:val="2B91AF"/>
          <w:szCs w:val="24"/>
          <w:highlight w:val="white"/>
        </w:rPr>
        <w:t>DataContract</w:t>
      </w:r>
      <w:proofErr w:type="spellEnd"/>
      <w:r w:rsidRPr="00ED1F08">
        <w:rPr>
          <w:rFonts w:ascii="Consolas" w:hAnsi="Consolas" w:cs="Consolas"/>
          <w:color w:val="000000"/>
          <w:szCs w:val="24"/>
          <w:highlight w:val="white"/>
        </w:rPr>
        <w:t>]</w:t>
      </w:r>
    </w:p>
    <w:p w14:paraId="14EC2CF1"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FF"/>
          <w:szCs w:val="24"/>
          <w:highlight w:val="white"/>
        </w:rPr>
        <w:t>public</w:t>
      </w:r>
      <w:r w:rsidRPr="00ED1F08">
        <w:rPr>
          <w:rFonts w:ascii="Consolas" w:hAnsi="Consolas" w:cs="Consolas"/>
          <w:color w:val="000000"/>
          <w:szCs w:val="24"/>
          <w:highlight w:val="white"/>
        </w:rPr>
        <w:t xml:space="preserve"> </w:t>
      </w:r>
      <w:r w:rsidRPr="00ED1F08">
        <w:rPr>
          <w:rFonts w:ascii="Consolas" w:hAnsi="Consolas" w:cs="Consolas"/>
          <w:color w:val="0000FF"/>
          <w:szCs w:val="24"/>
          <w:highlight w:val="white"/>
        </w:rPr>
        <w:t>class</w:t>
      </w:r>
      <w:r w:rsidRPr="00ED1F08">
        <w:rPr>
          <w:rFonts w:ascii="Consolas" w:hAnsi="Consolas" w:cs="Consolas"/>
          <w:color w:val="000000"/>
          <w:szCs w:val="24"/>
          <w:highlight w:val="white"/>
        </w:rPr>
        <w:t xml:space="preserve"> </w:t>
      </w:r>
      <w:proofErr w:type="spellStart"/>
      <w:proofErr w:type="gramStart"/>
      <w:r w:rsidRPr="00ED1F08">
        <w:rPr>
          <w:rFonts w:ascii="Consolas" w:hAnsi="Consolas" w:cs="Consolas"/>
          <w:color w:val="2B91AF"/>
          <w:szCs w:val="24"/>
          <w:highlight w:val="white"/>
        </w:rPr>
        <w:t>ChromatogramTraceSettings</w:t>
      </w:r>
      <w:proofErr w:type="spellEnd"/>
      <w:r w:rsidRPr="00ED1F08">
        <w:rPr>
          <w:rFonts w:ascii="Consolas" w:hAnsi="Consolas" w:cs="Consolas"/>
          <w:color w:val="000000"/>
          <w:szCs w:val="24"/>
          <w:highlight w:val="white"/>
        </w:rPr>
        <w:t xml:space="preserve"> :</w:t>
      </w:r>
      <w:proofErr w:type="gramEnd"/>
      <w:r w:rsidRPr="00ED1F08">
        <w:rPr>
          <w:rFonts w:ascii="Consolas" w:hAnsi="Consolas" w:cs="Consolas"/>
          <w:color w:val="000000"/>
          <w:szCs w:val="24"/>
          <w:highlight w:val="white"/>
        </w:rPr>
        <w:t xml:space="preserve"> </w:t>
      </w:r>
      <w:proofErr w:type="spellStart"/>
      <w:r w:rsidRPr="00ED1F08">
        <w:rPr>
          <w:rFonts w:ascii="Consolas" w:hAnsi="Consolas" w:cs="Consolas"/>
          <w:color w:val="2B91AF"/>
          <w:szCs w:val="24"/>
          <w:highlight w:val="white"/>
        </w:rPr>
        <w:t>CommonCoreDataObject</w:t>
      </w:r>
      <w:proofErr w:type="spellEnd"/>
      <w:r w:rsidRPr="00ED1F08">
        <w:rPr>
          <w:rFonts w:ascii="Consolas" w:hAnsi="Consolas" w:cs="Consolas"/>
          <w:color w:val="000000"/>
          <w:szCs w:val="24"/>
          <w:highlight w:val="white"/>
        </w:rPr>
        <w:t xml:space="preserve">, </w:t>
      </w:r>
    </w:p>
    <w:p w14:paraId="4384E06F" w14:textId="77777777" w:rsidR="00AD3672" w:rsidRPr="00ED1F08" w:rsidRDefault="00AD3672" w:rsidP="00AD3672">
      <w:pPr>
        <w:autoSpaceDE w:val="0"/>
        <w:autoSpaceDN w:val="0"/>
        <w:adjustRightInd w:val="0"/>
        <w:spacing w:after="0" w:line="240" w:lineRule="auto"/>
        <w:rPr>
          <w:rFonts w:ascii="Consolas" w:hAnsi="Consolas" w:cs="Consolas"/>
          <w:color w:val="000000"/>
          <w:szCs w:val="24"/>
          <w:highlight w:val="white"/>
        </w:rPr>
      </w:pPr>
      <w:r w:rsidRPr="00ED1F08">
        <w:rPr>
          <w:rFonts w:ascii="Consolas" w:hAnsi="Consolas" w:cs="Consolas"/>
          <w:color w:val="000000"/>
          <w:szCs w:val="24"/>
          <w:highlight w:val="white"/>
        </w:rPr>
        <w:t xml:space="preserve">             </w:t>
      </w:r>
      <w:r w:rsidR="00ED1F08">
        <w:rPr>
          <w:rFonts w:ascii="Consolas" w:hAnsi="Consolas" w:cs="Consolas"/>
          <w:color w:val="000000"/>
          <w:szCs w:val="24"/>
          <w:highlight w:val="white"/>
        </w:rPr>
        <w:t xml:space="preserve">                            </w:t>
      </w:r>
      <w:proofErr w:type="spellStart"/>
      <w:r w:rsidRPr="00ED1F08">
        <w:rPr>
          <w:rFonts w:ascii="Consolas" w:hAnsi="Consolas" w:cs="Consolas"/>
          <w:color w:val="2B91AF"/>
          <w:szCs w:val="24"/>
          <w:highlight w:val="white"/>
        </w:rPr>
        <w:t>IChromatogramSettingsEx</w:t>
      </w:r>
      <w:proofErr w:type="spellEnd"/>
      <w:r w:rsidRPr="00ED1F08">
        <w:rPr>
          <w:rFonts w:ascii="Consolas" w:hAnsi="Consolas" w:cs="Consolas"/>
          <w:color w:val="000000"/>
          <w:szCs w:val="24"/>
          <w:highlight w:val="white"/>
        </w:rPr>
        <w:t xml:space="preserve">, </w:t>
      </w:r>
    </w:p>
    <w:p w14:paraId="5BA2D5B8" w14:textId="77777777" w:rsidR="00AD3672" w:rsidRPr="00ED1F08" w:rsidRDefault="00AD3672" w:rsidP="00AD3672">
      <w:pPr>
        <w:rPr>
          <w:sz w:val="20"/>
        </w:rPr>
      </w:pPr>
      <w:r w:rsidRPr="00ED1F08">
        <w:rPr>
          <w:rFonts w:ascii="Consolas" w:hAnsi="Consolas" w:cs="Consolas"/>
          <w:color w:val="000000"/>
          <w:szCs w:val="24"/>
          <w:highlight w:val="white"/>
        </w:rPr>
        <w:t xml:space="preserve">             </w:t>
      </w:r>
      <w:r w:rsidR="00ED1F08">
        <w:rPr>
          <w:rFonts w:ascii="Consolas" w:hAnsi="Consolas" w:cs="Consolas"/>
          <w:color w:val="000000"/>
          <w:szCs w:val="24"/>
          <w:highlight w:val="white"/>
        </w:rPr>
        <w:t xml:space="preserve">                            </w:t>
      </w:r>
      <w:proofErr w:type="spellStart"/>
      <w:r w:rsidRPr="00ED1F08">
        <w:rPr>
          <w:rFonts w:ascii="Consolas" w:hAnsi="Consolas" w:cs="Consolas"/>
          <w:color w:val="2B91AF"/>
          <w:szCs w:val="24"/>
          <w:highlight w:val="white"/>
        </w:rPr>
        <w:t>IChromatogramTraceSettingsAccess</w:t>
      </w:r>
      <w:proofErr w:type="spellEnd"/>
      <w:r w:rsidRPr="00ED1F08">
        <w:rPr>
          <w:rFonts w:ascii="Consolas" w:hAnsi="Consolas" w:cs="Consolas"/>
          <w:color w:val="000000"/>
          <w:szCs w:val="24"/>
          <w:highlight w:val="white"/>
        </w:rPr>
        <w:t xml:space="preserve">, </w:t>
      </w:r>
      <w:proofErr w:type="spellStart"/>
      <w:r w:rsidRPr="00ED1F08">
        <w:rPr>
          <w:rFonts w:ascii="Consolas" w:hAnsi="Consolas" w:cs="Consolas"/>
          <w:color w:val="2B91AF"/>
          <w:szCs w:val="24"/>
          <w:highlight w:val="white"/>
        </w:rPr>
        <w:t>ICloneable</w:t>
      </w:r>
      <w:proofErr w:type="spellEnd"/>
    </w:p>
    <w:p w14:paraId="10EDD40E" w14:textId="77777777" w:rsidR="00AD3672" w:rsidRDefault="00AD3672" w:rsidP="005B5137">
      <w:r>
        <w:t>May be used to create parameters for each chromatogram trace.</w:t>
      </w:r>
    </w:p>
    <w:p w14:paraId="0EECD942" w14:textId="77777777" w:rsidR="00AD3672" w:rsidRDefault="00AD3672" w:rsidP="005B5137">
      <w:r>
        <w:t xml:space="preserve">This method determines if the trace </w:t>
      </w:r>
      <w:r w:rsidR="005A5375">
        <w:t>settings</w:t>
      </w:r>
      <w:r>
        <w:t xml:space="preserve"> are compatible with the selected detector, then </w:t>
      </w:r>
      <w:r w:rsidR="005A5375">
        <w:t>calculates the required chromatograms.</w:t>
      </w:r>
    </w:p>
    <w:p w14:paraId="2F5766FC" w14:textId="77777777" w:rsidR="005A5375" w:rsidRDefault="005A5375" w:rsidP="005B5137">
      <w:r>
        <w:t>Note that: All chromatograms share the same “scan number” range, which may be set to “-1, -1” for full file.</w:t>
      </w:r>
    </w:p>
    <w:p w14:paraId="47169941" w14:textId="77777777" w:rsidR="005A5375" w:rsidRDefault="005A5375" w:rsidP="005B5137">
      <w:r>
        <w:t>There is no limit to the number of chromatograms which may be requested in one call.</w:t>
      </w:r>
    </w:p>
    <w:p w14:paraId="490225EF" w14:textId="77777777" w:rsidR="005A5375" w:rsidRDefault="005A5375" w:rsidP="005B5137">
      <w:r>
        <w:t>For MS detectors, these overloads may be of interest:</w:t>
      </w:r>
    </w:p>
    <w:p w14:paraId="72761B10" w14:textId="77777777"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proofErr w:type="spellStart"/>
      <w:r w:rsidRPr="00ED1F08">
        <w:rPr>
          <w:rFonts w:ascii="Consolas" w:hAnsi="Consolas" w:cs="Consolas"/>
          <w:color w:val="2B91AF"/>
          <w:szCs w:val="24"/>
          <w:highlight w:val="white"/>
        </w:rPr>
        <w:t>IChromatogramData</w:t>
      </w:r>
      <w:proofErr w:type="spellEnd"/>
      <w:r w:rsidRPr="00ED1F08">
        <w:rPr>
          <w:rFonts w:ascii="Consolas" w:hAnsi="Consolas" w:cs="Consolas"/>
          <w:color w:val="000000"/>
          <w:szCs w:val="24"/>
          <w:highlight w:val="white"/>
        </w:rPr>
        <w:t xml:space="preserve"> </w:t>
      </w:r>
      <w:proofErr w:type="spellStart"/>
      <w:proofErr w:type="gramStart"/>
      <w:r w:rsidRPr="00ED1F08">
        <w:rPr>
          <w:rFonts w:ascii="Consolas" w:hAnsi="Consolas" w:cs="Consolas"/>
          <w:color w:val="000000"/>
          <w:szCs w:val="24"/>
          <w:highlight w:val="white"/>
        </w:rPr>
        <w:t>GetChromatogramData</w:t>
      </w:r>
      <w:proofErr w:type="spellEnd"/>
      <w:r w:rsidRPr="00ED1F08">
        <w:rPr>
          <w:rFonts w:ascii="Consolas" w:hAnsi="Consolas" w:cs="Consolas"/>
          <w:color w:val="000000"/>
          <w:szCs w:val="24"/>
          <w:highlight w:val="white"/>
        </w:rPr>
        <w:t>(</w:t>
      </w:r>
      <w:proofErr w:type="gramEnd"/>
    </w:p>
    <w:p w14:paraId="37F91B77" w14:textId="77777777" w:rsidR="005A5375" w:rsidRPr="00ED1F08" w:rsidRDefault="00ED1F08" w:rsidP="005A5375">
      <w:pPr>
        <w:rPr>
          <w:rFonts w:ascii="Consolas" w:hAnsi="Consolas" w:cs="Consolas"/>
          <w:color w:val="000000"/>
          <w:szCs w:val="24"/>
        </w:rPr>
      </w:pPr>
      <w:r>
        <w:rPr>
          <w:rFonts w:ascii="Consolas" w:hAnsi="Consolas" w:cs="Consolas"/>
          <w:color w:val="000000"/>
          <w:szCs w:val="24"/>
          <w:highlight w:val="white"/>
        </w:rPr>
        <w:t xml:space="preserve">    </w:t>
      </w:r>
      <w:proofErr w:type="spellStart"/>
      <w:proofErr w:type="gramStart"/>
      <w:r w:rsidR="005A5375" w:rsidRPr="00ED1F08">
        <w:rPr>
          <w:rFonts w:ascii="Consolas" w:hAnsi="Consolas" w:cs="Consolas"/>
          <w:color w:val="2B91AF"/>
          <w:szCs w:val="24"/>
          <w:highlight w:val="white"/>
        </w:rPr>
        <w:t>IChromatogramSettings</w:t>
      </w:r>
      <w:proofErr w:type="spellEnd"/>
      <w:r w:rsidR="005A5375" w:rsidRPr="00ED1F08">
        <w:rPr>
          <w:rFonts w:ascii="Consolas" w:hAnsi="Consolas" w:cs="Consolas"/>
          <w:color w:val="000000"/>
          <w:szCs w:val="24"/>
          <w:highlight w:val="white"/>
        </w:rPr>
        <w:t>[</w:t>
      </w:r>
      <w:proofErr w:type="gramEnd"/>
      <w:r w:rsidR="005A5375" w:rsidRPr="00ED1F08">
        <w:rPr>
          <w:rFonts w:ascii="Consolas" w:hAnsi="Consolas" w:cs="Consolas"/>
          <w:color w:val="000000"/>
          <w:szCs w:val="24"/>
          <w:highlight w:val="white"/>
        </w:rPr>
        <w:t xml:space="preserve">] settings,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startScan</w:t>
      </w:r>
      <w:proofErr w:type="spellEnd"/>
      <w:r w:rsidR="005A5375" w:rsidRPr="00ED1F08">
        <w:rPr>
          <w:rFonts w:ascii="Consolas" w:hAnsi="Consolas" w:cs="Consolas"/>
          <w:color w:val="000000"/>
          <w:szCs w:val="24"/>
          <w:highlight w:val="white"/>
        </w:rPr>
        <w:t xml:space="preserve">,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endScan</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2B91AF"/>
          <w:szCs w:val="24"/>
          <w:highlight w:val="white"/>
        </w:rPr>
        <w:t>MassOptions</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toleranceOptions</w:t>
      </w:r>
      <w:proofErr w:type="spellEnd"/>
      <w:proofErr w:type="gramStart"/>
      <w:r w:rsidR="005A5375" w:rsidRPr="00ED1F08">
        <w:rPr>
          <w:rFonts w:ascii="Consolas" w:hAnsi="Consolas" w:cs="Consolas"/>
          <w:color w:val="000000"/>
          <w:szCs w:val="24"/>
          <w:highlight w:val="white"/>
        </w:rPr>
        <w:t>);</w:t>
      </w:r>
      <w:proofErr w:type="gramEnd"/>
    </w:p>
    <w:p w14:paraId="6A9F785F" w14:textId="77777777"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proofErr w:type="spellStart"/>
      <w:r w:rsidRPr="00ED1F08">
        <w:rPr>
          <w:rFonts w:ascii="Consolas" w:hAnsi="Consolas" w:cs="Consolas"/>
          <w:color w:val="2B91AF"/>
          <w:szCs w:val="24"/>
          <w:highlight w:val="white"/>
        </w:rPr>
        <w:t>IChromatogramDataPlus</w:t>
      </w:r>
      <w:proofErr w:type="spellEnd"/>
      <w:r w:rsidRPr="00ED1F08">
        <w:rPr>
          <w:rFonts w:ascii="Consolas" w:hAnsi="Consolas" w:cs="Consolas"/>
          <w:color w:val="000000"/>
          <w:szCs w:val="24"/>
          <w:highlight w:val="white"/>
        </w:rPr>
        <w:t xml:space="preserve"> </w:t>
      </w:r>
      <w:proofErr w:type="spellStart"/>
      <w:proofErr w:type="gramStart"/>
      <w:r w:rsidRPr="00ED1F08">
        <w:rPr>
          <w:rFonts w:ascii="Consolas" w:hAnsi="Consolas" w:cs="Consolas"/>
          <w:color w:val="000000"/>
          <w:szCs w:val="24"/>
          <w:highlight w:val="white"/>
        </w:rPr>
        <w:t>GetChromatogramDataEx</w:t>
      </w:r>
      <w:proofErr w:type="spellEnd"/>
      <w:r w:rsidRPr="00ED1F08">
        <w:rPr>
          <w:rFonts w:ascii="Consolas" w:hAnsi="Consolas" w:cs="Consolas"/>
          <w:color w:val="000000"/>
          <w:szCs w:val="24"/>
          <w:highlight w:val="white"/>
        </w:rPr>
        <w:t>(</w:t>
      </w:r>
      <w:proofErr w:type="gramEnd"/>
    </w:p>
    <w:p w14:paraId="02D9D40B" w14:textId="77777777" w:rsidR="005A5375" w:rsidRPr="00ED1F08" w:rsidRDefault="00ED1F08" w:rsidP="005A5375">
      <w:pPr>
        <w:rPr>
          <w:rFonts w:ascii="Consolas" w:hAnsi="Consolas" w:cs="Consolas"/>
          <w:color w:val="000000"/>
          <w:szCs w:val="24"/>
        </w:rPr>
      </w:pPr>
      <w:r>
        <w:rPr>
          <w:rFonts w:ascii="Consolas" w:hAnsi="Consolas" w:cs="Consolas"/>
          <w:color w:val="000000"/>
          <w:szCs w:val="24"/>
          <w:highlight w:val="white"/>
        </w:rPr>
        <w:t xml:space="preserve">        </w:t>
      </w:r>
      <w:proofErr w:type="spellStart"/>
      <w:proofErr w:type="gramStart"/>
      <w:r w:rsidR="005A5375" w:rsidRPr="00ED1F08">
        <w:rPr>
          <w:rFonts w:ascii="Consolas" w:hAnsi="Consolas" w:cs="Consolas"/>
          <w:color w:val="2B91AF"/>
          <w:szCs w:val="24"/>
          <w:highlight w:val="white"/>
        </w:rPr>
        <w:t>IChromatogramSettingsEx</w:t>
      </w:r>
      <w:proofErr w:type="spellEnd"/>
      <w:r w:rsidR="005A5375" w:rsidRPr="00ED1F08">
        <w:rPr>
          <w:rFonts w:ascii="Consolas" w:hAnsi="Consolas" w:cs="Consolas"/>
          <w:color w:val="000000"/>
          <w:szCs w:val="24"/>
          <w:highlight w:val="white"/>
        </w:rPr>
        <w:t>[</w:t>
      </w:r>
      <w:proofErr w:type="gramEnd"/>
      <w:r w:rsidR="005A5375" w:rsidRPr="00ED1F08">
        <w:rPr>
          <w:rFonts w:ascii="Consolas" w:hAnsi="Consolas" w:cs="Consolas"/>
          <w:color w:val="000000"/>
          <w:szCs w:val="24"/>
          <w:highlight w:val="white"/>
        </w:rPr>
        <w:t xml:space="preserve">] settings,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startScan</w:t>
      </w:r>
      <w:proofErr w:type="spellEnd"/>
      <w:r w:rsidR="005A5375" w:rsidRPr="00ED1F08">
        <w:rPr>
          <w:rFonts w:ascii="Consolas" w:hAnsi="Consolas" w:cs="Consolas"/>
          <w:color w:val="000000"/>
          <w:szCs w:val="24"/>
          <w:highlight w:val="white"/>
        </w:rPr>
        <w:t xml:space="preserve">,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endScan</w:t>
      </w:r>
      <w:proofErr w:type="spellEnd"/>
      <w:proofErr w:type="gramStart"/>
      <w:r w:rsidR="005A5375" w:rsidRPr="00ED1F08">
        <w:rPr>
          <w:rFonts w:ascii="Consolas" w:hAnsi="Consolas" w:cs="Consolas"/>
          <w:color w:val="000000"/>
          <w:szCs w:val="24"/>
          <w:highlight w:val="white"/>
        </w:rPr>
        <w:t>);</w:t>
      </w:r>
      <w:proofErr w:type="gramEnd"/>
    </w:p>
    <w:p w14:paraId="79A86350" w14:textId="77777777" w:rsidR="005A5375" w:rsidRPr="00ED1F08" w:rsidRDefault="005A5375" w:rsidP="005A5375">
      <w:pPr>
        <w:rPr>
          <w:rFonts w:ascii="Consolas" w:hAnsi="Consolas" w:cs="Consolas"/>
          <w:color w:val="000000"/>
          <w:szCs w:val="24"/>
        </w:rPr>
      </w:pPr>
    </w:p>
    <w:p w14:paraId="4BF6F28B" w14:textId="77777777" w:rsidR="005A5375" w:rsidRPr="00ED1F08" w:rsidRDefault="005A5375" w:rsidP="005A5375">
      <w:pPr>
        <w:autoSpaceDE w:val="0"/>
        <w:autoSpaceDN w:val="0"/>
        <w:adjustRightInd w:val="0"/>
        <w:spacing w:after="0" w:line="240" w:lineRule="auto"/>
        <w:rPr>
          <w:rFonts w:ascii="Consolas" w:hAnsi="Consolas" w:cs="Consolas"/>
          <w:color w:val="000000"/>
          <w:szCs w:val="24"/>
          <w:highlight w:val="white"/>
        </w:rPr>
      </w:pPr>
      <w:proofErr w:type="spellStart"/>
      <w:r w:rsidRPr="00ED1F08">
        <w:rPr>
          <w:rFonts w:ascii="Consolas" w:hAnsi="Consolas" w:cs="Consolas"/>
          <w:color w:val="2B91AF"/>
          <w:szCs w:val="24"/>
          <w:highlight w:val="white"/>
        </w:rPr>
        <w:t>IChromatogramDataPlus</w:t>
      </w:r>
      <w:proofErr w:type="spellEnd"/>
      <w:r w:rsidRPr="00ED1F08">
        <w:rPr>
          <w:rFonts w:ascii="Consolas" w:hAnsi="Consolas" w:cs="Consolas"/>
          <w:color w:val="000000"/>
          <w:szCs w:val="24"/>
          <w:highlight w:val="white"/>
        </w:rPr>
        <w:t xml:space="preserve"> </w:t>
      </w:r>
      <w:proofErr w:type="spellStart"/>
      <w:proofErr w:type="gramStart"/>
      <w:r w:rsidRPr="00ED1F08">
        <w:rPr>
          <w:rFonts w:ascii="Consolas" w:hAnsi="Consolas" w:cs="Consolas"/>
          <w:color w:val="000000"/>
          <w:szCs w:val="24"/>
          <w:highlight w:val="white"/>
        </w:rPr>
        <w:t>GetChromatogramDataEx</w:t>
      </w:r>
      <w:proofErr w:type="spellEnd"/>
      <w:r w:rsidRPr="00ED1F08">
        <w:rPr>
          <w:rFonts w:ascii="Consolas" w:hAnsi="Consolas" w:cs="Consolas"/>
          <w:color w:val="000000"/>
          <w:szCs w:val="24"/>
          <w:highlight w:val="white"/>
        </w:rPr>
        <w:t>(</w:t>
      </w:r>
      <w:proofErr w:type="gramEnd"/>
    </w:p>
    <w:p w14:paraId="5BC3A06D" w14:textId="77777777" w:rsidR="005A5375" w:rsidRPr="00ED1F08" w:rsidRDefault="00ED1F08" w:rsidP="005A5375">
      <w:pPr>
        <w:rPr>
          <w:sz w:val="20"/>
        </w:rPr>
      </w:pPr>
      <w:r>
        <w:rPr>
          <w:rFonts w:ascii="Consolas" w:hAnsi="Consolas" w:cs="Consolas"/>
          <w:color w:val="000000"/>
          <w:szCs w:val="24"/>
          <w:highlight w:val="white"/>
        </w:rPr>
        <w:t xml:space="preserve">        </w:t>
      </w:r>
      <w:proofErr w:type="spellStart"/>
      <w:proofErr w:type="gramStart"/>
      <w:r w:rsidR="005A5375" w:rsidRPr="00ED1F08">
        <w:rPr>
          <w:rFonts w:ascii="Consolas" w:hAnsi="Consolas" w:cs="Consolas"/>
          <w:color w:val="2B91AF"/>
          <w:szCs w:val="24"/>
          <w:highlight w:val="white"/>
        </w:rPr>
        <w:t>IChromatogramSettingsEx</w:t>
      </w:r>
      <w:proofErr w:type="spellEnd"/>
      <w:r w:rsidR="005A5375" w:rsidRPr="00ED1F08">
        <w:rPr>
          <w:rFonts w:ascii="Consolas" w:hAnsi="Consolas" w:cs="Consolas"/>
          <w:color w:val="000000"/>
          <w:szCs w:val="24"/>
          <w:highlight w:val="white"/>
        </w:rPr>
        <w:t>[</w:t>
      </w:r>
      <w:proofErr w:type="gramEnd"/>
      <w:r w:rsidR="005A5375" w:rsidRPr="00ED1F08">
        <w:rPr>
          <w:rFonts w:ascii="Consolas" w:hAnsi="Consolas" w:cs="Consolas"/>
          <w:color w:val="000000"/>
          <w:szCs w:val="24"/>
          <w:highlight w:val="white"/>
        </w:rPr>
        <w:t xml:space="preserve">] settings,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startScan</w:t>
      </w:r>
      <w:proofErr w:type="spellEnd"/>
      <w:r w:rsidR="005A5375" w:rsidRPr="00ED1F08">
        <w:rPr>
          <w:rFonts w:ascii="Consolas" w:hAnsi="Consolas" w:cs="Consolas"/>
          <w:color w:val="000000"/>
          <w:szCs w:val="24"/>
          <w:highlight w:val="white"/>
        </w:rPr>
        <w:t xml:space="preserve">, </w:t>
      </w:r>
      <w:r w:rsidR="005A5375" w:rsidRPr="00ED1F08">
        <w:rPr>
          <w:rFonts w:ascii="Consolas" w:hAnsi="Consolas" w:cs="Consolas"/>
          <w:color w:val="0000FF"/>
          <w:szCs w:val="24"/>
          <w:highlight w:val="white"/>
        </w:rPr>
        <w:t>int</w:t>
      </w:r>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endScan</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2B91AF"/>
          <w:szCs w:val="24"/>
          <w:highlight w:val="white"/>
        </w:rPr>
        <w:t>MassOptions</w:t>
      </w:r>
      <w:proofErr w:type="spellEnd"/>
      <w:r w:rsidR="005A5375" w:rsidRPr="00ED1F08">
        <w:rPr>
          <w:rFonts w:ascii="Consolas" w:hAnsi="Consolas" w:cs="Consolas"/>
          <w:color w:val="000000"/>
          <w:szCs w:val="24"/>
          <w:highlight w:val="white"/>
        </w:rPr>
        <w:t xml:space="preserve"> </w:t>
      </w:r>
      <w:proofErr w:type="spellStart"/>
      <w:r w:rsidR="005A5375" w:rsidRPr="00ED1F08">
        <w:rPr>
          <w:rFonts w:ascii="Consolas" w:hAnsi="Consolas" w:cs="Consolas"/>
          <w:color w:val="000000"/>
          <w:szCs w:val="24"/>
          <w:highlight w:val="white"/>
        </w:rPr>
        <w:t>toleranceOptions</w:t>
      </w:r>
      <w:proofErr w:type="spellEnd"/>
      <w:proofErr w:type="gramStart"/>
      <w:r w:rsidR="005A5375" w:rsidRPr="00ED1F08">
        <w:rPr>
          <w:rFonts w:ascii="Consolas" w:hAnsi="Consolas" w:cs="Consolas"/>
          <w:color w:val="000000"/>
          <w:szCs w:val="24"/>
          <w:highlight w:val="white"/>
        </w:rPr>
        <w:t>);</w:t>
      </w:r>
      <w:proofErr w:type="gramEnd"/>
    </w:p>
    <w:p w14:paraId="7AEE5EF2" w14:textId="77777777" w:rsidR="005A5375" w:rsidRDefault="002475B8" w:rsidP="005A5375">
      <w:r>
        <w:t>Tolerance options are applied to mass ranges (for XICs) and to values in scan filters.</w:t>
      </w:r>
    </w:p>
    <w:p w14:paraId="25BD5297" w14:textId="77777777" w:rsidR="000F22A2" w:rsidRDefault="000F22A2" w:rsidP="005A5375">
      <w:r>
        <w:t>The “</w:t>
      </w:r>
      <w:proofErr w:type="spellStart"/>
      <w:r>
        <w:t>massPrecision</w:t>
      </w:r>
      <w:proofErr w:type="spellEnd"/>
      <w:r>
        <w:t>” value in filters (after converting from a text string) is set based on the tolerance options, when supplied.</w:t>
      </w:r>
    </w:p>
    <w:p w14:paraId="6B163B40" w14:textId="77777777" w:rsidR="000F22A2" w:rsidRDefault="000F22A2" w:rsidP="005A5375">
      <w:r>
        <w:t>If no tolerance options are supplied, the default value of precision is taken form the mass spectrometer’s run header.</w:t>
      </w:r>
    </w:p>
    <w:p w14:paraId="4EEC02A1" w14:textId="77777777" w:rsidR="002475B8" w:rsidRDefault="002475B8" w:rsidP="005A5375">
      <w:r>
        <w:t>The “Ex” settings permit an application to supply a “compound name”, for use when the MS data has compound names embedded in the scan events.</w:t>
      </w:r>
    </w:p>
    <w:p w14:paraId="4F2DC868" w14:textId="77777777" w:rsidR="002475B8" w:rsidRDefault="002475B8" w:rsidP="005A5375">
      <w:r>
        <w:t>The “</w:t>
      </w:r>
      <w:proofErr w:type="spellStart"/>
      <w:r>
        <w:rPr>
          <w:rFonts w:ascii="Consolas" w:hAnsi="Consolas" w:cs="Consolas"/>
          <w:color w:val="2B91AF"/>
          <w:sz w:val="24"/>
          <w:szCs w:val="24"/>
          <w:highlight w:val="white"/>
        </w:rPr>
        <w:t>IChromatogramDataPlus</w:t>
      </w:r>
      <w:proofErr w:type="spellEnd"/>
      <w:r>
        <w:t>” extends the returned data, by adding “base peak” values.</w:t>
      </w:r>
    </w:p>
    <w:p w14:paraId="2A6E2988" w14:textId="77777777" w:rsidR="002475B8" w:rsidRDefault="002475B8" w:rsidP="005A5375">
      <w:r>
        <w:t xml:space="preserve">See </w:t>
      </w:r>
      <w:proofErr w:type="spellStart"/>
      <w:r>
        <w:t>IRawDataPlus</w:t>
      </w:r>
      <w:proofErr w:type="spellEnd"/>
      <w:r>
        <w:t xml:space="preserve"> definition for details on the specific parameters.</w:t>
      </w:r>
    </w:p>
    <w:p w14:paraId="5F3C0186" w14:textId="77777777" w:rsidR="002475B8" w:rsidRDefault="002475B8" w:rsidP="005A5375">
      <w:r>
        <w:t xml:space="preserve">MS chromatograms are read using parallel code (using the class </w:t>
      </w:r>
      <w:proofErr w:type="spellStart"/>
      <w:r>
        <w:rPr>
          <w:rFonts w:ascii="Consolas" w:hAnsi="Consolas" w:cs="Consolas"/>
          <w:color w:val="2B91AF"/>
          <w:sz w:val="24"/>
          <w:szCs w:val="24"/>
          <w:highlight w:val="white"/>
        </w:rPr>
        <w:t>ChromatogramBatchGenerator</w:t>
      </w:r>
      <w:proofErr w:type="spellEnd"/>
      <w:r>
        <w:t>).</w:t>
      </w:r>
    </w:p>
    <w:p w14:paraId="1C135796" w14:textId="77777777" w:rsidR="002475B8" w:rsidRDefault="002475B8" w:rsidP="005A5375">
      <w:r>
        <w:lastRenderedPageBreak/>
        <w:t>Applications may use this class to configure custom chromatogram generation, such as “reading many chromatograms in parallel, with separate time limits for each chromatogram”.</w:t>
      </w:r>
    </w:p>
    <w:p w14:paraId="2D13CA2B" w14:textId="77777777" w:rsidR="00761AF6" w:rsidRDefault="008B0610" w:rsidP="005A5375">
      <w:r>
        <w:t>Assuming “</w:t>
      </w:r>
      <w:r>
        <w:rPr>
          <w:rFonts w:ascii="Consolas" w:hAnsi="Consolas" w:cs="Consolas"/>
          <w:color w:val="000000"/>
          <w:sz w:val="24"/>
          <w:szCs w:val="24"/>
          <w:highlight w:val="white"/>
        </w:rPr>
        <w:t>manager</w:t>
      </w:r>
      <w:r>
        <w:t xml:space="preserve">” has been created using “var </w:t>
      </w:r>
      <w:proofErr w:type="spellStart"/>
      <w:r>
        <w:t>myThreadManager</w:t>
      </w:r>
      <w:proofErr w:type="spellEnd"/>
      <w:r>
        <w:t xml:space="preserve"> =</w:t>
      </w:r>
      <w:r w:rsidRPr="004044E5">
        <w:rPr>
          <w:rFonts w:ascii="Consolas" w:hAnsi="Consolas" w:cs="Consolas"/>
          <w:color w:val="2B91AF"/>
          <w:sz w:val="24"/>
          <w:szCs w:val="24"/>
          <w:highlight w:val="white"/>
        </w:rPr>
        <w:t xml:space="preserve"> </w:t>
      </w:r>
      <w:proofErr w:type="spellStart"/>
      <w:r w:rsidRPr="008B0610">
        <w:rPr>
          <w:rFonts w:ascii="Consolas" w:hAnsi="Consolas" w:cs="Consolas"/>
          <w:color w:val="2B91AF"/>
          <w:szCs w:val="24"/>
          <w:highlight w:val="white"/>
        </w:rPr>
        <w:t>RawFileReaderFactory</w:t>
      </w:r>
      <w:r w:rsidRPr="008B0610">
        <w:rPr>
          <w:rFonts w:ascii="Consolas" w:hAnsi="Consolas" w:cs="Consolas"/>
          <w:color w:val="000000"/>
          <w:szCs w:val="24"/>
          <w:highlight w:val="white"/>
        </w:rPr>
        <w:t>.CreateThreadManager</w:t>
      </w:r>
      <w:proofErr w:type="spellEnd"/>
      <w:r w:rsidRPr="008B0610">
        <w:rPr>
          <w:sz w:val="20"/>
        </w:rPr>
        <w:t xml:space="preserve"> </w:t>
      </w:r>
      <w:r w:rsidRPr="008B0610">
        <w:rPr>
          <w:rFonts w:ascii="Consolas" w:hAnsi="Consolas" w:cs="Consolas"/>
          <w:color w:val="000000"/>
          <w:szCs w:val="24"/>
        </w:rPr>
        <w:t>(path);</w:t>
      </w:r>
      <w:r>
        <w:t>”</w:t>
      </w:r>
    </w:p>
    <w:p w14:paraId="6B3FA1B2" w14:textId="77777777" w:rsidR="008B0610" w:rsidRDefault="008B0610" w:rsidP="005A5375">
      <w:r>
        <w:t>The following method would</w:t>
      </w:r>
      <w:r w:rsidR="00240394">
        <w:t xml:space="preserve"> return</w:t>
      </w:r>
      <w:r>
        <w:t xml:space="preserve"> an unfiltered TIC from the MS detector</w:t>
      </w:r>
      <w:r w:rsidR="00240394">
        <w:t>.</w:t>
      </w:r>
    </w:p>
    <w:p w14:paraId="032B0DD9"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00FF"/>
          <w:szCs w:val="24"/>
          <w:highlight w:val="white"/>
        </w:rPr>
        <w:t>private</w:t>
      </w:r>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static</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2B91AF"/>
          <w:szCs w:val="24"/>
          <w:highlight w:val="white"/>
        </w:rPr>
        <w:t>ChromatogramSignal</w:t>
      </w:r>
      <w:proofErr w:type="spellEnd"/>
      <w:r w:rsidRPr="008B0610">
        <w:rPr>
          <w:rFonts w:ascii="Consolas" w:hAnsi="Consolas" w:cs="Consolas"/>
          <w:color w:val="000000"/>
          <w:szCs w:val="24"/>
          <w:highlight w:val="white"/>
        </w:rPr>
        <w:t>[</w:t>
      </w:r>
      <w:proofErr w:type="gramEnd"/>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000000"/>
          <w:szCs w:val="24"/>
          <w:highlight w:val="white"/>
        </w:rPr>
        <w:t>GetUnfilteredTic</w:t>
      </w:r>
      <w:proofErr w:type="spellEnd"/>
      <w:r w:rsidRPr="008B0610">
        <w:rPr>
          <w:rFonts w:ascii="Consolas" w:hAnsi="Consolas" w:cs="Consolas"/>
          <w:color w:val="000000"/>
          <w:szCs w:val="24"/>
          <w:highlight w:val="white"/>
        </w:rPr>
        <w:t>(</w:t>
      </w:r>
      <w:proofErr w:type="spellStart"/>
      <w:proofErr w:type="gramEnd"/>
      <w:r w:rsidRPr="008B0610">
        <w:rPr>
          <w:rFonts w:ascii="Consolas" w:hAnsi="Consolas" w:cs="Consolas"/>
          <w:color w:val="2B91AF"/>
          <w:szCs w:val="24"/>
          <w:highlight w:val="white"/>
        </w:rPr>
        <w:t>IRawFileThreadManager</w:t>
      </w:r>
      <w:proofErr w:type="spellEnd"/>
      <w:r w:rsidRPr="008B0610">
        <w:rPr>
          <w:rFonts w:ascii="Consolas" w:hAnsi="Consolas" w:cs="Consolas"/>
          <w:color w:val="000000"/>
          <w:szCs w:val="24"/>
          <w:highlight w:val="white"/>
        </w:rPr>
        <w:t xml:space="preserve"> manager)</w:t>
      </w:r>
    </w:p>
    <w:p w14:paraId="25BEEBC4"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0000"/>
          <w:szCs w:val="24"/>
          <w:highlight w:val="white"/>
        </w:rPr>
        <w:t>{</w:t>
      </w:r>
    </w:p>
    <w:p w14:paraId="28677EF2"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2B91AF"/>
          <w:szCs w:val="24"/>
          <w:highlight w:val="white"/>
        </w:rPr>
        <w:t>ChromatogramSignal</w:t>
      </w:r>
      <w:proofErr w:type="spellEnd"/>
      <w:r w:rsidRPr="008B0610">
        <w:rPr>
          <w:rFonts w:ascii="Consolas" w:hAnsi="Consolas" w:cs="Consolas"/>
          <w:color w:val="000000"/>
          <w:szCs w:val="24"/>
          <w:highlight w:val="white"/>
        </w:rPr>
        <w:t>[</w:t>
      </w:r>
      <w:proofErr w:type="gramEnd"/>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000000"/>
          <w:szCs w:val="24"/>
          <w:highlight w:val="white"/>
        </w:rPr>
        <w:t>chroTrace</w:t>
      </w:r>
      <w:proofErr w:type="spellEnd"/>
      <w:r w:rsidRPr="008B0610">
        <w:rPr>
          <w:rFonts w:ascii="Consolas" w:hAnsi="Consolas" w:cs="Consolas"/>
          <w:color w:val="000000"/>
          <w:szCs w:val="24"/>
          <w:highlight w:val="white"/>
        </w:rPr>
        <w:t>;</w:t>
      </w:r>
      <w:proofErr w:type="gramEnd"/>
    </w:p>
    <w:p w14:paraId="257DD1FF"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using</w:t>
      </w:r>
      <w:r w:rsidRPr="008B0610">
        <w:rPr>
          <w:rFonts w:ascii="Consolas" w:hAnsi="Consolas" w:cs="Consolas"/>
          <w:color w:val="000000"/>
          <w:szCs w:val="24"/>
          <w:highlight w:val="white"/>
        </w:rPr>
        <w:t xml:space="preserve"> (</w:t>
      </w:r>
      <w:proofErr w:type="spellStart"/>
      <w:r w:rsidRPr="008B0610">
        <w:rPr>
          <w:rFonts w:ascii="Consolas" w:hAnsi="Consolas" w:cs="Consolas"/>
          <w:color w:val="2B91AF"/>
          <w:szCs w:val="24"/>
          <w:highlight w:val="white"/>
        </w:rPr>
        <w:t>IRawDataPlus</w:t>
      </w:r>
      <w:proofErr w:type="spellEnd"/>
      <w:r w:rsidRPr="008B0610">
        <w:rPr>
          <w:rFonts w:ascii="Consolas" w:hAnsi="Consolas" w:cs="Consolas"/>
          <w:color w:val="000000"/>
          <w:szCs w:val="24"/>
          <w:highlight w:val="white"/>
        </w:rPr>
        <w:t xml:space="preserve"> file = </w:t>
      </w:r>
      <w:proofErr w:type="spellStart"/>
      <w:proofErr w:type="gramStart"/>
      <w:r w:rsidRPr="008B0610">
        <w:rPr>
          <w:rFonts w:ascii="Consolas" w:hAnsi="Consolas" w:cs="Consolas"/>
          <w:color w:val="000000"/>
          <w:szCs w:val="24"/>
          <w:highlight w:val="white"/>
        </w:rPr>
        <w:t>manager.CreateThreadAccessor</w:t>
      </w:r>
      <w:proofErr w:type="spellEnd"/>
      <w:proofErr w:type="gramEnd"/>
      <w:r w:rsidRPr="008B0610">
        <w:rPr>
          <w:rFonts w:ascii="Consolas" w:hAnsi="Consolas" w:cs="Consolas"/>
          <w:color w:val="000000"/>
          <w:szCs w:val="24"/>
          <w:highlight w:val="white"/>
        </w:rPr>
        <w:t>())</w:t>
      </w:r>
    </w:p>
    <w:p w14:paraId="66EDF36F"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
    <w:p w14:paraId="51A0D452"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open MS data</w:t>
      </w:r>
    </w:p>
    <w:p w14:paraId="21FE3651"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000000"/>
          <w:szCs w:val="24"/>
          <w:highlight w:val="white"/>
        </w:rPr>
        <w:t>file.SelectInstrument</w:t>
      </w:r>
      <w:proofErr w:type="spellEnd"/>
      <w:proofErr w:type="gramEnd"/>
      <w:r w:rsidRPr="008B0610">
        <w:rPr>
          <w:rFonts w:ascii="Consolas" w:hAnsi="Consolas" w:cs="Consolas"/>
          <w:color w:val="000000"/>
          <w:szCs w:val="24"/>
          <w:highlight w:val="white"/>
        </w:rPr>
        <w:t>(</w:t>
      </w:r>
      <w:r w:rsidRPr="008B0610">
        <w:rPr>
          <w:rFonts w:ascii="Consolas" w:hAnsi="Consolas" w:cs="Consolas"/>
          <w:color w:val="2B91AF"/>
          <w:szCs w:val="24"/>
          <w:highlight w:val="white"/>
        </w:rPr>
        <w:t>Device</w:t>
      </w:r>
      <w:r w:rsidRPr="008B0610">
        <w:rPr>
          <w:rFonts w:ascii="Consolas" w:hAnsi="Consolas" w:cs="Consolas"/>
          <w:color w:val="000000"/>
          <w:szCs w:val="24"/>
          <w:highlight w:val="white"/>
        </w:rPr>
        <w:t>.MS, 1</w:t>
      </w:r>
      <w:proofErr w:type="gramStart"/>
      <w:r w:rsidRPr="008B0610">
        <w:rPr>
          <w:rFonts w:ascii="Consolas" w:hAnsi="Consolas" w:cs="Consolas"/>
          <w:color w:val="000000"/>
          <w:szCs w:val="24"/>
          <w:highlight w:val="white"/>
        </w:rPr>
        <w:t>);</w:t>
      </w:r>
      <w:proofErr w:type="gramEnd"/>
    </w:p>
    <w:p w14:paraId="307683D0"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14:paraId="4DAB99DA"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Define settings for Tic</w:t>
      </w:r>
    </w:p>
    <w:p w14:paraId="4B3A317D"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var</w:t>
      </w:r>
      <w:r w:rsidRPr="008B0610">
        <w:rPr>
          <w:rFonts w:ascii="Consolas" w:hAnsi="Consolas" w:cs="Consolas"/>
          <w:color w:val="000000"/>
          <w:szCs w:val="24"/>
          <w:highlight w:val="white"/>
        </w:rPr>
        <w:t xml:space="preserve"> </w:t>
      </w:r>
      <w:proofErr w:type="spellStart"/>
      <w:r w:rsidRPr="008B0610">
        <w:rPr>
          <w:rFonts w:ascii="Consolas" w:hAnsi="Consolas" w:cs="Consolas"/>
          <w:color w:val="000000"/>
          <w:szCs w:val="24"/>
          <w:highlight w:val="white"/>
        </w:rPr>
        <w:t>settingsTic</w:t>
      </w:r>
      <w:proofErr w:type="spellEnd"/>
      <w:r w:rsidRPr="008B0610">
        <w:rPr>
          <w:rFonts w:ascii="Consolas" w:hAnsi="Consolas" w:cs="Consolas"/>
          <w:color w:val="000000"/>
          <w:szCs w:val="24"/>
          <w:highlight w:val="white"/>
        </w:rPr>
        <w:t xml:space="preserve"> = </w:t>
      </w:r>
      <w:r w:rsidRPr="008B0610">
        <w:rPr>
          <w:rFonts w:ascii="Consolas" w:hAnsi="Consolas" w:cs="Consolas"/>
          <w:color w:val="0000FF"/>
          <w:szCs w:val="24"/>
          <w:highlight w:val="white"/>
        </w:rPr>
        <w:t>new</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2B91AF"/>
          <w:szCs w:val="24"/>
          <w:highlight w:val="white"/>
        </w:rPr>
        <w:t>ChromatogramTraceSettings</w:t>
      </w:r>
      <w:proofErr w:type="spellEnd"/>
      <w:r w:rsidRPr="008B0610">
        <w:rPr>
          <w:rFonts w:ascii="Consolas" w:hAnsi="Consolas" w:cs="Consolas"/>
          <w:color w:val="000000"/>
          <w:szCs w:val="24"/>
          <w:highlight w:val="white"/>
        </w:rPr>
        <w:t>(</w:t>
      </w:r>
      <w:proofErr w:type="spellStart"/>
      <w:proofErr w:type="gramEnd"/>
      <w:r w:rsidRPr="008B0610">
        <w:rPr>
          <w:rFonts w:ascii="Consolas" w:hAnsi="Consolas" w:cs="Consolas"/>
          <w:color w:val="2B91AF"/>
          <w:szCs w:val="24"/>
          <w:highlight w:val="white"/>
        </w:rPr>
        <w:t>TraceType</w:t>
      </w:r>
      <w:r w:rsidRPr="008B0610">
        <w:rPr>
          <w:rFonts w:ascii="Consolas" w:hAnsi="Consolas" w:cs="Consolas"/>
          <w:color w:val="000000"/>
          <w:szCs w:val="24"/>
          <w:highlight w:val="white"/>
        </w:rPr>
        <w:t>.TIC</w:t>
      </w:r>
      <w:proofErr w:type="spellEnd"/>
      <w:proofErr w:type="gramStart"/>
      <w:r w:rsidRPr="008B0610">
        <w:rPr>
          <w:rFonts w:ascii="Consolas" w:hAnsi="Consolas" w:cs="Consolas"/>
          <w:color w:val="000000"/>
          <w:szCs w:val="24"/>
          <w:highlight w:val="white"/>
        </w:rPr>
        <w:t>);</w:t>
      </w:r>
      <w:proofErr w:type="gramEnd"/>
    </w:p>
    <w:p w14:paraId="12895477"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14:paraId="397A1AB8"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8000"/>
          <w:szCs w:val="24"/>
          <w:highlight w:val="white"/>
        </w:rPr>
        <w:t>// read the chromatogram</w:t>
      </w:r>
    </w:p>
    <w:p w14:paraId="1C5FD53F"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 xml:space="preserve"> </w:t>
      </w:r>
      <w:r w:rsidRPr="008B0610">
        <w:rPr>
          <w:rFonts w:ascii="Consolas" w:hAnsi="Consolas" w:cs="Consolas"/>
          <w:color w:val="0000FF"/>
          <w:szCs w:val="24"/>
          <w:highlight w:val="white"/>
        </w:rPr>
        <w:t>var</w:t>
      </w:r>
      <w:r w:rsidRPr="008B0610">
        <w:rPr>
          <w:rFonts w:ascii="Consolas" w:hAnsi="Consolas" w:cs="Consolas"/>
          <w:color w:val="000000"/>
          <w:szCs w:val="24"/>
          <w:highlight w:val="white"/>
        </w:rPr>
        <w:t xml:space="preserve"> data = </w:t>
      </w:r>
      <w:proofErr w:type="spellStart"/>
      <w:proofErr w:type="gramStart"/>
      <w:r w:rsidRPr="008B0610">
        <w:rPr>
          <w:rFonts w:ascii="Consolas" w:hAnsi="Consolas" w:cs="Consolas"/>
          <w:color w:val="000000"/>
          <w:szCs w:val="24"/>
          <w:highlight w:val="white"/>
        </w:rPr>
        <w:t>file.GetChromatogramData</w:t>
      </w:r>
      <w:proofErr w:type="spellEnd"/>
      <w:proofErr w:type="gramEnd"/>
      <w:r w:rsidRPr="008B0610">
        <w:rPr>
          <w:rFonts w:ascii="Consolas" w:hAnsi="Consolas" w:cs="Consolas"/>
          <w:color w:val="000000"/>
          <w:szCs w:val="24"/>
          <w:highlight w:val="white"/>
        </w:rPr>
        <w:t>(</w:t>
      </w:r>
      <w:r w:rsidRPr="008B0610">
        <w:rPr>
          <w:rFonts w:ascii="Consolas" w:hAnsi="Consolas" w:cs="Consolas"/>
          <w:color w:val="0000FF"/>
          <w:szCs w:val="24"/>
          <w:highlight w:val="white"/>
        </w:rPr>
        <w:t>new</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2B91AF"/>
          <w:szCs w:val="24"/>
          <w:highlight w:val="white"/>
        </w:rPr>
        <w:t>IChromatogramSettings</w:t>
      </w:r>
      <w:proofErr w:type="spellEnd"/>
      <w:r w:rsidRPr="008B0610">
        <w:rPr>
          <w:rFonts w:ascii="Consolas" w:hAnsi="Consolas" w:cs="Consolas"/>
          <w:color w:val="000000"/>
          <w:szCs w:val="24"/>
          <w:highlight w:val="white"/>
        </w:rPr>
        <w:t>[</w:t>
      </w:r>
      <w:proofErr w:type="gramEnd"/>
      <w:r w:rsidRPr="008B0610">
        <w:rPr>
          <w:rFonts w:ascii="Consolas" w:hAnsi="Consolas" w:cs="Consolas"/>
          <w:color w:val="000000"/>
          <w:szCs w:val="24"/>
          <w:highlight w:val="white"/>
        </w:rPr>
        <w:t>] {</w:t>
      </w:r>
      <w:proofErr w:type="spellStart"/>
      <w:r w:rsidRPr="008B0610">
        <w:rPr>
          <w:rFonts w:ascii="Consolas" w:hAnsi="Consolas" w:cs="Consolas"/>
          <w:color w:val="000000"/>
          <w:szCs w:val="24"/>
          <w:highlight w:val="white"/>
        </w:rPr>
        <w:t>settingsTic</w:t>
      </w:r>
      <w:proofErr w:type="spellEnd"/>
      <w:r w:rsidRPr="008B0610">
        <w:rPr>
          <w:rFonts w:ascii="Consolas" w:hAnsi="Consolas" w:cs="Consolas"/>
          <w:color w:val="000000"/>
          <w:szCs w:val="24"/>
          <w:highlight w:val="white"/>
        </w:rPr>
        <w:t>}, -1, -1</w:t>
      </w:r>
      <w:proofErr w:type="gramStart"/>
      <w:r w:rsidRPr="008B0610">
        <w:rPr>
          <w:rFonts w:ascii="Consolas" w:hAnsi="Consolas" w:cs="Consolas"/>
          <w:color w:val="000000"/>
          <w:szCs w:val="24"/>
          <w:highlight w:val="white"/>
        </w:rPr>
        <w:t>);</w:t>
      </w:r>
      <w:proofErr w:type="gramEnd"/>
    </w:p>
    <w:p w14:paraId="2384818B"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p>
    <w:p w14:paraId="2D6A790E"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8000"/>
          <w:szCs w:val="24"/>
          <w:highlight w:val="white"/>
        </w:rPr>
        <w:t>// split the data into chromatograms</w:t>
      </w:r>
    </w:p>
    <w:p w14:paraId="68B2D378"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roofErr w:type="spellStart"/>
      <w:r w:rsidRPr="008B0610">
        <w:rPr>
          <w:rFonts w:ascii="Consolas" w:hAnsi="Consolas" w:cs="Consolas"/>
          <w:color w:val="000000"/>
          <w:szCs w:val="24"/>
          <w:highlight w:val="white"/>
        </w:rPr>
        <w:t>chroTrace</w:t>
      </w:r>
      <w:proofErr w:type="spellEnd"/>
      <w:r w:rsidRPr="008B0610">
        <w:rPr>
          <w:rFonts w:ascii="Consolas" w:hAnsi="Consolas" w:cs="Consolas"/>
          <w:color w:val="000000"/>
          <w:szCs w:val="24"/>
          <w:highlight w:val="white"/>
        </w:rPr>
        <w:t xml:space="preserve"> = </w:t>
      </w:r>
      <w:proofErr w:type="spellStart"/>
      <w:r w:rsidRPr="008B0610">
        <w:rPr>
          <w:rFonts w:ascii="Consolas" w:hAnsi="Consolas" w:cs="Consolas"/>
          <w:color w:val="2B91AF"/>
          <w:szCs w:val="24"/>
          <w:highlight w:val="white"/>
        </w:rPr>
        <w:t>ChromatogramSignal</w:t>
      </w:r>
      <w:r w:rsidRPr="008B0610">
        <w:rPr>
          <w:rFonts w:ascii="Consolas" w:hAnsi="Consolas" w:cs="Consolas"/>
          <w:color w:val="000000"/>
          <w:szCs w:val="24"/>
          <w:highlight w:val="white"/>
        </w:rPr>
        <w:t>.FromChromatogramData</w:t>
      </w:r>
      <w:proofErr w:type="spellEnd"/>
      <w:r w:rsidRPr="008B0610">
        <w:rPr>
          <w:rFonts w:ascii="Consolas" w:hAnsi="Consolas" w:cs="Consolas"/>
          <w:color w:val="000000"/>
          <w:szCs w:val="24"/>
          <w:highlight w:val="white"/>
        </w:rPr>
        <w:t>(data</w:t>
      </w:r>
      <w:proofErr w:type="gramStart"/>
      <w:r w:rsidRPr="008B0610">
        <w:rPr>
          <w:rFonts w:ascii="Consolas" w:hAnsi="Consolas" w:cs="Consolas"/>
          <w:color w:val="000000"/>
          <w:szCs w:val="24"/>
          <w:highlight w:val="white"/>
        </w:rPr>
        <w:t>);</w:t>
      </w:r>
      <w:proofErr w:type="gramEnd"/>
    </w:p>
    <w:p w14:paraId="2F678414"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00"/>
          <w:szCs w:val="24"/>
          <w:highlight w:val="white"/>
        </w:rPr>
        <w:t>}</w:t>
      </w:r>
    </w:p>
    <w:p w14:paraId="3142B2CE" w14:textId="77777777" w:rsidR="008B0610" w:rsidRPr="008B0610" w:rsidRDefault="008B0610" w:rsidP="008B061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8B0610">
        <w:rPr>
          <w:rFonts w:ascii="Consolas" w:hAnsi="Consolas" w:cs="Consolas"/>
          <w:color w:val="0000FF"/>
          <w:szCs w:val="24"/>
          <w:highlight w:val="white"/>
        </w:rPr>
        <w:t>return</w:t>
      </w:r>
      <w:r w:rsidRPr="008B0610">
        <w:rPr>
          <w:rFonts w:ascii="Consolas" w:hAnsi="Consolas" w:cs="Consolas"/>
          <w:color w:val="000000"/>
          <w:szCs w:val="24"/>
          <w:highlight w:val="white"/>
        </w:rPr>
        <w:t xml:space="preserve"> </w:t>
      </w:r>
      <w:proofErr w:type="spellStart"/>
      <w:proofErr w:type="gramStart"/>
      <w:r w:rsidRPr="008B0610">
        <w:rPr>
          <w:rFonts w:ascii="Consolas" w:hAnsi="Consolas" w:cs="Consolas"/>
          <w:color w:val="000000"/>
          <w:szCs w:val="24"/>
          <w:highlight w:val="white"/>
        </w:rPr>
        <w:t>chroTrace</w:t>
      </w:r>
      <w:proofErr w:type="spellEnd"/>
      <w:r w:rsidRPr="008B0610">
        <w:rPr>
          <w:rFonts w:ascii="Consolas" w:hAnsi="Consolas" w:cs="Consolas"/>
          <w:color w:val="000000"/>
          <w:szCs w:val="24"/>
          <w:highlight w:val="white"/>
        </w:rPr>
        <w:t>;</w:t>
      </w:r>
      <w:proofErr w:type="gramEnd"/>
    </w:p>
    <w:p w14:paraId="66D263DF" w14:textId="77777777" w:rsidR="00136EE9" w:rsidRDefault="008B0610" w:rsidP="008B0610">
      <w:pPr>
        <w:rPr>
          <w:rFonts w:ascii="Consolas" w:hAnsi="Consolas" w:cs="Consolas"/>
          <w:color w:val="000000"/>
          <w:szCs w:val="24"/>
        </w:rPr>
      </w:pPr>
      <w:r w:rsidRPr="008B0610">
        <w:rPr>
          <w:rFonts w:ascii="Consolas" w:hAnsi="Consolas" w:cs="Consolas"/>
          <w:color w:val="000000"/>
          <w:szCs w:val="24"/>
          <w:highlight w:val="white"/>
        </w:rPr>
        <w:t>}</w:t>
      </w:r>
    </w:p>
    <w:p w14:paraId="304E5674" w14:textId="77777777" w:rsidR="00136EE9" w:rsidRDefault="00136EE9" w:rsidP="00136EE9">
      <w:r>
        <w:t>The class “chromatogram trace settings”</w:t>
      </w:r>
      <w:r w:rsidR="00060EA8">
        <w:t xml:space="preserve"> can be configured</w:t>
      </w:r>
      <w:r>
        <w:t xml:space="preserve"> to make various other chromatograms.</w:t>
      </w:r>
    </w:p>
    <w:p w14:paraId="48575DF5" w14:textId="77777777" w:rsidR="008B4082" w:rsidRDefault="00136EE9" w:rsidP="00136EE9">
      <w:r>
        <w:t>For example, this makes an XIC, out of all mass from 0 to 1000:</w:t>
      </w:r>
    </w:p>
    <w:p w14:paraId="5ABC5439"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00FF"/>
          <w:szCs w:val="24"/>
          <w:highlight w:val="white"/>
        </w:rPr>
        <w:t>string</w:t>
      </w:r>
      <w:r w:rsidRPr="00136EE9">
        <w:rPr>
          <w:rFonts w:ascii="Consolas" w:hAnsi="Consolas" w:cs="Consolas"/>
          <w:color w:val="000000"/>
          <w:szCs w:val="24"/>
          <w:highlight w:val="white"/>
        </w:rPr>
        <w:t xml:space="preserve"> </w:t>
      </w:r>
      <w:proofErr w:type="spellStart"/>
      <w:r w:rsidRPr="00136EE9">
        <w:rPr>
          <w:rFonts w:ascii="Consolas" w:hAnsi="Consolas" w:cs="Consolas"/>
          <w:color w:val="000000"/>
          <w:szCs w:val="24"/>
          <w:highlight w:val="white"/>
        </w:rPr>
        <w:t>filterAll</w:t>
      </w:r>
      <w:proofErr w:type="spellEnd"/>
      <w:r w:rsidRPr="00136EE9">
        <w:rPr>
          <w:rFonts w:ascii="Consolas" w:hAnsi="Consolas" w:cs="Consolas"/>
          <w:color w:val="000000"/>
          <w:szCs w:val="24"/>
          <w:highlight w:val="white"/>
        </w:rPr>
        <w:t xml:space="preserve"> = </w:t>
      </w:r>
      <w:proofErr w:type="spellStart"/>
      <w:proofErr w:type="gramStart"/>
      <w:r w:rsidRPr="00136EE9">
        <w:rPr>
          <w:rFonts w:ascii="Consolas" w:hAnsi="Consolas" w:cs="Consolas"/>
          <w:color w:val="0000FF"/>
          <w:szCs w:val="24"/>
          <w:highlight w:val="white"/>
        </w:rPr>
        <w:t>string</w:t>
      </w:r>
      <w:r w:rsidRPr="00136EE9">
        <w:rPr>
          <w:rFonts w:ascii="Consolas" w:hAnsi="Consolas" w:cs="Consolas"/>
          <w:color w:val="000000"/>
          <w:szCs w:val="24"/>
          <w:highlight w:val="white"/>
        </w:rPr>
        <w:t>.Empty</w:t>
      </w:r>
      <w:proofErr w:type="spellEnd"/>
      <w:proofErr w:type="gramEnd"/>
      <w:r w:rsidRPr="00136EE9">
        <w:rPr>
          <w:rFonts w:ascii="Consolas" w:hAnsi="Consolas" w:cs="Consolas"/>
          <w:color w:val="000000"/>
          <w:szCs w:val="24"/>
          <w:highlight w:val="white"/>
        </w:rPr>
        <w:t>;</w:t>
      </w:r>
    </w:p>
    <w:p w14:paraId="05F7EED8"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p>
    <w:p w14:paraId="139289AC"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8000"/>
          <w:szCs w:val="24"/>
          <w:highlight w:val="white"/>
        </w:rPr>
        <w:t>// make a request for the chromatogram.</w:t>
      </w:r>
    </w:p>
    <w:p w14:paraId="77B83D9C"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8000"/>
          <w:szCs w:val="24"/>
          <w:highlight w:val="white"/>
        </w:rPr>
        <w:t>// Define settings for Mass</w:t>
      </w:r>
    </w:p>
    <w:p w14:paraId="7220775D" w14:textId="77777777" w:rsidR="00136EE9" w:rsidRDefault="00136EE9" w:rsidP="00136EE9">
      <w:pPr>
        <w:autoSpaceDE w:val="0"/>
        <w:autoSpaceDN w:val="0"/>
        <w:adjustRightInd w:val="0"/>
        <w:spacing w:after="0" w:line="240" w:lineRule="auto"/>
        <w:rPr>
          <w:rFonts w:ascii="Consolas" w:hAnsi="Consolas" w:cs="Consolas"/>
          <w:color w:val="000000"/>
          <w:szCs w:val="24"/>
          <w:highlight w:val="white"/>
        </w:rPr>
      </w:pPr>
      <w:proofErr w:type="spellStart"/>
      <w:r w:rsidRPr="00136EE9">
        <w:rPr>
          <w:rFonts w:ascii="Consolas" w:hAnsi="Consolas" w:cs="Consolas"/>
          <w:color w:val="2B91AF"/>
          <w:szCs w:val="24"/>
          <w:highlight w:val="white"/>
        </w:rPr>
        <w:t>ChromatogramTraceSettings</w:t>
      </w:r>
      <w:proofErr w:type="spellEnd"/>
      <w:r>
        <w:rPr>
          <w:rFonts w:ascii="Consolas" w:hAnsi="Consolas" w:cs="Consolas"/>
          <w:color w:val="000000"/>
          <w:szCs w:val="24"/>
          <w:highlight w:val="white"/>
        </w:rPr>
        <w:t xml:space="preserve"> settingsMass0To1000 =</w:t>
      </w:r>
    </w:p>
    <w:p w14:paraId="629027FD"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00FF"/>
          <w:szCs w:val="24"/>
          <w:highlight w:val="white"/>
        </w:rPr>
        <w:t>new</w:t>
      </w:r>
      <w:r w:rsidRPr="00136EE9">
        <w:rPr>
          <w:rFonts w:ascii="Consolas" w:hAnsi="Consolas" w:cs="Consolas"/>
          <w:color w:val="000000"/>
          <w:szCs w:val="24"/>
          <w:highlight w:val="white"/>
        </w:rPr>
        <w:t xml:space="preserve"> </w:t>
      </w:r>
      <w:proofErr w:type="spellStart"/>
      <w:proofErr w:type="gramStart"/>
      <w:r w:rsidRPr="00136EE9">
        <w:rPr>
          <w:rFonts w:ascii="Consolas" w:hAnsi="Consolas" w:cs="Consolas"/>
          <w:color w:val="2B91AF"/>
          <w:szCs w:val="24"/>
          <w:highlight w:val="white"/>
        </w:rPr>
        <w:t>ChromatogramTraceSettings</w:t>
      </w:r>
      <w:proofErr w:type="spellEnd"/>
      <w:r w:rsidRPr="00136EE9">
        <w:rPr>
          <w:rFonts w:ascii="Consolas" w:hAnsi="Consolas" w:cs="Consolas"/>
          <w:color w:val="000000"/>
          <w:szCs w:val="24"/>
          <w:highlight w:val="white"/>
        </w:rPr>
        <w:t>(</w:t>
      </w:r>
      <w:proofErr w:type="spellStart"/>
      <w:proofErr w:type="gramEnd"/>
      <w:r w:rsidRPr="00136EE9">
        <w:rPr>
          <w:rFonts w:ascii="Consolas" w:hAnsi="Consolas" w:cs="Consolas"/>
          <w:color w:val="2B91AF"/>
          <w:szCs w:val="24"/>
          <w:highlight w:val="white"/>
        </w:rPr>
        <w:t>TraceType</w:t>
      </w:r>
      <w:r w:rsidRPr="00136EE9">
        <w:rPr>
          <w:rFonts w:ascii="Consolas" w:hAnsi="Consolas" w:cs="Consolas"/>
          <w:color w:val="000000"/>
          <w:szCs w:val="24"/>
          <w:highlight w:val="white"/>
        </w:rPr>
        <w:t>.MassRange</w:t>
      </w:r>
      <w:proofErr w:type="spellEnd"/>
      <w:r w:rsidRPr="00136EE9">
        <w:rPr>
          <w:rFonts w:ascii="Consolas" w:hAnsi="Consolas" w:cs="Consolas"/>
          <w:color w:val="000000"/>
          <w:szCs w:val="24"/>
          <w:highlight w:val="white"/>
        </w:rPr>
        <w:t>)</w:t>
      </w:r>
    </w:p>
    <w:p w14:paraId="4F5B02D4"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sidRPr="00136EE9">
        <w:rPr>
          <w:rFonts w:ascii="Consolas" w:hAnsi="Consolas" w:cs="Consolas"/>
          <w:color w:val="000000"/>
          <w:szCs w:val="24"/>
          <w:highlight w:val="white"/>
        </w:rPr>
        <w:t>{</w:t>
      </w:r>
    </w:p>
    <w:p w14:paraId="71886AC3"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r w:rsidRPr="00136EE9">
        <w:rPr>
          <w:rFonts w:ascii="Consolas" w:hAnsi="Consolas" w:cs="Consolas"/>
          <w:color w:val="000000"/>
          <w:szCs w:val="24"/>
          <w:highlight w:val="white"/>
        </w:rPr>
        <w:t xml:space="preserve">Filter = </w:t>
      </w:r>
      <w:proofErr w:type="spellStart"/>
      <w:r w:rsidRPr="00136EE9">
        <w:rPr>
          <w:rFonts w:ascii="Consolas" w:hAnsi="Consolas" w:cs="Consolas"/>
          <w:color w:val="000000"/>
          <w:szCs w:val="24"/>
          <w:highlight w:val="white"/>
        </w:rPr>
        <w:t>filterAll</w:t>
      </w:r>
      <w:proofErr w:type="spellEnd"/>
      <w:r w:rsidRPr="00136EE9">
        <w:rPr>
          <w:rFonts w:ascii="Consolas" w:hAnsi="Consolas" w:cs="Consolas"/>
          <w:color w:val="000000"/>
          <w:szCs w:val="24"/>
          <w:highlight w:val="white"/>
        </w:rPr>
        <w:t>,</w:t>
      </w:r>
    </w:p>
    <w:p w14:paraId="19749C53" w14:textId="77777777" w:rsidR="00136EE9" w:rsidRPr="00136EE9" w:rsidRDefault="00136EE9" w:rsidP="00136EE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roofErr w:type="spellStart"/>
      <w:r w:rsidRPr="00136EE9">
        <w:rPr>
          <w:rFonts w:ascii="Consolas" w:hAnsi="Consolas" w:cs="Consolas"/>
          <w:color w:val="000000"/>
          <w:szCs w:val="24"/>
          <w:highlight w:val="white"/>
        </w:rPr>
        <w:t>MassRanges</w:t>
      </w:r>
      <w:proofErr w:type="spellEnd"/>
      <w:r w:rsidRPr="00136EE9">
        <w:rPr>
          <w:rFonts w:ascii="Consolas" w:hAnsi="Consolas" w:cs="Consolas"/>
          <w:color w:val="000000"/>
          <w:szCs w:val="24"/>
          <w:highlight w:val="white"/>
        </w:rPr>
        <w:t xml:space="preserve"> = </w:t>
      </w:r>
      <w:proofErr w:type="gramStart"/>
      <w:r w:rsidRPr="00136EE9">
        <w:rPr>
          <w:rFonts w:ascii="Consolas" w:hAnsi="Consolas" w:cs="Consolas"/>
          <w:color w:val="0000FF"/>
          <w:szCs w:val="24"/>
          <w:highlight w:val="white"/>
        </w:rPr>
        <w:t>new</w:t>
      </w:r>
      <w:r w:rsidRPr="00136EE9">
        <w:rPr>
          <w:rFonts w:ascii="Consolas" w:hAnsi="Consolas" w:cs="Consolas"/>
          <w:color w:val="000000"/>
          <w:szCs w:val="24"/>
          <w:highlight w:val="white"/>
        </w:rPr>
        <w:t>[</w:t>
      </w:r>
      <w:proofErr w:type="gramEnd"/>
      <w:r w:rsidRPr="00136EE9">
        <w:rPr>
          <w:rFonts w:ascii="Consolas" w:hAnsi="Consolas" w:cs="Consolas"/>
          <w:color w:val="000000"/>
          <w:szCs w:val="24"/>
          <w:highlight w:val="white"/>
        </w:rPr>
        <w:t xml:space="preserve">] </w:t>
      </w:r>
      <w:proofErr w:type="gramStart"/>
      <w:r w:rsidRPr="00136EE9">
        <w:rPr>
          <w:rFonts w:ascii="Consolas" w:hAnsi="Consolas" w:cs="Consolas"/>
          <w:color w:val="000000"/>
          <w:szCs w:val="24"/>
          <w:highlight w:val="white"/>
        </w:rPr>
        <w:t xml:space="preserve">{ </w:t>
      </w:r>
      <w:proofErr w:type="spellStart"/>
      <w:r w:rsidRPr="00136EE9">
        <w:rPr>
          <w:rFonts w:ascii="Consolas" w:hAnsi="Consolas" w:cs="Consolas"/>
          <w:color w:val="2B91AF"/>
          <w:szCs w:val="24"/>
          <w:highlight w:val="white"/>
        </w:rPr>
        <w:t>Range</w:t>
      </w:r>
      <w:r w:rsidRPr="00136EE9">
        <w:rPr>
          <w:rFonts w:ascii="Consolas" w:hAnsi="Consolas" w:cs="Consolas"/>
          <w:color w:val="000000"/>
          <w:szCs w:val="24"/>
          <w:highlight w:val="white"/>
        </w:rPr>
        <w:t>.Create</w:t>
      </w:r>
      <w:proofErr w:type="spellEnd"/>
      <w:proofErr w:type="gramEnd"/>
      <w:r w:rsidRPr="00136EE9">
        <w:rPr>
          <w:rFonts w:ascii="Consolas" w:hAnsi="Consolas" w:cs="Consolas"/>
          <w:color w:val="000000"/>
          <w:szCs w:val="24"/>
          <w:highlight w:val="white"/>
        </w:rPr>
        <w:t>(0,1000</w:t>
      </w:r>
      <w:proofErr w:type="gramStart"/>
      <w:r w:rsidRPr="00136EE9">
        <w:rPr>
          <w:rFonts w:ascii="Consolas" w:hAnsi="Consolas" w:cs="Consolas"/>
          <w:color w:val="000000"/>
          <w:szCs w:val="24"/>
          <w:highlight w:val="white"/>
        </w:rPr>
        <w:t>) }</w:t>
      </w:r>
      <w:proofErr w:type="gramEnd"/>
    </w:p>
    <w:p w14:paraId="299DDBC5" w14:textId="77777777" w:rsidR="00136EE9" w:rsidRDefault="00136EE9" w:rsidP="00136EE9">
      <w:pPr>
        <w:rPr>
          <w:rFonts w:ascii="Consolas" w:hAnsi="Consolas" w:cs="Consolas"/>
          <w:color w:val="000000"/>
          <w:szCs w:val="24"/>
        </w:rPr>
      </w:pPr>
      <w:r w:rsidRPr="00136EE9">
        <w:rPr>
          <w:rFonts w:ascii="Consolas" w:hAnsi="Consolas" w:cs="Consolas"/>
          <w:color w:val="000000"/>
          <w:szCs w:val="24"/>
          <w:highlight w:val="white"/>
        </w:rPr>
        <w:t>};</w:t>
      </w:r>
    </w:p>
    <w:p w14:paraId="2804D036" w14:textId="77777777" w:rsidR="008B4082" w:rsidRDefault="008B4082" w:rsidP="00136EE9">
      <w:pPr>
        <w:rPr>
          <w:rFonts w:ascii="Consolas" w:hAnsi="Consolas" w:cs="Consolas"/>
          <w:color w:val="000000"/>
          <w:szCs w:val="24"/>
        </w:rPr>
      </w:pPr>
    </w:p>
    <w:p w14:paraId="5BB47192" w14:textId="77777777" w:rsidR="008B4082" w:rsidRDefault="008B4082" w:rsidP="008B4082">
      <w:r>
        <w:t>This block of code makes an XIC of a single ion plus tolerance, from scans of type “ms”, assuming “file” is created as above</w:t>
      </w:r>
    </w:p>
    <w:p w14:paraId="3475D298" w14:textId="77777777" w:rsidR="008B4082" w:rsidRDefault="008B4082" w:rsidP="008B4082">
      <w:pPr>
        <w:autoSpaceDE w:val="0"/>
        <w:autoSpaceDN w:val="0"/>
        <w:adjustRightInd w:val="0"/>
        <w:spacing w:after="0" w:line="240" w:lineRule="auto"/>
        <w:rPr>
          <w:rFonts w:ascii="Consolas" w:hAnsi="Consolas" w:cs="Consolas"/>
          <w:color w:val="008000"/>
          <w:sz w:val="24"/>
          <w:szCs w:val="24"/>
          <w:highlight w:val="white"/>
        </w:rPr>
      </w:pPr>
    </w:p>
    <w:p w14:paraId="271CE1EB" w14:textId="77777777"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proofErr w:type="spellStart"/>
      <w:r w:rsidRPr="00992E1D">
        <w:rPr>
          <w:rFonts w:ascii="Consolas" w:hAnsi="Consolas" w:cs="Consolas"/>
          <w:color w:val="2B91AF"/>
          <w:sz w:val="20"/>
          <w:szCs w:val="24"/>
          <w:highlight w:val="white"/>
        </w:rPr>
        <w:t>IRawDataPlus</w:t>
      </w:r>
      <w:proofErr w:type="spellEnd"/>
      <w:r w:rsidRPr="00992E1D">
        <w:rPr>
          <w:rFonts w:ascii="Consolas" w:hAnsi="Consolas" w:cs="Consolas"/>
          <w:color w:val="000000"/>
          <w:sz w:val="20"/>
          <w:szCs w:val="24"/>
          <w:highlight w:val="white"/>
        </w:rPr>
        <w:t xml:space="preserve"> </w:t>
      </w:r>
      <w:proofErr w:type="gramStart"/>
      <w:r w:rsidRPr="00992E1D">
        <w:rPr>
          <w:rFonts w:ascii="Consolas" w:hAnsi="Consolas" w:cs="Consolas"/>
          <w:color w:val="000000"/>
          <w:sz w:val="20"/>
          <w:szCs w:val="24"/>
          <w:highlight w:val="white"/>
        </w:rPr>
        <w:t>file;</w:t>
      </w:r>
      <w:proofErr w:type="gramEnd"/>
    </w:p>
    <w:p w14:paraId="1A13BFE7" w14:textId="77777777"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r w:rsidRPr="00992E1D">
        <w:rPr>
          <w:rFonts w:ascii="Consolas" w:hAnsi="Consolas" w:cs="Consolas"/>
          <w:color w:val="000000"/>
          <w:sz w:val="20"/>
          <w:szCs w:val="24"/>
          <w:highlight w:val="white"/>
        </w:rPr>
        <w:t>// Other code to open this file…</w:t>
      </w:r>
    </w:p>
    <w:p w14:paraId="02B5B7FF" w14:textId="77777777" w:rsidR="008B4082" w:rsidRPr="00992E1D" w:rsidRDefault="008B4082" w:rsidP="008B4082">
      <w:pPr>
        <w:autoSpaceDE w:val="0"/>
        <w:autoSpaceDN w:val="0"/>
        <w:adjustRightInd w:val="0"/>
        <w:spacing w:after="0" w:line="240" w:lineRule="auto"/>
        <w:rPr>
          <w:rFonts w:ascii="Consolas" w:hAnsi="Consolas" w:cs="Consolas"/>
          <w:color w:val="000000"/>
          <w:sz w:val="20"/>
          <w:szCs w:val="24"/>
          <w:highlight w:val="white"/>
        </w:rPr>
      </w:pPr>
    </w:p>
    <w:p w14:paraId="10605229" w14:textId="77777777" w:rsidR="008B4082" w:rsidRPr="00992E1D" w:rsidRDefault="008B4082" w:rsidP="008B4082">
      <w:pPr>
        <w:autoSpaceDE w:val="0"/>
        <w:autoSpaceDN w:val="0"/>
        <w:adjustRightInd w:val="0"/>
        <w:spacing w:after="0" w:line="240" w:lineRule="auto"/>
        <w:rPr>
          <w:rFonts w:ascii="Consolas" w:hAnsi="Consolas" w:cs="Consolas"/>
          <w:color w:val="008000"/>
          <w:szCs w:val="24"/>
          <w:highlight w:val="white"/>
        </w:rPr>
      </w:pPr>
    </w:p>
    <w:p w14:paraId="5A3C9BED"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read the ms data</w:t>
      </w:r>
    </w:p>
    <w:p w14:paraId="6236CA4F"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FF"/>
          <w:szCs w:val="24"/>
          <w:highlight w:val="white"/>
        </w:rPr>
        <w:lastRenderedPageBreak/>
        <w:t>string</w:t>
      </w:r>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filterMs</w:t>
      </w:r>
      <w:proofErr w:type="spellEnd"/>
      <w:r w:rsidRPr="00992E1D">
        <w:rPr>
          <w:rFonts w:ascii="Consolas" w:hAnsi="Consolas" w:cs="Consolas"/>
          <w:color w:val="000000"/>
          <w:szCs w:val="24"/>
          <w:highlight w:val="white"/>
        </w:rPr>
        <w:t xml:space="preserve"> = </w:t>
      </w:r>
      <w:r w:rsidRPr="00992E1D">
        <w:rPr>
          <w:rFonts w:ascii="Consolas" w:hAnsi="Consolas" w:cs="Consolas"/>
          <w:color w:val="A31515"/>
          <w:szCs w:val="24"/>
          <w:highlight w:val="white"/>
        </w:rPr>
        <w:t>"ms</w:t>
      </w:r>
      <w:proofErr w:type="gramStart"/>
      <w:r w:rsidRPr="00992E1D">
        <w:rPr>
          <w:rFonts w:ascii="Consolas" w:hAnsi="Consolas" w:cs="Consolas"/>
          <w:color w:val="A31515"/>
          <w:szCs w:val="24"/>
          <w:highlight w:val="white"/>
        </w:rPr>
        <w:t>"</w:t>
      </w:r>
      <w:r w:rsidRPr="00992E1D">
        <w:rPr>
          <w:rFonts w:ascii="Consolas" w:hAnsi="Consolas" w:cs="Consolas"/>
          <w:color w:val="000000"/>
          <w:szCs w:val="24"/>
          <w:highlight w:val="white"/>
        </w:rPr>
        <w:t>;</w:t>
      </w:r>
      <w:proofErr w:type="gramEnd"/>
    </w:p>
    <w:p w14:paraId="6AFC1229"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6351AA73"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xml:space="preserve">// next make a request for the </w:t>
      </w:r>
      <w:bookmarkStart w:id="5" w:name="OLE_LINK18"/>
      <w:bookmarkStart w:id="6" w:name="OLE_LINK19"/>
      <w:r w:rsidRPr="00992E1D">
        <w:rPr>
          <w:rFonts w:ascii="Consolas" w:hAnsi="Consolas" w:cs="Consolas"/>
          <w:color w:val="008000"/>
          <w:szCs w:val="24"/>
          <w:highlight w:val="white"/>
        </w:rPr>
        <w:t xml:space="preserve">filtered </w:t>
      </w:r>
      <w:bookmarkEnd w:id="5"/>
      <w:bookmarkEnd w:id="6"/>
      <w:r w:rsidRPr="00992E1D">
        <w:rPr>
          <w:rFonts w:ascii="Consolas" w:hAnsi="Consolas" w:cs="Consolas"/>
          <w:color w:val="008000"/>
          <w:szCs w:val="24"/>
          <w:highlight w:val="white"/>
        </w:rPr>
        <w:t>chromatogram.</w:t>
      </w:r>
    </w:p>
    <w:p w14:paraId="4F04EBD9"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xml:space="preserve">// Define </w:t>
      </w:r>
      <w:bookmarkStart w:id="7" w:name="OLE_LINK14"/>
      <w:bookmarkStart w:id="8" w:name="OLE_LINK15"/>
      <w:r w:rsidRPr="00992E1D">
        <w:rPr>
          <w:rFonts w:ascii="Consolas" w:hAnsi="Consolas" w:cs="Consolas"/>
          <w:color w:val="008000"/>
          <w:szCs w:val="24"/>
          <w:highlight w:val="white"/>
        </w:rPr>
        <w:t xml:space="preserve">settings </w:t>
      </w:r>
      <w:bookmarkEnd w:id="7"/>
      <w:bookmarkEnd w:id="8"/>
      <w:r w:rsidRPr="00992E1D">
        <w:rPr>
          <w:rFonts w:ascii="Consolas" w:hAnsi="Consolas" w:cs="Consolas"/>
          <w:color w:val="008000"/>
          <w:szCs w:val="24"/>
          <w:highlight w:val="white"/>
        </w:rPr>
        <w:t>for Tic</w:t>
      </w:r>
    </w:p>
    <w:p w14:paraId="0AD8B728"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spellStart"/>
      <w:r w:rsidRPr="00992E1D">
        <w:rPr>
          <w:rFonts w:ascii="Consolas" w:hAnsi="Consolas" w:cs="Consolas"/>
          <w:color w:val="2B91AF"/>
          <w:szCs w:val="24"/>
          <w:highlight w:val="white"/>
        </w:rPr>
        <w:t>ChromatogramTraceSettings</w:t>
      </w:r>
      <w:proofErr w:type="spellEnd"/>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traceSettings</w:t>
      </w:r>
      <w:proofErr w:type="spellEnd"/>
      <w:r w:rsidRPr="00992E1D">
        <w:rPr>
          <w:rFonts w:ascii="Consolas" w:hAnsi="Consolas" w:cs="Consolas"/>
          <w:color w:val="000000"/>
          <w:szCs w:val="24"/>
          <w:highlight w:val="white"/>
        </w:rPr>
        <w:t xml:space="preserve"> =</w:t>
      </w:r>
    </w:p>
    <w:p w14:paraId="36F72C69"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r w:rsidRPr="00992E1D">
        <w:rPr>
          <w:rFonts w:ascii="Consolas" w:hAnsi="Consolas" w:cs="Consolas"/>
          <w:color w:val="0000FF"/>
          <w:szCs w:val="24"/>
          <w:highlight w:val="white"/>
        </w:rPr>
        <w:t>new</w:t>
      </w:r>
      <w:r w:rsidRPr="00992E1D">
        <w:rPr>
          <w:rFonts w:ascii="Consolas" w:hAnsi="Consolas" w:cs="Consolas"/>
          <w:color w:val="000000"/>
          <w:szCs w:val="24"/>
          <w:highlight w:val="white"/>
        </w:rPr>
        <w:t xml:space="preserve"> </w:t>
      </w:r>
      <w:proofErr w:type="spellStart"/>
      <w:proofErr w:type="gramStart"/>
      <w:r w:rsidRPr="00992E1D">
        <w:rPr>
          <w:rFonts w:ascii="Consolas" w:hAnsi="Consolas" w:cs="Consolas"/>
          <w:color w:val="2B91AF"/>
          <w:szCs w:val="24"/>
          <w:highlight w:val="white"/>
        </w:rPr>
        <w:t>ChromatogramTraceSettings</w:t>
      </w:r>
      <w:proofErr w:type="spellEnd"/>
      <w:r w:rsidRPr="00992E1D">
        <w:rPr>
          <w:rFonts w:ascii="Consolas" w:hAnsi="Consolas" w:cs="Consolas"/>
          <w:color w:val="000000"/>
          <w:szCs w:val="24"/>
          <w:highlight w:val="white"/>
        </w:rPr>
        <w:t>(</w:t>
      </w:r>
      <w:proofErr w:type="spellStart"/>
      <w:proofErr w:type="gramEnd"/>
      <w:r w:rsidRPr="00992E1D">
        <w:rPr>
          <w:rFonts w:ascii="Consolas" w:hAnsi="Consolas" w:cs="Consolas"/>
          <w:color w:val="2B91AF"/>
          <w:szCs w:val="24"/>
          <w:highlight w:val="white"/>
        </w:rPr>
        <w:t>TraceType</w:t>
      </w:r>
      <w:r w:rsidRPr="00992E1D">
        <w:rPr>
          <w:rFonts w:ascii="Consolas" w:hAnsi="Consolas" w:cs="Consolas"/>
          <w:color w:val="000000"/>
          <w:szCs w:val="24"/>
          <w:highlight w:val="white"/>
        </w:rPr>
        <w:t>.MassRange</w:t>
      </w:r>
      <w:proofErr w:type="spellEnd"/>
      <w:r w:rsidRPr="00992E1D">
        <w:rPr>
          <w:rFonts w:ascii="Consolas" w:hAnsi="Consolas" w:cs="Consolas"/>
          <w:color w:val="000000"/>
          <w:szCs w:val="24"/>
          <w:highlight w:val="white"/>
        </w:rPr>
        <w:t>)</w:t>
      </w:r>
    </w:p>
    <w:p w14:paraId="436F786F"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
    <w:p w14:paraId="266C0E52"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Filter = </w:t>
      </w:r>
      <w:proofErr w:type="spellStart"/>
      <w:r w:rsidRPr="00992E1D">
        <w:rPr>
          <w:rFonts w:ascii="Consolas" w:hAnsi="Consolas" w:cs="Consolas"/>
          <w:color w:val="000000"/>
          <w:szCs w:val="24"/>
          <w:highlight w:val="white"/>
        </w:rPr>
        <w:t>filterMs</w:t>
      </w:r>
      <w:proofErr w:type="spellEnd"/>
      <w:r w:rsidRPr="00992E1D">
        <w:rPr>
          <w:rFonts w:ascii="Consolas" w:hAnsi="Consolas" w:cs="Consolas"/>
          <w:color w:val="000000"/>
          <w:szCs w:val="24"/>
          <w:highlight w:val="white"/>
        </w:rPr>
        <w:t>,</w:t>
      </w:r>
    </w:p>
    <w:p w14:paraId="1A6E2B05"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MassRanges</w:t>
      </w:r>
      <w:proofErr w:type="spellEnd"/>
      <w:r w:rsidRPr="00992E1D">
        <w:rPr>
          <w:rFonts w:ascii="Consolas" w:hAnsi="Consolas" w:cs="Consolas"/>
          <w:color w:val="000000"/>
          <w:szCs w:val="24"/>
          <w:highlight w:val="white"/>
        </w:rPr>
        <w:t xml:space="preserve"> = </w:t>
      </w:r>
      <w:proofErr w:type="gramStart"/>
      <w:r w:rsidRPr="00992E1D">
        <w:rPr>
          <w:rFonts w:ascii="Consolas" w:hAnsi="Consolas" w:cs="Consolas"/>
          <w:color w:val="0000FF"/>
          <w:szCs w:val="24"/>
          <w:highlight w:val="white"/>
        </w:rPr>
        <w:t>new</w:t>
      </w:r>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 xml:space="preserve">] </w:t>
      </w:r>
      <w:proofErr w:type="gramStart"/>
      <w:r w:rsidRPr="00992E1D">
        <w:rPr>
          <w:rFonts w:ascii="Consolas" w:hAnsi="Consolas" w:cs="Consolas"/>
          <w:color w:val="000000"/>
          <w:szCs w:val="24"/>
          <w:highlight w:val="white"/>
        </w:rPr>
        <w:t xml:space="preserve">{ </w:t>
      </w:r>
      <w:r w:rsidRPr="00992E1D">
        <w:rPr>
          <w:rFonts w:ascii="Consolas" w:hAnsi="Consolas" w:cs="Consolas"/>
          <w:color w:val="0000FF"/>
          <w:szCs w:val="24"/>
          <w:highlight w:val="white"/>
        </w:rPr>
        <w:t>new</w:t>
      </w:r>
      <w:proofErr w:type="gramEnd"/>
      <w:r w:rsidRPr="00992E1D">
        <w:rPr>
          <w:rFonts w:ascii="Consolas" w:hAnsi="Consolas" w:cs="Consolas"/>
          <w:color w:val="000000"/>
          <w:szCs w:val="24"/>
          <w:highlight w:val="white"/>
        </w:rPr>
        <w:t xml:space="preserve"> </w:t>
      </w:r>
      <w:proofErr w:type="gramStart"/>
      <w:r w:rsidRPr="00992E1D">
        <w:rPr>
          <w:rFonts w:ascii="Consolas" w:hAnsi="Consolas" w:cs="Consolas"/>
          <w:color w:val="2B91AF"/>
          <w:szCs w:val="24"/>
          <w:highlight w:val="white"/>
        </w:rPr>
        <w:t>Range</w:t>
      </w:r>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1422.05, 1422.05</w:t>
      </w:r>
      <w:proofErr w:type="gramStart"/>
      <w:r w:rsidRPr="00992E1D">
        <w:rPr>
          <w:rFonts w:ascii="Consolas" w:hAnsi="Consolas" w:cs="Consolas"/>
          <w:color w:val="000000"/>
          <w:szCs w:val="24"/>
          <w:highlight w:val="white"/>
        </w:rPr>
        <w:t>)  }</w:t>
      </w:r>
      <w:proofErr w:type="gramEnd"/>
    </w:p>
    <w:p w14:paraId="0F752062"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0000"/>
          <w:szCs w:val="24"/>
          <w:highlight w:val="white"/>
        </w:rPr>
        <w:t xml:space="preserve">    };</w:t>
      </w:r>
    </w:p>
    <w:p w14:paraId="1B68009B"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7FEC0C34"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open MS data</w:t>
      </w:r>
    </w:p>
    <w:p w14:paraId="1D9D1530"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92E1D">
        <w:rPr>
          <w:rFonts w:ascii="Consolas" w:hAnsi="Consolas" w:cs="Consolas"/>
          <w:color w:val="000000"/>
          <w:szCs w:val="24"/>
          <w:highlight w:val="white"/>
        </w:rPr>
        <w:t>file.SelectInstrument</w:t>
      </w:r>
      <w:proofErr w:type="spellEnd"/>
      <w:proofErr w:type="gramEnd"/>
      <w:r w:rsidRPr="00992E1D">
        <w:rPr>
          <w:rFonts w:ascii="Consolas" w:hAnsi="Consolas" w:cs="Consolas"/>
          <w:color w:val="000000"/>
          <w:szCs w:val="24"/>
          <w:highlight w:val="white"/>
        </w:rPr>
        <w:t>(</w:t>
      </w:r>
      <w:r w:rsidRPr="00992E1D">
        <w:rPr>
          <w:rFonts w:ascii="Consolas" w:hAnsi="Consolas" w:cs="Consolas"/>
          <w:color w:val="2B91AF"/>
          <w:szCs w:val="24"/>
          <w:highlight w:val="white"/>
        </w:rPr>
        <w:t>Device</w:t>
      </w:r>
      <w:r w:rsidRPr="00992E1D">
        <w:rPr>
          <w:rFonts w:ascii="Consolas" w:hAnsi="Consolas" w:cs="Consolas"/>
          <w:color w:val="000000"/>
          <w:szCs w:val="24"/>
          <w:highlight w:val="white"/>
        </w:rPr>
        <w:t>.MS, 1</w:t>
      </w:r>
      <w:proofErr w:type="gramStart"/>
      <w:r w:rsidRPr="00992E1D">
        <w:rPr>
          <w:rFonts w:ascii="Consolas" w:hAnsi="Consolas" w:cs="Consolas"/>
          <w:color w:val="000000"/>
          <w:szCs w:val="24"/>
          <w:highlight w:val="white"/>
        </w:rPr>
        <w:t>);</w:t>
      </w:r>
      <w:proofErr w:type="gramEnd"/>
    </w:p>
    <w:p w14:paraId="2E42944D"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4B401AD9"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create the array of chromatogram settings</w:t>
      </w:r>
    </w:p>
    <w:p w14:paraId="7552DE9B"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92E1D">
        <w:rPr>
          <w:rFonts w:ascii="Consolas" w:hAnsi="Consolas" w:cs="Consolas"/>
          <w:color w:val="2B91AF"/>
          <w:szCs w:val="24"/>
          <w:highlight w:val="white"/>
        </w:rPr>
        <w:t>IChromatogramSettings</w:t>
      </w:r>
      <w:proofErr w:type="spellEnd"/>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allSettings</w:t>
      </w:r>
      <w:proofErr w:type="spellEnd"/>
      <w:r w:rsidRPr="00992E1D">
        <w:rPr>
          <w:rFonts w:ascii="Consolas" w:hAnsi="Consolas" w:cs="Consolas"/>
          <w:color w:val="000000"/>
          <w:szCs w:val="24"/>
          <w:highlight w:val="white"/>
        </w:rPr>
        <w:t xml:space="preserve"> = </w:t>
      </w:r>
      <w:proofErr w:type="gramStart"/>
      <w:r w:rsidRPr="00992E1D">
        <w:rPr>
          <w:rFonts w:ascii="Consolas" w:hAnsi="Consolas" w:cs="Consolas"/>
          <w:color w:val="000000"/>
          <w:szCs w:val="24"/>
          <w:highlight w:val="white"/>
        </w:rPr>
        <w:t xml:space="preserve">{ </w:t>
      </w:r>
      <w:proofErr w:type="spellStart"/>
      <w:r w:rsidRPr="00992E1D">
        <w:rPr>
          <w:rFonts w:ascii="Consolas" w:hAnsi="Consolas" w:cs="Consolas"/>
          <w:color w:val="000000"/>
          <w:szCs w:val="24"/>
          <w:highlight w:val="white"/>
        </w:rPr>
        <w:t>traceSettings</w:t>
      </w:r>
      <w:proofErr w:type="spellEnd"/>
      <w:proofErr w:type="gramEnd"/>
      <w:r w:rsidRPr="00992E1D">
        <w:rPr>
          <w:rFonts w:ascii="Consolas" w:hAnsi="Consolas" w:cs="Consolas"/>
          <w:color w:val="000000"/>
          <w:szCs w:val="24"/>
          <w:highlight w:val="white"/>
        </w:rPr>
        <w:t xml:space="preserve"> </w:t>
      </w:r>
      <w:proofErr w:type="gramStart"/>
      <w:r w:rsidRPr="00992E1D">
        <w:rPr>
          <w:rFonts w:ascii="Consolas" w:hAnsi="Consolas" w:cs="Consolas"/>
          <w:color w:val="000000"/>
          <w:szCs w:val="24"/>
          <w:highlight w:val="white"/>
        </w:rPr>
        <w:t>};</w:t>
      </w:r>
      <w:proofErr w:type="gramEnd"/>
    </w:p>
    <w:p w14:paraId="0732D01B"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43664F96"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set tolerance of +/- 0.05 amu</w:t>
      </w:r>
    </w:p>
    <w:p w14:paraId="4707F4AD"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roofErr w:type="spellStart"/>
      <w:r w:rsidRPr="00992E1D">
        <w:rPr>
          <w:rFonts w:ascii="Consolas" w:hAnsi="Consolas" w:cs="Consolas"/>
          <w:color w:val="2B91AF"/>
          <w:szCs w:val="24"/>
          <w:highlight w:val="white"/>
        </w:rPr>
        <w:t>MassOptions</w:t>
      </w:r>
      <w:proofErr w:type="spellEnd"/>
      <w:r w:rsidRPr="00992E1D">
        <w:rPr>
          <w:rFonts w:ascii="Consolas" w:hAnsi="Consolas" w:cs="Consolas"/>
          <w:color w:val="000000"/>
          <w:szCs w:val="24"/>
          <w:highlight w:val="white"/>
        </w:rPr>
        <w:t xml:space="preserve"> tolerance=</w:t>
      </w:r>
      <w:r w:rsidRPr="00992E1D">
        <w:rPr>
          <w:rFonts w:ascii="Consolas" w:hAnsi="Consolas" w:cs="Consolas"/>
          <w:color w:val="0000FF"/>
          <w:szCs w:val="24"/>
          <w:highlight w:val="white"/>
        </w:rPr>
        <w:t>new</w:t>
      </w:r>
      <w:r w:rsidRPr="00992E1D">
        <w:rPr>
          <w:rFonts w:ascii="Consolas" w:hAnsi="Consolas" w:cs="Consolas"/>
          <w:color w:val="000000"/>
          <w:szCs w:val="24"/>
          <w:highlight w:val="white"/>
        </w:rPr>
        <w:t xml:space="preserve"> </w:t>
      </w:r>
      <w:proofErr w:type="spellStart"/>
      <w:proofErr w:type="gramStart"/>
      <w:r w:rsidRPr="00992E1D">
        <w:rPr>
          <w:rFonts w:ascii="Consolas" w:hAnsi="Consolas" w:cs="Consolas"/>
          <w:color w:val="2B91AF"/>
          <w:szCs w:val="24"/>
          <w:highlight w:val="white"/>
        </w:rPr>
        <w:t>MassOptions</w:t>
      </w:r>
      <w:proofErr w:type="spellEnd"/>
      <w:r w:rsidRPr="00992E1D">
        <w:rPr>
          <w:rFonts w:ascii="Consolas" w:hAnsi="Consolas" w:cs="Consolas"/>
          <w:color w:val="000000"/>
          <w:szCs w:val="24"/>
          <w:highlight w:val="white"/>
        </w:rPr>
        <w:t>(){</w:t>
      </w:r>
      <w:proofErr w:type="gramEnd"/>
      <w:r w:rsidRPr="00992E1D">
        <w:rPr>
          <w:rFonts w:ascii="Consolas" w:hAnsi="Consolas" w:cs="Consolas"/>
          <w:color w:val="000000"/>
          <w:szCs w:val="24"/>
          <w:highlight w:val="white"/>
        </w:rPr>
        <w:t xml:space="preserve">Tolerance = </w:t>
      </w:r>
      <w:proofErr w:type="gramStart"/>
      <w:r w:rsidRPr="00992E1D">
        <w:rPr>
          <w:rFonts w:ascii="Consolas" w:hAnsi="Consolas" w:cs="Consolas"/>
          <w:color w:val="000000"/>
          <w:szCs w:val="24"/>
          <w:highlight w:val="white"/>
        </w:rPr>
        <w:t>0.05,ToleranceUnits</w:t>
      </w:r>
      <w:proofErr w:type="gramEnd"/>
      <w:r w:rsidRPr="00992E1D">
        <w:rPr>
          <w:rFonts w:ascii="Consolas" w:hAnsi="Consolas" w:cs="Consolas"/>
          <w:color w:val="000000"/>
          <w:szCs w:val="24"/>
          <w:highlight w:val="white"/>
        </w:rPr>
        <w:t xml:space="preserve"> = </w:t>
      </w:r>
      <w:proofErr w:type="spellStart"/>
      <w:r w:rsidRPr="00992E1D">
        <w:rPr>
          <w:rFonts w:ascii="Consolas" w:hAnsi="Consolas" w:cs="Consolas"/>
          <w:color w:val="2B91AF"/>
          <w:szCs w:val="24"/>
          <w:highlight w:val="white"/>
        </w:rPr>
        <w:t>ToleranceUnits</w:t>
      </w:r>
      <w:r w:rsidRPr="00992E1D">
        <w:rPr>
          <w:rFonts w:ascii="Consolas" w:hAnsi="Consolas" w:cs="Consolas"/>
          <w:color w:val="000000"/>
          <w:szCs w:val="24"/>
          <w:highlight w:val="white"/>
        </w:rPr>
        <w:t>.amu</w:t>
      </w:r>
      <w:proofErr w:type="spellEnd"/>
      <w:proofErr w:type="gramStart"/>
      <w:r w:rsidRPr="00992E1D">
        <w:rPr>
          <w:rFonts w:ascii="Consolas" w:hAnsi="Consolas" w:cs="Consolas"/>
          <w:color w:val="000000"/>
          <w:szCs w:val="24"/>
          <w:highlight w:val="white"/>
        </w:rPr>
        <w:t>};</w:t>
      </w:r>
      <w:proofErr w:type="gramEnd"/>
    </w:p>
    <w:p w14:paraId="174259C1"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p>
    <w:p w14:paraId="677A10D6" w14:textId="77777777" w:rsidR="008B4082" w:rsidRPr="00992E1D" w:rsidRDefault="008B4082" w:rsidP="008B4082">
      <w:pPr>
        <w:autoSpaceDE w:val="0"/>
        <w:autoSpaceDN w:val="0"/>
        <w:adjustRightInd w:val="0"/>
        <w:spacing w:after="0" w:line="240" w:lineRule="auto"/>
        <w:rPr>
          <w:rFonts w:ascii="Consolas" w:hAnsi="Consolas" w:cs="Consolas"/>
          <w:color w:val="000000"/>
          <w:szCs w:val="24"/>
          <w:highlight w:val="white"/>
        </w:rPr>
      </w:pPr>
      <w:r w:rsidRPr="00992E1D">
        <w:rPr>
          <w:rFonts w:ascii="Consolas" w:hAnsi="Consolas" w:cs="Consolas"/>
          <w:color w:val="008000"/>
          <w:szCs w:val="24"/>
          <w:highlight w:val="white"/>
        </w:rPr>
        <w:t>// read the chromatogram (1422 to 1422.1)</w:t>
      </w:r>
    </w:p>
    <w:p w14:paraId="50E4C5C5" w14:textId="77777777" w:rsidR="008B4082" w:rsidRPr="00992E1D" w:rsidRDefault="008B4082" w:rsidP="008B4082">
      <w:pPr>
        <w:rPr>
          <w:rFonts w:ascii="Consolas" w:hAnsi="Consolas" w:cs="Consolas"/>
          <w:color w:val="000000"/>
          <w:szCs w:val="24"/>
        </w:rPr>
      </w:pPr>
      <w:r w:rsidRPr="00992E1D">
        <w:rPr>
          <w:rFonts w:ascii="Consolas" w:hAnsi="Consolas" w:cs="Consolas"/>
          <w:color w:val="0000FF"/>
          <w:szCs w:val="24"/>
          <w:highlight w:val="white"/>
        </w:rPr>
        <w:t>var</w:t>
      </w:r>
      <w:r w:rsidRPr="00992E1D">
        <w:rPr>
          <w:rFonts w:ascii="Consolas" w:hAnsi="Consolas" w:cs="Consolas"/>
          <w:color w:val="000000"/>
          <w:szCs w:val="24"/>
          <w:highlight w:val="white"/>
        </w:rPr>
        <w:t xml:space="preserve"> data = </w:t>
      </w:r>
      <w:proofErr w:type="spellStart"/>
      <w:proofErr w:type="gramStart"/>
      <w:r w:rsidRPr="00992E1D">
        <w:rPr>
          <w:rFonts w:ascii="Consolas" w:hAnsi="Consolas" w:cs="Consolas"/>
          <w:color w:val="000000"/>
          <w:szCs w:val="24"/>
          <w:highlight w:val="white"/>
        </w:rPr>
        <w:t>file.GetChromatogramData</w:t>
      </w:r>
      <w:proofErr w:type="spellEnd"/>
      <w:proofErr w:type="gramEnd"/>
      <w:r w:rsidRPr="00992E1D">
        <w:rPr>
          <w:rFonts w:ascii="Consolas" w:hAnsi="Consolas" w:cs="Consolas"/>
          <w:color w:val="000000"/>
          <w:szCs w:val="24"/>
          <w:highlight w:val="white"/>
        </w:rPr>
        <w:t>(</w:t>
      </w:r>
      <w:proofErr w:type="spellStart"/>
      <w:r w:rsidRPr="00992E1D">
        <w:rPr>
          <w:rFonts w:ascii="Consolas" w:hAnsi="Consolas" w:cs="Consolas"/>
          <w:color w:val="000000"/>
          <w:szCs w:val="24"/>
          <w:highlight w:val="white"/>
        </w:rPr>
        <w:t>allSettings</w:t>
      </w:r>
      <w:proofErr w:type="spellEnd"/>
      <w:r w:rsidRPr="00992E1D">
        <w:rPr>
          <w:rFonts w:ascii="Consolas" w:hAnsi="Consolas" w:cs="Consolas"/>
          <w:color w:val="000000"/>
          <w:szCs w:val="24"/>
          <w:highlight w:val="white"/>
        </w:rPr>
        <w:t>, -1, -1, tolerance</w:t>
      </w:r>
      <w:proofErr w:type="gramStart"/>
      <w:r w:rsidRPr="00992E1D">
        <w:rPr>
          <w:rFonts w:ascii="Consolas" w:hAnsi="Consolas" w:cs="Consolas"/>
          <w:color w:val="000000"/>
          <w:szCs w:val="24"/>
          <w:highlight w:val="white"/>
        </w:rPr>
        <w:t>);</w:t>
      </w:r>
      <w:proofErr w:type="gramEnd"/>
    </w:p>
    <w:p w14:paraId="73840336" w14:textId="77777777" w:rsidR="00FD5ED0" w:rsidRDefault="00FD5ED0" w:rsidP="00FD5ED0">
      <w:r>
        <w:t>The examples above create a single chromatogram. N</w:t>
      </w:r>
      <w:r w:rsidR="00992E1D">
        <w:t>ote that the settings are passed</w:t>
      </w:r>
      <w:r>
        <w:t xml:space="preserve"> as an array.</w:t>
      </w:r>
    </w:p>
    <w:p w14:paraId="2A7C16FE" w14:textId="77777777" w:rsidR="00FD5ED0" w:rsidRDefault="00FD5ED0" w:rsidP="00FD5ED0">
      <w:r>
        <w:t xml:space="preserve">Any number of chromatograms can be read from a detector. It is usually more efficient to request multiple </w:t>
      </w:r>
      <w:proofErr w:type="gramStart"/>
      <w:r>
        <w:t>chromatogram</w:t>
      </w:r>
      <w:proofErr w:type="gramEnd"/>
      <w:r>
        <w:t xml:space="preserve"> per call.</w:t>
      </w:r>
    </w:p>
    <w:p w14:paraId="758AE929" w14:textId="77777777" w:rsidR="00FD5ED0" w:rsidRDefault="00FD5ED0" w:rsidP="00FD5ED0">
      <w:r>
        <w:t xml:space="preserve">Having read multiple chromatograms, the following line (from the examples </w:t>
      </w:r>
      <w:proofErr w:type="gramStart"/>
      <w:r>
        <w:t>above)  will</w:t>
      </w:r>
      <w:proofErr w:type="gramEnd"/>
      <w:r>
        <w:t xml:space="preserve"> still work to extract the data into objects, where the data can be manipulated further:</w:t>
      </w:r>
    </w:p>
    <w:p w14:paraId="6D1FB065" w14:textId="77777777" w:rsidR="00FD5ED0" w:rsidRDefault="00FD5ED0" w:rsidP="00FD5ED0">
      <w:pPr>
        <w:autoSpaceDE w:val="0"/>
        <w:autoSpaceDN w:val="0"/>
        <w:adjustRightInd w:val="0"/>
        <w:spacing w:after="0" w:line="240" w:lineRule="auto"/>
      </w:pPr>
    </w:p>
    <w:p w14:paraId="73BEFF1C" w14:textId="77777777" w:rsidR="00FD5ED0" w:rsidRPr="008B0610" w:rsidRDefault="00FD5ED0" w:rsidP="00FD5ED0">
      <w:pPr>
        <w:autoSpaceDE w:val="0"/>
        <w:autoSpaceDN w:val="0"/>
        <w:adjustRightInd w:val="0"/>
        <w:spacing w:after="0" w:line="240" w:lineRule="auto"/>
        <w:rPr>
          <w:rFonts w:ascii="Consolas" w:hAnsi="Consolas" w:cs="Consolas"/>
          <w:color w:val="000000"/>
          <w:szCs w:val="24"/>
          <w:highlight w:val="white"/>
        </w:rPr>
      </w:pPr>
      <w:r w:rsidRPr="008B0610">
        <w:rPr>
          <w:rFonts w:ascii="Consolas" w:hAnsi="Consolas" w:cs="Consolas"/>
          <w:color w:val="008000"/>
          <w:szCs w:val="24"/>
          <w:highlight w:val="white"/>
        </w:rPr>
        <w:t>// split the data into chromatograms</w:t>
      </w:r>
    </w:p>
    <w:p w14:paraId="014DCF16" w14:textId="77777777" w:rsidR="00FD5ED0" w:rsidRPr="008B0610" w:rsidRDefault="00FD5ED0" w:rsidP="00FD5ED0">
      <w:pPr>
        <w:autoSpaceDE w:val="0"/>
        <w:autoSpaceDN w:val="0"/>
        <w:adjustRightInd w:val="0"/>
        <w:spacing w:after="0" w:line="240" w:lineRule="auto"/>
        <w:rPr>
          <w:rFonts w:ascii="Consolas" w:hAnsi="Consolas" w:cs="Consolas"/>
          <w:color w:val="000000"/>
          <w:szCs w:val="24"/>
          <w:highlight w:val="white"/>
        </w:rPr>
      </w:pPr>
      <w:proofErr w:type="spellStart"/>
      <w:r w:rsidRPr="008B0610">
        <w:rPr>
          <w:rFonts w:ascii="Consolas" w:hAnsi="Consolas" w:cs="Consolas"/>
          <w:color w:val="000000"/>
          <w:szCs w:val="24"/>
          <w:highlight w:val="white"/>
        </w:rPr>
        <w:t>chroTrace</w:t>
      </w:r>
      <w:proofErr w:type="spellEnd"/>
      <w:r w:rsidRPr="008B0610">
        <w:rPr>
          <w:rFonts w:ascii="Consolas" w:hAnsi="Consolas" w:cs="Consolas"/>
          <w:color w:val="000000"/>
          <w:szCs w:val="24"/>
          <w:highlight w:val="white"/>
        </w:rPr>
        <w:t xml:space="preserve"> = </w:t>
      </w:r>
      <w:proofErr w:type="spellStart"/>
      <w:r w:rsidRPr="008B0610">
        <w:rPr>
          <w:rFonts w:ascii="Consolas" w:hAnsi="Consolas" w:cs="Consolas"/>
          <w:color w:val="2B91AF"/>
          <w:szCs w:val="24"/>
          <w:highlight w:val="white"/>
        </w:rPr>
        <w:t>ChromatogramSignal</w:t>
      </w:r>
      <w:r w:rsidRPr="008B0610">
        <w:rPr>
          <w:rFonts w:ascii="Consolas" w:hAnsi="Consolas" w:cs="Consolas"/>
          <w:color w:val="000000"/>
          <w:szCs w:val="24"/>
          <w:highlight w:val="white"/>
        </w:rPr>
        <w:t>.FromChromatogramData</w:t>
      </w:r>
      <w:proofErr w:type="spellEnd"/>
      <w:r w:rsidRPr="008B0610">
        <w:rPr>
          <w:rFonts w:ascii="Consolas" w:hAnsi="Consolas" w:cs="Consolas"/>
          <w:color w:val="000000"/>
          <w:szCs w:val="24"/>
          <w:highlight w:val="white"/>
        </w:rPr>
        <w:t>(data</w:t>
      </w:r>
      <w:proofErr w:type="gramStart"/>
      <w:r w:rsidRPr="008B0610">
        <w:rPr>
          <w:rFonts w:ascii="Consolas" w:hAnsi="Consolas" w:cs="Consolas"/>
          <w:color w:val="000000"/>
          <w:szCs w:val="24"/>
          <w:highlight w:val="white"/>
        </w:rPr>
        <w:t>);</w:t>
      </w:r>
      <w:proofErr w:type="gramEnd"/>
    </w:p>
    <w:p w14:paraId="210E207D" w14:textId="77777777" w:rsidR="00FD5ED0" w:rsidRDefault="00FD5ED0" w:rsidP="00FD5ED0"/>
    <w:p w14:paraId="3601164E" w14:textId="77777777" w:rsidR="00AB2FB8" w:rsidRDefault="00AB2FB8" w:rsidP="00AB2FB8">
      <w:pPr>
        <w:pStyle w:val="Heading3"/>
      </w:pPr>
      <w:r>
        <w:t>Creating custom chromatograms</w:t>
      </w:r>
    </w:p>
    <w:p w14:paraId="62C18AD5" w14:textId="77777777" w:rsidR="000250B6" w:rsidRDefault="000250B6" w:rsidP="00FD5ED0">
      <w:r>
        <w:t>Chromatograms may be made in a custom manner, just by writing your own code to read and analyze scans.</w:t>
      </w:r>
      <w:r w:rsidR="00AB2FB8">
        <w:t xml:space="preserve"> However, t</w:t>
      </w:r>
      <w:r>
        <w:t>he class “</w:t>
      </w:r>
      <w:proofErr w:type="spellStart"/>
      <w:r>
        <w:rPr>
          <w:rFonts w:ascii="Consolas" w:hAnsi="Consolas" w:cs="Consolas"/>
          <w:color w:val="2B91AF"/>
          <w:sz w:val="24"/>
          <w:szCs w:val="24"/>
          <w:highlight w:val="white"/>
        </w:rPr>
        <w:t>ParallelChromatogramFactory</w:t>
      </w:r>
      <w:proofErr w:type="spellEnd"/>
      <w:r>
        <w:t>” can be used to generate a wide variety of chromatograms, from MS data.</w:t>
      </w:r>
    </w:p>
    <w:p w14:paraId="35F80378" w14:textId="77777777" w:rsidR="000250B6" w:rsidRDefault="000250B6" w:rsidP="00FD5ED0">
      <w:r>
        <w:t>For example: Having a separate set of retention time limits for each chromatogram.</w:t>
      </w:r>
    </w:p>
    <w:p w14:paraId="06A9D043" w14:textId="77777777" w:rsidR="000250B6" w:rsidRDefault="000250B6" w:rsidP="00FD5ED0">
      <w:r>
        <w:t>This factory is used by the .Net raw file reader internally, with specific rules based on the passed in chromatogram trace settings.</w:t>
      </w:r>
    </w:p>
    <w:p w14:paraId="3BA760A0" w14:textId="77777777" w:rsidR="00AB2FB8" w:rsidRPr="00AB2FB8" w:rsidRDefault="000250B6" w:rsidP="00AB2FB8">
      <w:r>
        <w:t>You could use a pattern like this to configure the generator:</w:t>
      </w:r>
    </w:p>
    <w:p w14:paraId="1F329C24" w14:textId="77777777" w:rsidR="00AB2FB8" w:rsidRDefault="00AB2FB8" w:rsidP="00AB2FB8">
      <w:pPr>
        <w:pStyle w:val="code"/>
      </w:pPr>
    </w:p>
    <w:p w14:paraId="739CC586" w14:textId="77777777" w:rsidR="000250B6" w:rsidRPr="00AB2FB8" w:rsidRDefault="000250B6" w:rsidP="00AB2FB8">
      <w:pPr>
        <w:pStyle w:val="code"/>
        <w:rPr>
          <w:highlight w:val="white"/>
        </w:rPr>
      </w:pPr>
      <w:r w:rsidRPr="00AB2FB8">
        <w:rPr>
          <w:color w:val="0000FF"/>
          <w:highlight w:val="white"/>
        </w:rPr>
        <w:t>public</w:t>
      </w:r>
      <w:r w:rsidRPr="00AB2FB8">
        <w:rPr>
          <w:highlight w:val="white"/>
        </w:rPr>
        <w:t xml:space="preserve"> </w:t>
      </w:r>
      <w:r w:rsidRPr="00AB2FB8">
        <w:rPr>
          <w:color w:val="0000FF"/>
          <w:highlight w:val="white"/>
        </w:rPr>
        <w:t>class</w:t>
      </w:r>
      <w:r w:rsidRPr="00AB2FB8">
        <w:rPr>
          <w:highlight w:val="white"/>
        </w:rPr>
        <w:t xml:space="preserve"> </w:t>
      </w:r>
      <w:r w:rsidRPr="00AB2FB8">
        <w:rPr>
          <w:color w:val="2B91AF"/>
          <w:highlight w:val="white"/>
        </w:rPr>
        <w:t>Limit</w:t>
      </w:r>
    </w:p>
    <w:p w14:paraId="6052AB93" w14:textId="77777777" w:rsidR="000250B6" w:rsidRPr="00AB2FB8" w:rsidRDefault="000250B6" w:rsidP="00AB2FB8">
      <w:pPr>
        <w:pStyle w:val="code"/>
        <w:rPr>
          <w:highlight w:val="white"/>
        </w:rPr>
      </w:pPr>
      <w:r w:rsidRPr="00AB2FB8">
        <w:rPr>
          <w:highlight w:val="white"/>
        </w:rPr>
        <w:t>{</w:t>
      </w:r>
    </w:p>
    <w:p w14:paraId="5E8D1705"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double</w:t>
      </w:r>
      <w:r w:rsidR="000250B6" w:rsidRPr="00AB2FB8">
        <w:rPr>
          <w:highlight w:val="white"/>
        </w:rPr>
        <w:t xml:space="preserve"> Low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65B8F4E1"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double</w:t>
      </w:r>
      <w:r w:rsidR="000250B6" w:rsidRPr="00AB2FB8">
        <w:rPr>
          <w:highlight w:val="white"/>
        </w:rPr>
        <w:t xml:space="preserve"> High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03974252" w14:textId="77777777" w:rsidR="000250B6" w:rsidRPr="00AB2FB8" w:rsidRDefault="000250B6" w:rsidP="00AB2FB8">
      <w:pPr>
        <w:pStyle w:val="code"/>
        <w:rPr>
          <w:highlight w:val="white"/>
        </w:rPr>
      </w:pPr>
      <w:r w:rsidRPr="00AB2FB8">
        <w:rPr>
          <w:highlight w:val="white"/>
        </w:rPr>
        <w:lastRenderedPageBreak/>
        <w:t>}</w:t>
      </w:r>
    </w:p>
    <w:p w14:paraId="5CD7EA73" w14:textId="77777777" w:rsidR="000250B6" w:rsidRPr="00AB2FB8" w:rsidRDefault="000250B6" w:rsidP="00AB2FB8">
      <w:pPr>
        <w:pStyle w:val="code"/>
        <w:rPr>
          <w:highlight w:val="white"/>
        </w:rPr>
      </w:pPr>
      <w:r w:rsidRPr="00AB2FB8">
        <w:rPr>
          <w:highlight w:val="white"/>
        </w:rPr>
        <w:t xml:space="preserve">     </w:t>
      </w:r>
    </w:p>
    <w:p w14:paraId="624A337D" w14:textId="77777777" w:rsidR="000250B6" w:rsidRPr="00AB2FB8" w:rsidRDefault="000250B6" w:rsidP="00AB2FB8">
      <w:pPr>
        <w:pStyle w:val="code"/>
        <w:rPr>
          <w:highlight w:val="white"/>
        </w:rPr>
      </w:pPr>
      <w:r w:rsidRPr="00AB2FB8">
        <w:rPr>
          <w:color w:val="0000FF"/>
          <w:highlight w:val="white"/>
        </w:rPr>
        <w:t>public</w:t>
      </w:r>
      <w:r w:rsidRPr="00AB2FB8">
        <w:rPr>
          <w:highlight w:val="white"/>
        </w:rPr>
        <w:t xml:space="preserve"> </w:t>
      </w:r>
      <w:r w:rsidRPr="00AB2FB8">
        <w:rPr>
          <w:color w:val="0000FF"/>
          <w:highlight w:val="white"/>
        </w:rPr>
        <w:t>class</w:t>
      </w:r>
      <w:r w:rsidRPr="00AB2FB8">
        <w:rPr>
          <w:highlight w:val="white"/>
        </w:rPr>
        <w:t xml:space="preserve"> </w:t>
      </w:r>
      <w:r w:rsidRPr="00AB2FB8">
        <w:rPr>
          <w:color w:val="2B91AF"/>
          <w:highlight w:val="white"/>
        </w:rPr>
        <w:t>Component</w:t>
      </w:r>
    </w:p>
    <w:p w14:paraId="53A629F6" w14:textId="77777777" w:rsidR="000250B6" w:rsidRPr="00AB2FB8" w:rsidRDefault="000250B6" w:rsidP="00AB2FB8">
      <w:pPr>
        <w:pStyle w:val="code"/>
        <w:rPr>
          <w:highlight w:val="white"/>
        </w:rPr>
      </w:pPr>
      <w:r w:rsidRPr="00AB2FB8">
        <w:rPr>
          <w:highlight w:val="white"/>
        </w:rPr>
        <w:t>{</w:t>
      </w:r>
    </w:p>
    <w:p w14:paraId="28A49D42" w14:textId="77777777"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2B91AF"/>
          <w:highlight w:val="white"/>
        </w:rPr>
        <w:t>Limit</w:t>
      </w:r>
      <w:r w:rsidR="000250B6" w:rsidRPr="00AB2FB8">
        <w:rPr>
          <w:highlight w:val="white"/>
        </w:rPr>
        <w:t xml:space="preserve"> RtRange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4E31AD1D" w14:textId="77777777"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2B91AF"/>
          <w:highlight w:val="white"/>
        </w:rPr>
        <w:t>Limit</w:t>
      </w:r>
      <w:r w:rsidR="000250B6" w:rsidRPr="00AB2FB8">
        <w:rPr>
          <w:highlight w:val="white"/>
        </w:rPr>
        <w:t xml:space="preserve"> MassRange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62CB1DF4" w14:textId="77777777"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string</w:t>
      </w:r>
      <w:r w:rsidR="000250B6" w:rsidRPr="00AB2FB8">
        <w:rPr>
          <w:highlight w:val="white"/>
        </w:rPr>
        <w:t xml:space="preserve"> Filter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2549137A" w14:textId="77777777" w:rsidR="000250B6" w:rsidRPr="00AB2FB8" w:rsidRDefault="00AB2FB8" w:rsidP="00AB2FB8">
      <w:pPr>
        <w:pStyle w:val="code"/>
        <w:rPr>
          <w:highlight w:val="white"/>
        </w:rPr>
      </w:pPr>
      <w:r w:rsidRPr="00AB2FB8">
        <w:rPr>
          <w:highlight w:val="white"/>
        </w:rPr>
        <w:t xml:space="preserve">   </w:t>
      </w:r>
      <w:r w:rsidR="000250B6" w:rsidRPr="00AB2FB8">
        <w:rPr>
          <w:highlight w:val="white"/>
        </w:rPr>
        <w:t xml:space="preserve"> </w:t>
      </w:r>
      <w:r w:rsidR="000250B6" w:rsidRPr="00AB2FB8">
        <w:rPr>
          <w:color w:val="0000FF"/>
          <w:highlight w:val="white"/>
        </w:rPr>
        <w:t>public</w:t>
      </w:r>
      <w:r w:rsidR="000250B6" w:rsidRPr="00AB2FB8">
        <w:rPr>
          <w:highlight w:val="white"/>
        </w:rPr>
        <w:t xml:space="preserve"> </w:t>
      </w:r>
      <w:r w:rsidR="000250B6" w:rsidRPr="00AB2FB8">
        <w:rPr>
          <w:color w:val="0000FF"/>
          <w:highlight w:val="white"/>
        </w:rPr>
        <w:t>string</w:t>
      </w:r>
      <w:r w:rsidR="000250B6" w:rsidRPr="00AB2FB8">
        <w:rPr>
          <w:highlight w:val="white"/>
        </w:rPr>
        <w:t xml:space="preserve"> Name { </w:t>
      </w:r>
      <w:r w:rsidR="000250B6" w:rsidRPr="00AB2FB8">
        <w:rPr>
          <w:color w:val="0000FF"/>
          <w:highlight w:val="white"/>
        </w:rPr>
        <w:t>get</w:t>
      </w:r>
      <w:r w:rsidR="000250B6" w:rsidRPr="00AB2FB8">
        <w:rPr>
          <w:highlight w:val="white"/>
        </w:rPr>
        <w:t xml:space="preserve">; </w:t>
      </w:r>
      <w:r w:rsidR="000250B6" w:rsidRPr="00AB2FB8">
        <w:rPr>
          <w:color w:val="0000FF"/>
          <w:highlight w:val="white"/>
        </w:rPr>
        <w:t>set</w:t>
      </w:r>
      <w:r w:rsidR="000250B6" w:rsidRPr="00AB2FB8">
        <w:rPr>
          <w:highlight w:val="white"/>
        </w:rPr>
        <w:t>; }</w:t>
      </w:r>
    </w:p>
    <w:p w14:paraId="7F7CF021" w14:textId="77777777" w:rsidR="000250B6" w:rsidRDefault="000250B6" w:rsidP="00AB2FB8">
      <w:pPr>
        <w:pStyle w:val="code"/>
      </w:pPr>
      <w:r w:rsidRPr="00AB2FB8">
        <w:rPr>
          <w:highlight w:val="white"/>
        </w:rPr>
        <w:t>}</w:t>
      </w:r>
    </w:p>
    <w:p w14:paraId="771526C2" w14:textId="77777777" w:rsidR="00AB2FB8" w:rsidRPr="00AB2FB8" w:rsidRDefault="00AB2FB8" w:rsidP="00AB2FB8">
      <w:pPr>
        <w:pStyle w:val="code"/>
        <w:rPr>
          <w:sz w:val="20"/>
        </w:rPr>
      </w:pPr>
    </w:p>
    <w:p w14:paraId="017CDB97" w14:textId="77777777" w:rsidR="000250B6" w:rsidRPr="00AB2FB8" w:rsidRDefault="000250B6" w:rsidP="00AB2FB8">
      <w:pPr>
        <w:pStyle w:val="code"/>
        <w:rPr>
          <w:highlight w:val="white"/>
        </w:rPr>
      </w:pPr>
      <w:r w:rsidRPr="00AB2FB8">
        <w:rPr>
          <w:color w:val="0000FF"/>
          <w:highlight w:val="white"/>
        </w:rPr>
        <w:t>private</w:t>
      </w:r>
      <w:r w:rsidRPr="00AB2FB8">
        <w:rPr>
          <w:highlight w:val="white"/>
        </w:rPr>
        <w:t xml:space="preserve"> </w:t>
      </w:r>
      <w:r w:rsidRPr="00AB2FB8">
        <w:rPr>
          <w:color w:val="2B91AF"/>
          <w:highlight w:val="white"/>
        </w:rPr>
        <w:t>ChromatogramDelivery</w:t>
      </w:r>
      <w:r w:rsidRPr="00AB2FB8">
        <w:rPr>
          <w:highlight w:val="white"/>
        </w:rPr>
        <w:t>[] CreateMassChromatograms(</w:t>
      </w:r>
      <w:r w:rsidRPr="00AB2FB8">
        <w:rPr>
          <w:color w:val="2B91AF"/>
          <w:highlight w:val="white"/>
        </w:rPr>
        <w:t xml:space="preserve">IRawDataPlus </w:t>
      </w:r>
      <w:r w:rsidRPr="00AB2FB8">
        <w:rPr>
          <w:highlight w:val="white"/>
        </w:rPr>
        <w:t>rawData,</w:t>
      </w:r>
      <w:r w:rsidRPr="00AB2FB8">
        <w:rPr>
          <w:color w:val="2B91AF"/>
          <w:highlight w:val="white"/>
        </w:rPr>
        <w:t xml:space="preserve"> List</w:t>
      </w:r>
      <w:r w:rsidRPr="00AB2FB8">
        <w:rPr>
          <w:highlight w:val="white"/>
        </w:rPr>
        <w:t>&lt;</w:t>
      </w:r>
      <w:r w:rsidRPr="00AB2FB8">
        <w:rPr>
          <w:color w:val="2B91AF"/>
          <w:highlight w:val="white"/>
        </w:rPr>
        <w:t>Component</w:t>
      </w:r>
      <w:r w:rsidRPr="00AB2FB8">
        <w:rPr>
          <w:highlight w:val="white"/>
        </w:rPr>
        <w:t>&gt; components)</w:t>
      </w:r>
    </w:p>
    <w:p w14:paraId="2E00CDC1" w14:textId="77777777" w:rsidR="000250B6" w:rsidRPr="00AB2FB8" w:rsidRDefault="000250B6" w:rsidP="00AB2FB8">
      <w:pPr>
        <w:pStyle w:val="code"/>
        <w:rPr>
          <w:highlight w:val="white"/>
        </w:rPr>
      </w:pPr>
      <w:r w:rsidRPr="00AB2FB8">
        <w:rPr>
          <w:highlight w:val="white"/>
        </w:rPr>
        <w:t>{</w:t>
      </w:r>
    </w:p>
    <w:p w14:paraId="6FE22ACC"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rawData.SelectInstrument(</w:t>
      </w:r>
      <w:r w:rsidR="000250B6" w:rsidRPr="00AB2FB8">
        <w:rPr>
          <w:color w:val="2B91AF"/>
          <w:highlight w:val="white"/>
        </w:rPr>
        <w:t>Device</w:t>
      </w:r>
      <w:r w:rsidR="000250B6" w:rsidRPr="00AB2FB8">
        <w:rPr>
          <w:highlight w:val="white"/>
        </w:rPr>
        <w:t>.MS, 1);</w:t>
      </w:r>
    </w:p>
    <w:p w14:paraId="5290B69A" w14:textId="77777777" w:rsidR="000250B6" w:rsidRPr="00AB2FB8" w:rsidRDefault="000250B6" w:rsidP="00AB2FB8">
      <w:pPr>
        <w:pStyle w:val="code"/>
        <w:rPr>
          <w:highlight w:val="white"/>
        </w:rPr>
      </w:pPr>
    </w:p>
    <w:p w14:paraId="14BA1621"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generator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ChromatogramBatchGenerator</w:t>
      </w:r>
      <w:r w:rsidR="000250B6" w:rsidRPr="00AB2FB8">
        <w:rPr>
          <w:highlight w:val="white"/>
        </w:rPr>
        <w:t>();</w:t>
      </w:r>
    </w:p>
    <w:p w14:paraId="41EF9DD8" w14:textId="77777777" w:rsidR="000250B6" w:rsidRPr="00AB2FB8" w:rsidRDefault="000250B6" w:rsidP="00AB2FB8">
      <w:pPr>
        <w:pStyle w:val="code"/>
        <w:rPr>
          <w:highlight w:val="white"/>
        </w:rPr>
      </w:pPr>
    </w:p>
    <w:p w14:paraId="2087479B" w14:textId="77777777" w:rsidR="000250B6" w:rsidRPr="00AB2FB8" w:rsidRDefault="000600E5" w:rsidP="00AB2FB8">
      <w:pPr>
        <w:pStyle w:val="code"/>
        <w:rPr>
          <w:highlight w:val="white"/>
        </w:rPr>
      </w:pPr>
      <w:r w:rsidRPr="00AB2FB8">
        <w:rPr>
          <w:highlight w:val="white"/>
        </w:rPr>
        <w:t xml:space="preserve">    </w:t>
      </w:r>
      <w:r w:rsidR="000250B6" w:rsidRPr="00AB2FB8">
        <w:rPr>
          <w:color w:val="008000"/>
          <w:highlight w:val="white"/>
        </w:rPr>
        <w:t>// configure this tool to use raw data</w:t>
      </w:r>
    </w:p>
    <w:p w14:paraId="00D2BA83"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ParallelChromatogramFactory</w:t>
      </w:r>
      <w:r w:rsidR="000250B6" w:rsidRPr="00AB2FB8">
        <w:rPr>
          <w:highlight w:val="white"/>
        </w:rPr>
        <w:t>.FromRawData(generator, _rawData);</w:t>
      </w:r>
    </w:p>
    <w:p w14:paraId="2F49E5B8" w14:textId="77777777" w:rsidR="000250B6" w:rsidRPr="00AB2FB8" w:rsidRDefault="000250B6" w:rsidP="00AB2FB8">
      <w:pPr>
        <w:pStyle w:val="code"/>
        <w:rPr>
          <w:highlight w:val="white"/>
        </w:rPr>
      </w:pPr>
    </w:p>
    <w:p w14:paraId="40FE8B2D"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int</w:t>
      </w:r>
      <w:r w:rsidR="000250B6" w:rsidRPr="00AB2FB8">
        <w:rPr>
          <w:highlight w:val="white"/>
        </w:rPr>
        <w:t xml:space="preserve"> totalChros = components.Count;</w:t>
      </w:r>
    </w:p>
    <w:p w14:paraId="002E1FB2" w14:textId="77777777" w:rsidR="000250B6" w:rsidRPr="00AB2FB8" w:rsidRDefault="000250B6" w:rsidP="00AB2FB8">
      <w:pPr>
        <w:pStyle w:val="code"/>
        <w:rPr>
          <w:highlight w:val="white"/>
        </w:rPr>
      </w:pPr>
    </w:p>
    <w:p w14:paraId="04829F79"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deliveries = CreateMassChromatogramJobs(components, totalChros);</w:t>
      </w:r>
    </w:p>
    <w:p w14:paraId="222C9417"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var</w:t>
      </w:r>
      <w:r w:rsidR="000250B6" w:rsidRPr="00AB2FB8">
        <w:rPr>
          <w:highlight w:val="white"/>
        </w:rPr>
        <w:t xml:space="preserve"> tasks = generator.GenerateChromatograms(deliveries);</w:t>
      </w:r>
    </w:p>
    <w:p w14:paraId="233A01DF"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Task</w:t>
      </w:r>
      <w:r w:rsidR="000250B6" w:rsidRPr="00AB2FB8">
        <w:rPr>
          <w:highlight w:val="white"/>
        </w:rPr>
        <w:t>.WaitAll(tasks);</w:t>
      </w:r>
    </w:p>
    <w:p w14:paraId="03668E90" w14:textId="77777777" w:rsidR="000250B6" w:rsidRPr="00AB2FB8" w:rsidRDefault="000250B6" w:rsidP="00AB2FB8">
      <w:pPr>
        <w:pStyle w:val="code"/>
        <w:rPr>
          <w:highlight w:val="white"/>
        </w:rPr>
      </w:pPr>
    </w:p>
    <w:p w14:paraId="1077CB2C"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return</w:t>
      </w:r>
      <w:r w:rsidR="000250B6" w:rsidRPr="00AB2FB8">
        <w:rPr>
          <w:highlight w:val="white"/>
        </w:rPr>
        <w:t xml:space="preserve"> deliveries;</w:t>
      </w:r>
    </w:p>
    <w:p w14:paraId="5EBA1031" w14:textId="77777777" w:rsidR="000250B6" w:rsidRDefault="000250B6" w:rsidP="00AB2FB8">
      <w:pPr>
        <w:pStyle w:val="code"/>
      </w:pPr>
      <w:r w:rsidRPr="00AB2FB8">
        <w:rPr>
          <w:highlight w:val="white"/>
        </w:rPr>
        <w:t>}</w:t>
      </w:r>
    </w:p>
    <w:p w14:paraId="230C08A6" w14:textId="77777777" w:rsidR="00AB2FB8" w:rsidRPr="00AB2FB8" w:rsidRDefault="00AB2FB8" w:rsidP="00AB2FB8">
      <w:pPr>
        <w:pStyle w:val="code"/>
      </w:pPr>
    </w:p>
    <w:p w14:paraId="1FB48633" w14:textId="77777777" w:rsidR="00AB2FB8" w:rsidRDefault="000250B6" w:rsidP="00AB2FB8">
      <w:pPr>
        <w:pStyle w:val="code"/>
        <w:rPr>
          <w:highlight w:val="white"/>
        </w:rPr>
      </w:pPr>
      <w:r w:rsidRPr="00AB2FB8">
        <w:rPr>
          <w:color w:val="0000FF"/>
          <w:highlight w:val="white"/>
        </w:rPr>
        <w:t>private</w:t>
      </w:r>
      <w:r w:rsidRPr="00AB2FB8">
        <w:rPr>
          <w:highlight w:val="white"/>
        </w:rPr>
        <w:t xml:space="preserve"> </w:t>
      </w:r>
      <w:r w:rsidRPr="00AB2FB8">
        <w:rPr>
          <w:color w:val="2B91AF"/>
          <w:highlight w:val="white"/>
        </w:rPr>
        <w:t>ChromatogramDelivery</w:t>
      </w:r>
      <w:r w:rsidRPr="00AB2FB8">
        <w:rPr>
          <w:highlight w:val="white"/>
        </w:rPr>
        <w:t>[] CreateMassChromatogramJobs</w:t>
      </w:r>
    </w:p>
    <w:p w14:paraId="6B8D0759" w14:textId="77777777" w:rsidR="000250B6" w:rsidRPr="00AB2FB8" w:rsidRDefault="00AB2FB8" w:rsidP="00AB2FB8">
      <w:pPr>
        <w:pStyle w:val="code"/>
        <w:rPr>
          <w:highlight w:val="white"/>
        </w:rPr>
      </w:pPr>
      <w:r>
        <w:rPr>
          <w:highlight w:val="white"/>
        </w:rPr>
        <w:t xml:space="preserve">    </w:t>
      </w:r>
      <w:r w:rsidR="000250B6" w:rsidRPr="00AB2FB8">
        <w:rPr>
          <w:highlight w:val="white"/>
        </w:rPr>
        <w:t>(</w:t>
      </w:r>
      <w:r w:rsidR="000250B6" w:rsidRPr="00AB2FB8">
        <w:rPr>
          <w:color w:val="2B91AF"/>
          <w:highlight w:val="white"/>
        </w:rPr>
        <w:t>List</w:t>
      </w:r>
      <w:r w:rsidR="000250B6" w:rsidRPr="00AB2FB8">
        <w:rPr>
          <w:highlight w:val="white"/>
        </w:rPr>
        <w:t>&lt;</w:t>
      </w:r>
      <w:r w:rsidR="000250B6" w:rsidRPr="00AB2FB8">
        <w:rPr>
          <w:color w:val="2B91AF"/>
          <w:highlight w:val="white"/>
        </w:rPr>
        <w:t>Component</w:t>
      </w:r>
      <w:r w:rsidR="000250B6" w:rsidRPr="00AB2FB8">
        <w:rPr>
          <w:highlight w:val="white"/>
        </w:rPr>
        <w:t xml:space="preserve">&gt; components, </w:t>
      </w:r>
      <w:r w:rsidR="000250B6" w:rsidRPr="00AB2FB8">
        <w:rPr>
          <w:color w:val="0000FF"/>
          <w:highlight w:val="white"/>
        </w:rPr>
        <w:t>int</w:t>
      </w:r>
      <w:r w:rsidR="000250B6" w:rsidRPr="00AB2FB8">
        <w:rPr>
          <w:highlight w:val="white"/>
        </w:rPr>
        <w:t xml:space="preserve"> totalChros)</w:t>
      </w:r>
    </w:p>
    <w:p w14:paraId="1C5FE3B6" w14:textId="77777777" w:rsidR="000250B6" w:rsidRPr="00AB2FB8" w:rsidRDefault="00AB2FB8" w:rsidP="00AB2FB8">
      <w:pPr>
        <w:pStyle w:val="code"/>
        <w:rPr>
          <w:highlight w:val="white"/>
        </w:rPr>
      </w:pPr>
      <w:r>
        <w:rPr>
          <w:highlight w:val="white"/>
        </w:rPr>
        <w:t>{</w:t>
      </w:r>
      <w:r w:rsidR="000250B6" w:rsidRPr="00AB2FB8">
        <w:rPr>
          <w:highlight w:val="white"/>
        </w:rPr>
        <w:t xml:space="preserve">     </w:t>
      </w:r>
    </w:p>
    <w:p w14:paraId="25AF72B1"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ChromatogramDelivery</w:t>
      </w:r>
      <w:r w:rsidR="000250B6" w:rsidRPr="00AB2FB8">
        <w:rPr>
          <w:highlight w:val="white"/>
        </w:rPr>
        <w:t xml:space="preserve">[] deliveries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ChromatogramDelivery</w:t>
      </w:r>
      <w:r w:rsidR="000250B6" w:rsidRPr="00AB2FB8">
        <w:rPr>
          <w:highlight w:val="white"/>
        </w:rPr>
        <w:t>[totalChros];</w:t>
      </w:r>
    </w:p>
    <w:p w14:paraId="56CFC545" w14:textId="77777777" w:rsidR="000250B6" w:rsidRPr="00AB2FB8" w:rsidRDefault="000250B6" w:rsidP="00AB2FB8">
      <w:pPr>
        <w:pStyle w:val="code"/>
        <w:rPr>
          <w:highlight w:val="white"/>
        </w:rPr>
      </w:pPr>
    </w:p>
    <w:p w14:paraId="7BCFC127"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for</w:t>
      </w:r>
      <w:r w:rsidR="000250B6" w:rsidRPr="00AB2FB8">
        <w:rPr>
          <w:highlight w:val="white"/>
        </w:rPr>
        <w:t xml:space="preserve"> (</w:t>
      </w:r>
      <w:r w:rsidR="000250B6" w:rsidRPr="00AB2FB8">
        <w:rPr>
          <w:color w:val="0000FF"/>
          <w:highlight w:val="white"/>
        </w:rPr>
        <w:t>int</w:t>
      </w:r>
      <w:r w:rsidR="000250B6" w:rsidRPr="00AB2FB8">
        <w:rPr>
          <w:highlight w:val="white"/>
        </w:rPr>
        <w:t xml:space="preserve"> trace = 0; trace &lt; totalChros; trace++)</w:t>
      </w:r>
    </w:p>
    <w:p w14:paraId="6C31F43E"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5373F11F" w14:textId="77777777" w:rsidR="000250B6" w:rsidRPr="00AB2FB8" w:rsidRDefault="000600E5" w:rsidP="00AB2FB8">
      <w:pPr>
        <w:pStyle w:val="code"/>
        <w:rPr>
          <w:highlight w:val="white"/>
        </w:rPr>
      </w:pPr>
      <w:r w:rsidRPr="00AB2FB8">
        <w:rPr>
          <w:highlight w:val="white"/>
        </w:rPr>
        <w:t xml:space="preserve">        </w:t>
      </w:r>
      <w:r w:rsidRPr="00AB2FB8">
        <w:rPr>
          <w:color w:val="0000FF"/>
          <w:highlight w:val="white"/>
        </w:rPr>
        <w:t>var</w:t>
      </w:r>
      <w:r w:rsidRPr="00AB2FB8">
        <w:rPr>
          <w:highlight w:val="white"/>
        </w:rPr>
        <w:t xml:space="preserve"> imported = components[trace];</w:t>
      </w:r>
    </w:p>
    <w:p w14:paraId="21F6232E"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Limit</w:t>
      </w:r>
      <w:r w:rsidR="000250B6" w:rsidRPr="00AB2FB8">
        <w:rPr>
          <w:highlight w:val="white"/>
        </w:rPr>
        <w:t xml:space="preserve"> massrange = imported.MassRange;</w:t>
      </w:r>
    </w:p>
    <w:p w14:paraId="7AB06B48"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deliveries[trace] = </w:t>
      </w:r>
      <w:r w:rsidR="000250B6" w:rsidRPr="00AB2FB8">
        <w:rPr>
          <w:color w:val="0000FF"/>
          <w:highlight w:val="white"/>
        </w:rPr>
        <w:t>new</w:t>
      </w:r>
      <w:r w:rsidR="000250B6" w:rsidRPr="00AB2FB8">
        <w:rPr>
          <w:highlight w:val="white"/>
        </w:rPr>
        <w:t xml:space="preserve"> </w:t>
      </w:r>
      <w:r w:rsidR="000250B6" w:rsidRPr="00AB2FB8">
        <w:rPr>
          <w:color w:val="2B91AF"/>
          <w:highlight w:val="white"/>
        </w:rPr>
        <w:t>ChromatogramDelivery</w:t>
      </w:r>
      <w:r w:rsidR="000250B6" w:rsidRPr="00AB2FB8">
        <w:rPr>
          <w:highlight w:val="white"/>
        </w:rPr>
        <w:t>()</w:t>
      </w:r>
    </w:p>
    <w:p w14:paraId="5D10A59C"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62AE46A2"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Request =</w:t>
      </w:r>
    </w:p>
    <w:p w14:paraId="52D8A372" w14:textId="77777777" w:rsidR="000250B6" w:rsidRPr="00AB2FB8" w:rsidRDefault="000600E5" w:rsidP="00AB2FB8">
      <w:pPr>
        <w:pStyle w:val="code"/>
        <w:rPr>
          <w:highlight w:val="white"/>
        </w:rPr>
      </w:pPr>
      <w:r w:rsidRPr="00AB2FB8">
        <w:rPr>
          <w:highlight w:val="white"/>
        </w:rPr>
        <w:t xml:space="preserve">                </w:t>
      </w:r>
      <w:r w:rsidR="000250B6" w:rsidRPr="00AB2FB8">
        <w:rPr>
          <w:color w:val="2B91AF"/>
          <w:highlight w:val="white"/>
        </w:rPr>
        <w:t>ChromatogramPointBuilderFactory</w:t>
      </w:r>
      <w:r w:rsidR="000250B6" w:rsidRPr="00AB2FB8">
        <w:rPr>
          <w:highlight w:val="white"/>
        </w:rPr>
        <w:t>.CreatePointBuilder(</w:t>
      </w:r>
    </w:p>
    <w:p w14:paraId="5C032A26" w14:textId="77777777" w:rsidR="000250B6" w:rsidRPr="00AB2FB8" w:rsidRDefault="000250B6" w:rsidP="00AB2FB8">
      <w:pPr>
        <w:pStyle w:val="code"/>
        <w:rPr>
          <w:highlight w:val="white"/>
        </w:rPr>
      </w:pPr>
    </w:p>
    <w:p w14:paraId="0074D690" w14:textId="77777777" w:rsidR="000250B6" w:rsidRPr="00AB2FB8" w:rsidRDefault="000250B6" w:rsidP="00AB2FB8">
      <w:pPr>
        <w:pStyle w:val="code"/>
        <w:rPr>
          <w:highlight w:val="white"/>
        </w:rPr>
      </w:pPr>
      <w:r w:rsidRPr="00AB2FB8">
        <w:rPr>
          <w:highlight w:val="white"/>
        </w:rPr>
        <w:t xml:space="preserve">        </w:t>
      </w:r>
      <w:r w:rsidR="000600E5" w:rsidRPr="00AB2FB8">
        <w:rPr>
          <w:highlight w:val="white"/>
        </w:rPr>
        <w:t xml:space="preserve">                </w:t>
      </w:r>
      <w:r w:rsidRPr="00AB2FB8">
        <w:rPr>
          <w:highlight w:val="white"/>
        </w:rPr>
        <w:t>pointRequests:</w:t>
      </w:r>
    </w:p>
    <w:p w14:paraId="1D58153A" w14:textId="77777777" w:rsidR="000250B6" w:rsidRPr="00AB2FB8" w:rsidRDefault="000250B6" w:rsidP="00AB2FB8">
      <w:pPr>
        <w:pStyle w:val="code"/>
        <w:rPr>
          <w:highlight w:val="white"/>
        </w:rPr>
      </w:pPr>
      <w:r w:rsidRPr="00AB2FB8">
        <w:rPr>
          <w:highlight w:val="white"/>
        </w:rPr>
        <w:t xml:space="preserve">    </w:t>
      </w:r>
      <w:r w:rsidR="000600E5" w:rsidRPr="00AB2FB8">
        <w:rPr>
          <w:highlight w:val="white"/>
        </w:rPr>
        <w:t xml:space="preserve">                        </w:t>
      </w:r>
      <w:r w:rsidRPr="00AB2FB8">
        <w:rPr>
          <w:color w:val="0000FF"/>
          <w:highlight w:val="white"/>
        </w:rPr>
        <w:t>new</w:t>
      </w:r>
      <w:r w:rsidRPr="00AB2FB8">
        <w:rPr>
          <w:highlight w:val="white"/>
        </w:rPr>
        <w:t xml:space="preserve"> </w:t>
      </w:r>
      <w:r w:rsidRPr="00AB2FB8">
        <w:rPr>
          <w:color w:val="2B91AF"/>
          <w:highlight w:val="white"/>
        </w:rPr>
        <w:t>List</w:t>
      </w:r>
      <w:r w:rsidRPr="00AB2FB8">
        <w:rPr>
          <w:highlight w:val="white"/>
        </w:rPr>
        <w:t>&lt;</w:t>
      </w:r>
      <w:r w:rsidRPr="00AB2FB8">
        <w:rPr>
          <w:color w:val="2B91AF"/>
          <w:highlight w:val="white"/>
        </w:rPr>
        <w:t>IChromatogramPointRequest</w:t>
      </w:r>
      <w:r w:rsidRPr="00AB2FB8">
        <w:rPr>
          <w:highlight w:val="white"/>
        </w:rPr>
        <w:t xml:space="preserve">&gt; { </w:t>
      </w:r>
      <w:r w:rsidRPr="00AB2FB8">
        <w:rPr>
          <w:color w:val="2B91AF"/>
          <w:highlight w:val="white"/>
        </w:rPr>
        <w:t>ChromatogramPointRequest</w:t>
      </w:r>
      <w:r w:rsidRPr="00AB2FB8">
        <w:rPr>
          <w:highlight w:val="white"/>
        </w:rPr>
        <w:t>.MassRangeRequest(massrange.Low, massrange.High) },</w:t>
      </w:r>
    </w:p>
    <w:p w14:paraId="57330D6A"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retentionTimeRange: </w:t>
      </w:r>
      <w:r w:rsidR="000250B6" w:rsidRPr="00AB2FB8">
        <w:rPr>
          <w:color w:val="2B91AF"/>
          <w:highlight w:val="white"/>
        </w:rPr>
        <w:t>Range</w:t>
      </w:r>
      <w:r w:rsidR="000250B6" w:rsidRPr="00AB2FB8">
        <w:rPr>
          <w:highlight w:val="white"/>
        </w:rPr>
        <w:t>.Create(imported.RtRange.Low, imported.RtRange.High),</w:t>
      </w:r>
    </w:p>
    <w:p w14:paraId="5C967B74"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 xml:space="preserve">scanSelector: </w:t>
      </w:r>
      <w:r w:rsidR="000250B6" w:rsidRPr="00AB2FB8">
        <w:rPr>
          <w:color w:val="2B91AF"/>
          <w:highlight w:val="white"/>
        </w:rPr>
        <w:t>ScanSelect</w:t>
      </w:r>
      <w:r w:rsidR="000250B6" w:rsidRPr="00AB2FB8">
        <w:rPr>
          <w:highlight w:val="white"/>
        </w:rPr>
        <w:t>.SelectByFilter(_rawData.GetFilterFromString(imported.Filter))</w:t>
      </w:r>
    </w:p>
    <w:p w14:paraId="140AEE81"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026C8AC8"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1914CBD0" w14:textId="77777777" w:rsidR="000250B6" w:rsidRPr="00AB2FB8" w:rsidRDefault="000600E5" w:rsidP="00AB2FB8">
      <w:pPr>
        <w:pStyle w:val="code"/>
        <w:rPr>
          <w:highlight w:val="white"/>
        </w:rPr>
      </w:pPr>
      <w:r w:rsidRPr="00AB2FB8">
        <w:rPr>
          <w:highlight w:val="white"/>
        </w:rPr>
        <w:t xml:space="preserve">    </w:t>
      </w:r>
      <w:r w:rsidR="000250B6" w:rsidRPr="00AB2FB8">
        <w:rPr>
          <w:highlight w:val="white"/>
        </w:rPr>
        <w:t>}</w:t>
      </w:r>
    </w:p>
    <w:p w14:paraId="4DDBA409" w14:textId="77777777" w:rsidR="000250B6" w:rsidRPr="00AB2FB8" w:rsidRDefault="000600E5" w:rsidP="00AB2FB8">
      <w:pPr>
        <w:pStyle w:val="code"/>
        <w:rPr>
          <w:highlight w:val="white"/>
        </w:rPr>
      </w:pPr>
      <w:r w:rsidRPr="00AB2FB8">
        <w:rPr>
          <w:highlight w:val="white"/>
        </w:rPr>
        <w:t xml:space="preserve">    </w:t>
      </w:r>
      <w:r w:rsidR="000250B6" w:rsidRPr="00AB2FB8">
        <w:rPr>
          <w:color w:val="0000FF"/>
          <w:highlight w:val="white"/>
        </w:rPr>
        <w:t>return</w:t>
      </w:r>
      <w:r w:rsidR="000250B6" w:rsidRPr="00AB2FB8">
        <w:rPr>
          <w:highlight w:val="white"/>
        </w:rPr>
        <w:t xml:space="preserve"> deliveries;</w:t>
      </w:r>
    </w:p>
    <w:p w14:paraId="7E30C3F5" w14:textId="77777777" w:rsidR="000250B6" w:rsidRPr="00AB2FB8" w:rsidRDefault="000250B6" w:rsidP="00AB2FB8">
      <w:pPr>
        <w:pStyle w:val="code"/>
      </w:pPr>
      <w:r w:rsidRPr="00AB2FB8">
        <w:rPr>
          <w:highlight w:val="white"/>
        </w:rPr>
        <w:t>}</w:t>
      </w:r>
    </w:p>
    <w:p w14:paraId="2FDA9447" w14:textId="77777777" w:rsidR="000250B6" w:rsidRDefault="000250B6" w:rsidP="000250B6">
      <w:pPr>
        <w:rPr>
          <w:rFonts w:ascii="Consolas" w:hAnsi="Consolas" w:cs="Consolas"/>
          <w:color w:val="000000"/>
          <w:sz w:val="24"/>
          <w:szCs w:val="24"/>
        </w:rPr>
      </w:pPr>
    </w:p>
    <w:p w14:paraId="6F772E73" w14:textId="77777777" w:rsidR="000250B6" w:rsidRDefault="00AB2FB8" w:rsidP="000250B6">
      <w:r>
        <w:t>In simple terms:</w:t>
      </w:r>
    </w:p>
    <w:p w14:paraId="4A3DD6A1" w14:textId="77777777" w:rsidR="00766F1A" w:rsidRDefault="00AB2FB8" w:rsidP="000250B6">
      <w:r>
        <w:t>The chromatogram generator relies on just 2 things: “</w:t>
      </w:r>
      <w:proofErr w:type="spellStart"/>
      <w:r w:rsidRPr="00AB2FB8">
        <w:rPr>
          <w:highlight w:val="white"/>
        </w:rPr>
        <w:t>scanSelector</w:t>
      </w:r>
      <w:proofErr w:type="spellEnd"/>
      <w:r>
        <w:t>:” determines if a scan should be included in a chromatogram, and “</w:t>
      </w:r>
      <w:proofErr w:type="spellStart"/>
      <w:r w:rsidRPr="00AB2FB8">
        <w:rPr>
          <w:highlight w:val="white"/>
        </w:rPr>
        <w:t>pointRequests</w:t>
      </w:r>
      <w:proofErr w:type="spellEnd"/>
      <w:r w:rsidRPr="00AB2FB8">
        <w:rPr>
          <w:highlight w:val="white"/>
        </w:rPr>
        <w:t>:</w:t>
      </w:r>
      <w:r>
        <w:t>” determine how a numeric value is calculated from the data for an included scan.</w:t>
      </w:r>
    </w:p>
    <w:p w14:paraId="415FCB36" w14:textId="77777777" w:rsidR="00766F1A" w:rsidRPr="00136EE9" w:rsidRDefault="00766F1A" w:rsidP="000250B6">
      <w:r>
        <w:t>See the object help for more details.</w:t>
      </w:r>
    </w:p>
    <w:p w14:paraId="13039F9A" w14:textId="77777777" w:rsidR="003F34E8" w:rsidRDefault="003F34E8" w:rsidP="00992E1D">
      <w:pPr>
        <w:pStyle w:val="Heading2"/>
      </w:pPr>
      <w:r>
        <w:t>Scan types, events and filters</w:t>
      </w:r>
    </w:p>
    <w:p w14:paraId="0D0E8747" w14:textId="77777777" w:rsidR="003F34E8" w:rsidRDefault="003F34E8" w:rsidP="005A5375">
      <w:r>
        <w:t>This topic is specific to MS data.</w:t>
      </w:r>
    </w:p>
    <w:p w14:paraId="01686858" w14:textId="77777777" w:rsidR="003F34E8" w:rsidRDefault="003F34E8" w:rsidP="005A5375">
      <w:r>
        <w:t>There are three terms which are used to describe “how a mass spectrometer is programmed to scan”</w:t>
      </w:r>
    </w:p>
    <w:tbl>
      <w:tblPr>
        <w:tblStyle w:val="LightList-Accent1"/>
        <w:tblW w:w="0" w:type="auto"/>
        <w:tblLook w:val="04A0" w:firstRow="1" w:lastRow="0" w:firstColumn="1" w:lastColumn="0" w:noHBand="0" w:noVBand="1"/>
      </w:tblPr>
      <w:tblGrid>
        <w:gridCol w:w="1368"/>
        <w:gridCol w:w="6840"/>
        <w:gridCol w:w="1368"/>
      </w:tblGrid>
      <w:tr w:rsidR="003F34E8" w14:paraId="43D3AD11" w14:textId="77777777"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D779844" w14:textId="77777777" w:rsidR="003F34E8" w:rsidRDefault="003F34E8" w:rsidP="003F34E8">
            <w:r>
              <w:t>Term</w:t>
            </w:r>
          </w:p>
        </w:tc>
        <w:tc>
          <w:tcPr>
            <w:tcW w:w="6840" w:type="dxa"/>
          </w:tcPr>
          <w:p w14:paraId="10192733" w14:textId="77777777" w:rsidR="003F34E8" w:rsidRPr="003F34E8" w:rsidRDefault="003F34E8" w:rsidP="003F34E8">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1368" w:type="dxa"/>
          </w:tcPr>
          <w:p w14:paraId="30017AE0" w14:textId="77777777" w:rsidR="003F34E8" w:rsidRDefault="003F34E8" w:rsidP="003F34E8">
            <w:pPr>
              <w:cnfStyle w:val="100000000000" w:firstRow="1" w:lastRow="0" w:firstColumn="0" w:lastColumn="0" w:oddVBand="0" w:evenVBand="0" w:oddHBand="0" w:evenHBand="0" w:firstRowFirstColumn="0" w:firstRowLastColumn="0" w:lastRowFirstColumn="0" w:lastRowLastColumn="0"/>
            </w:pPr>
          </w:p>
        </w:tc>
      </w:tr>
      <w:tr w:rsidR="003F34E8" w14:paraId="61342178"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AA34486" w14:textId="77777777" w:rsidR="003F34E8" w:rsidRDefault="003F34E8" w:rsidP="003F34E8">
            <w:r>
              <w:t>Scan Event</w:t>
            </w:r>
          </w:p>
        </w:tc>
        <w:tc>
          <w:tcPr>
            <w:tcW w:w="6840" w:type="dxa"/>
          </w:tcPr>
          <w:p w14:paraId="548894A8"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r>
              <w:t>The “event” is a programmed (planned) activity for a mass spectrometer scan. It can be used to describe either the planned scan, or an actual scan which occurred using these settings.</w:t>
            </w:r>
          </w:p>
          <w:p w14:paraId="16BBD1EB"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r>
              <w:t>For example: An MS method may be defined to “scan ms data in centroid mode, with alternative positive and negative scans”. This would translate to 2 (planned) events “positive centroid ms” and “negative centroid ms”.</w:t>
            </w:r>
          </w:p>
          <w:p w14:paraId="3E70D287"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r>
              <w:t>If there are 1000 scans in the file, then 500 may be codes as “using the positive centroid ms” event, and 500 using the “negative centroid ms” event. When displaying such events as a text string, a shorthand notation is used. In this case “+ c ms” for the positive scans and “- c ms” for the negative scans.</w:t>
            </w:r>
          </w:p>
          <w:p w14:paraId="09495AB1" w14:textId="77777777" w:rsidR="007C1F22" w:rsidRDefault="007C1F22" w:rsidP="007C1F22">
            <w:pPr>
              <w:cnfStyle w:val="000000100000" w:firstRow="0" w:lastRow="0" w:firstColumn="0" w:lastColumn="0" w:oddVBand="0" w:evenVBand="0" w:oddHBand="1" w:evenHBand="0" w:firstRowFirstColumn="0" w:firstRowLastColumn="0" w:lastRowFirstColumn="0" w:lastRowLastColumn="0"/>
            </w:pPr>
            <w:r>
              <w:t xml:space="preserve">Some events may be </w:t>
            </w:r>
            <w:proofErr w:type="gramStart"/>
            <w:r>
              <w:t>defines</w:t>
            </w:r>
            <w:proofErr w:type="gramEnd"/>
            <w:r>
              <w:t xml:space="preserve"> as “custom” or “data dependent”. With these event types, the way in which the MS scans is not know</w:t>
            </w:r>
            <w:r w:rsidR="00A73C04">
              <w:t>n</w:t>
            </w:r>
            <w:r>
              <w:t xml:space="preserve"> before a scan occurs. Scanning information needs to be separately saved with each scan.</w:t>
            </w:r>
          </w:p>
          <w:p w14:paraId="5E28DD04" w14:textId="77777777" w:rsidR="007C1F22" w:rsidRDefault="007C1F22" w:rsidP="007C1F22">
            <w:pPr>
              <w:cnfStyle w:val="000000100000" w:firstRow="0" w:lastRow="0" w:firstColumn="0" w:lastColumn="0" w:oddVBand="0" w:evenVBand="0" w:oddHBand="1" w:evenHBand="0" w:firstRowFirstColumn="0" w:firstRowLastColumn="0" w:lastRowFirstColumn="0" w:lastRowLastColumn="0"/>
            </w:pPr>
            <w:r>
              <w:t xml:space="preserve">Custom implies “some other information has been used to determine how the scan is performed”. For example: individual scans saved from a tuning window may be flagged as “custom”, because there is no predefined method. </w:t>
            </w:r>
          </w:p>
          <w:p w14:paraId="60B3BC71" w14:textId="77777777" w:rsidR="007C1F22" w:rsidRDefault="007C1F22" w:rsidP="00A73C04">
            <w:pPr>
              <w:cnfStyle w:val="000000100000" w:firstRow="0" w:lastRow="0" w:firstColumn="0" w:lastColumn="0" w:oddVBand="0" w:evenVBand="0" w:oddHBand="1" w:evenHBand="0" w:firstRowFirstColumn="0" w:firstRowLastColumn="0" w:lastRowFirstColumn="0" w:lastRowLastColumn="0"/>
            </w:pPr>
            <w:r>
              <w:t xml:space="preserve">Data Dependent implies that the </w:t>
            </w:r>
            <w:r w:rsidR="00A73C04">
              <w:t>MS</w:t>
            </w:r>
            <w:r>
              <w:t xml:space="preserve"> may trigger a </w:t>
            </w:r>
            <w:proofErr w:type="gramStart"/>
            <w:r>
              <w:t>scan, and</w:t>
            </w:r>
            <w:proofErr w:type="gramEnd"/>
            <w:r>
              <w:t xml:space="preserve"> analyzing previous scans. Again: the scanning rules are not known before this decision is </w:t>
            </w:r>
            <w:proofErr w:type="gramStart"/>
            <w:r>
              <w:t>made, and</w:t>
            </w:r>
            <w:proofErr w:type="gramEnd"/>
            <w:r>
              <w:t xml:space="preserve"> must be saved with a scan.</w:t>
            </w:r>
            <w:r w:rsidR="00F17FC1">
              <w:t xml:space="preserve"> The table recording this (per scan) data is referred to as the “trailer scan event” table.</w:t>
            </w:r>
          </w:p>
          <w:p w14:paraId="6A511AA8" w14:textId="77777777" w:rsidR="00F17FC1" w:rsidRDefault="009D6031" w:rsidP="00A73C04">
            <w:pPr>
              <w:cnfStyle w:val="000000100000" w:firstRow="0" w:lastRow="0" w:firstColumn="0" w:lastColumn="0" w:oddVBand="0" w:evenVBand="0" w:oddHBand="1" w:evenHBand="0" w:firstRowFirstColumn="0" w:firstRowLastColumn="0" w:lastRowFirstColumn="0" w:lastRowLastColumn="0"/>
            </w:pPr>
            <w:r>
              <w:t>The pre-programmed events are also described as “method scan events”, as they are the events known at the time an instrument method is written.</w:t>
            </w:r>
          </w:p>
        </w:tc>
        <w:tc>
          <w:tcPr>
            <w:tcW w:w="1368" w:type="dxa"/>
          </w:tcPr>
          <w:p w14:paraId="4478968B"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p>
        </w:tc>
      </w:tr>
      <w:tr w:rsidR="003F34E8" w14:paraId="2D1C5F58" w14:textId="77777777" w:rsidTr="00A73C04">
        <w:tc>
          <w:tcPr>
            <w:cnfStyle w:val="001000000000" w:firstRow="0" w:lastRow="0" w:firstColumn="1" w:lastColumn="0" w:oddVBand="0" w:evenVBand="0" w:oddHBand="0" w:evenHBand="0" w:firstRowFirstColumn="0" w:firstRowLastColumn="0" w:lastRowFirstColumn="0" w:lastRowLastColumn="0"/>
            <w:tcW w:w="1368" w:type="dxa"/>
          </w:tcPr>
          <w:p w14:paraId="27F4E3AB" w14:textId="77777777" w:rsidR="003F34E8" w:rsidRDefault="003F34E8" w:rsidP="003F34E8">
            <w:r>
              <w:t>Scan Filter</w:t>
            </w:r>
          </w:p>
        </w:tc>
        <w:tc>
          <w:tcPr>
            <w:tcW w:w="6840" w:type="dxa"/>
          </w:tcPr>
          <w:p w14:paraId="78CEE03F" w14:textId="77777777" w:rsidR="003F34E8" w:rsidRDefault="007C1F22" w:rsidP="007C1F22">
            <w:pPr>
              <w:cnfStyle w:val="000000000000" w:firstRow="0" w:lastRow="0" w:firstColumn="0" w:lastColumn="0" w:oddVBand="0" w:evenVBand="0" w:oddHBand="0" w:evenHBand="0" w:firstRowFirstColumn="0" w:firstRowLastColumn="0" w:lastRowFirstColumn="0" w:lastRowLastColumn="0"/>
            </w:pPr>
            <w:r>
              <w:t xml:space="preserve">Filters are a selection mechanism for scans. For example, given the pos/neg switching experiment described above, a filter of “-” would return only the negative scans. A filter of “ms” would return </w:t>
            </w:r>
            <w:proofErr w:type="gramStart"/>
            <w:r>
              <w:t>all of</w:t>
            </w:r>
            <w:proofErr w:type="gramEnd"/>
            <w:r>
              <w:t xml:space="preserve"> the scans.</w:t>
            </w:r>
          </w:p>
          <w:p w14:paraId="337DDBE1"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Scan filters are often used in chromatograms, to select a particular ms/ms transition.</w:t>
            </w:r>
          </w:p>
          <w:p w14:paraId="7E691E7A"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Enumerators are available to find the set of scans which match given rules.</w:t>
            </w:r>
          </w:p>
          <w:p w14:paraId="21C32310"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Filters can be considered as a set of “and” conditions.</w:t>
            </w:r>
          </w:p>
          <w:p w14:paraId="5624D04A"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So, a filter of “+ ms” means, “scan is positive AND scan is ms”.</w:t>
            </w:r>
          </w:p>
          <w:p w14:paraId="5D57788E"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Filters can have “AND NOT” operators for many of the fields. The symbol “!” is used for NOT.</w:t>
            </w:r>
          </w:p>
          <w:p w14:paraId="7FB8B8F9"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lastRenderedPageBreak/>
              <w:t>A common one is “data dependent” (code “d”).</w:t>
            </w:r>
          </w:p>
          <w:p w14:paraId="6C9D1D0B" w14:textId="77777777" w:rsidR="007C1F22" w:rsidRDefault="007C1F22" w:rsidP="007C1F22">
            <w:pPr>
              <w:cnfStyle w:val="000000000000" w:firstRow="0" w:lastRow="0" w:firstColumn="0" w:lastColumn="0" w:oddVBand="0" w:evenVBand="0" w:oddHBand="0" w:evenHBand="0" w:firstRowFirstColumn="0" w:firstRowLastColumn="0" w:lastRowFirstColumn="0" w:lastRowLastColumn="0"/>
            </w:pPr>
            <w:r>
              <w:t>The filter “</w:t>
            </w:r>
            <w:proofErr w:type="gramStart"/>
            <w:r>
              <w:t>ms !d</w:t>
            </w:r>
            <w:proofErr w:type="gramEnd"/>
            <w:r>
              <w:t xml:space="preserve">” will return “all </w:t>
            </w:r>
            <w:r w:rsidR="00A73C04">
              <w:t>MS</w:t>
            </w:r>
            <w:r>
              <w:t xml:space="preserve"> scans which are not data dependent”.</w:t>
            </w:r>
          </w:p>
          <w:p w14:paraId="6270211C" w14:textId="77777777" w:rsidR="007C1F22" w:rsidRDefault="007C1F22" w:rsidP="00A73C04">
            <w:pPr>
              <w:cnfStyle w:val="000000000000" w:firstRow="0" w:lastRow="0" w:firstColumn="0" w:lastColumn="0" w:oddVBand="0" w:evenVBand="0" w:oddHBand="0" w:evenHBand="0" w:firstRowFirstColumn="0" w:firstRowLastColumn="0" w:lastRowFirstColumn="0" w:lastRowLastColumn="0"/>
            </w:pPr>
            <w:r>
              <w:t xml:space="preserve">This code will not return any </w:t>
            </w:r>
            <w:r w:rsidR="00A73C04">
              <w:t>MS/MS</w:t>
            </w:r>
            <w:r>
              <w:t xml:space="preserve"> data.</w:t>
            </w:r>
          </w:p>
        </w:tc>
        <w:tc>
          <w:tcPr>
            <w:tcW w:w="1368" w:type="dxa"/>
          </w:tcPr>
          <w:p w14:paraId="02B32197" w14:textId="77777777" w:rsidR="003F34E8" w:rsidRDefault="003F34E8" w:rsidP="003F34E8">
            <w:pPr>
              <w:cnfStyle w:val="000000000000" w:firstRow="0" w:lastRow="0" w:firstColumn="0" w:lastColumn="0" w:oddVBand="0" w:evenVBand="0" w:oddHBand="0" w:evenHBand="0" w:firstRowFirstColumn="0" w:firstRowLastColumn="0" w:lastRowFirstColumn="0" w:lastRowLastColumn="0"/>
            </w:pPr>
          </w:p>
        </w:tc>
      </w:tr>
      <w:tr w:rsidR="003F34E8" w14:paraId="204ABA74"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482835F" w14:textId="77777777" w:rsidR="003F34E8" w:rsidRDefault="003F34E8" w:rsidP="003F34E8">
            <w:r>
              <w:t>Scan Type</w:t>
            </w:r>
          </w:p>
        </w:tc>
        <w:tc>
          <w:tcPr>
            <w:tcW w:w="6840" w:type="dxa"/>
          </w:tcPr>
          <w:p w14:paraId="0DF69A2C" w14:textId="77777777" w:rsidR="003F34E8" w:rsidRDefault="007C1F22" w:rsidP="003F34E8">
            <w:pPr>
              <w:cnfStyle w:val="000000100000" w:firstRow="0" w:lastRow="0" w:firstColumn="0" w:lastColumn="0" w:oddVBand="0" w:evenVBand="0" w:oddHBand="1" w:evenHBand="0" w:firstRowFirstColumn="0" w:firstRowLastColumn="0" w:lastRowFirstColumn="0" w:lastRowLastColumn="0"/>
            </w:pPr>
            <w:r>
              <w:t>Scan type is description of how a particular scan was performed, as a text string, in the scan filter format.</w:t>
            </w:r>
          </w:p>
          <w:p w14:paraId="48854879" w14:textId="77777777" w:rsidR="007C1F22" w:rsidRDefault="007C1F22" w:rsidP="00A926E0">
            <w:pPr>
              <w:cnfStyle w:val="000000100000" w:firstRow="0" w:lastRow="0" w:firstColumn="0" w:lastColumn="0" w:oddVBand="0" w:evenVBand="0" w:oddHBand="1" w:evenHBand="0" w:firstRowFirstColumn="0" w:firstRowLastColumn="0" w:lastRowFirstColumn="0" w:lastRowLastColumn="0"/>
            </w:pPr>
            <w:r>
              <w:t>This can be useful just to display how a scan was performed, o</w:t>
            </w:r>
            <w:r w:rsidR="00A926E0">
              <w:t>r</w:t>
            </w:r>
            <w:r>
              <w:t xml:space="preserve"> to search </w:t>
            </w:r>
            <w:r w:rsidR="00A926E0">
              <w:t xml:space="preserve">a </w:t>
            </w:r>
            <w:r>
              <w:t>file</w:t>
            </w:r>
            <w:r w:rsidR="00A926E0">
              <w:t xml:space="preserve"> for</w:t>
            </w:r>
            <w:r>
              <w:t xml:space="preserve"> like scans, using filtering.</w:t>
            </w:r>
          </w:p>
        </w:tc>
        <w:tc>
          <w:tcPr>
            <w:tcW w:w="1368" w:type="dxa"/>
          </w:tcPr>
          <w:p w14:paraId="3C3A3687" w14:textId="77777777" w:rsidR="003F34E8" w:rsidRDefault="003F34E8" w:rsidP="003F34E8">
            <w:pPr>
              <w:cnfStyle w:val="000000100000" w:firstRow="0" w:lastRow="0" w:firstColumn="0" w:lastColumn="0" w:oddVBand="0" w:evenVBand="0" w:oddHBand="1" w:evenHBand="0" w:firstRowFirstColumn="0" w:firstRowLastColumn="0" w:lastRowFirstColumn="0" w:lastRowLastColumn="0"/>
            </w:pPr>
          </w:p>
        </w:tc>
      </w:tr>
    </w:tbl>
    <w:p w14:paraId="6DDFACB6" w14:textId="77777777" w:rsidR="003F34E8" w:rsidRDefault="003F34E8" w:rsidP="005A5375"/>
    <w:p w14:paraId="38F1A147" w14:textId="77777777" w:rsidR="007C1F22" w:rsidRDefault="007C1F22" w:rsidP="005A5375">
      <w:r>
        <w:t>An important difference between scan event and scan filters is:</w:t>
      </w:r>
    </w:p>
    <w:p w14:paraId="28C4EEA5" w14:textId="77777777" w:rsidR="007C1F22" w:rsidRDefault="007C1F22" w:rsidP="005A5375">
      <w:r>
        <w:t>Events are immutable. They are a record of what occurred.</w:t>
      </w:r>
    </w:p>
    <w:p w14:paraId="2603FF38" w14:textId="77777777" w:rsidR="007C1F22" w:rsidRDefault="007C1F22" w:rsidP="005A5375">
      <w:r>
        <w:t>Filters can be constructed and modified, as they are intended to perform searches on the data.</w:t>
      </w:r>
    </w:p>
    <w:p w14:paraId="0262C191" w14:textId="77777777" w:rsidR="003F34E8" w:rsidRDefault="00D962D8" w:rsidP="005A5375">
      <w:r>
        <w:t>The precise list of possible codes in a filter will vary by MS detector. In general, filtering logic will be tied to a specific detector.</w:t>
      </w:r>
    </w:p>
    <w:p w14:paraId="21A89053" w14:textId="77777777" w:rsidR="00D962D8" w:rsidRDefault="00D962D8" w:rsidP="005A5375">
      <w:r>
        <w:t>Because this raw file format goes back over 20 years, some of the available codes in filter syntax refer to technologies which are no longer used (such as old source types).</w:t>
      </w:r>
    </w:p>
    <w:p w14:paraId="5AB57FEB" w14:textId="77777777" w:rsidR="00D962D8" w:rsidRDefault="00D962D8" w:rsidP="005A5375">
      <w:r>
        <w:t xml:space="preserve">It is suggested that to design filters, data is acquired with a specific ms method, and the returned filter codes are examined for that scan. There may also be data about scan formats in the manual for a specific </w:t>
      </w:r>
      <w:r w:rsidR="00C5620B">
        <w:t>mass spectrometer model</w:t>
      </w:r>
      <w:r>
        <w:t>.</w:t>
      </w:r>
    </w:p>
    <w:p w14:paraId="7FF93AF3" w14:textId="77777777" w:rsidR="00D944AD" w:rsidRDefault="00D944AD" w:rsidP="005A5375">
      <w:r>
        <w:t xml:space="preserve">There are </w:t>
      </w:r>
      <w:proofErr w:type="gramStart"/>
      <w:r>
        <w:t>a number of</w:t>
      </w:r>
      <w:proofErr w:type="gramEnd"/>
      <w:r>
        <w:t xml:space="preserve"> methods in </w:t>
      </w:r>
      <w:proofErr w:type="spellStart"/>
      <w:r>
        <w:t>IRawDataPlus</w:t>
      </w:r>
      <w:proofErr w:type="spellEnd"/>
      <w:r>
        <w:t xml:space="preserve"> relating to scan types, events and filters.</w:t>
      </w:r>
    </w:p>
    <w:p w14:paraId="175781A7" w14:textId="77777777" w:rsidR="00D944AD" w:rsidRDefault="00D944AD" w:rsidP="005A5375">
      <w:r>
        <w:t>There are also some extension methods.</w:t>
      </w:r>
    </w:p>
    <w:p w14:paraId="1315A36F" w14:textId="77777777" w:rsidR="00D944AD" w:rsidRDefault="00D944AD" w:rsidP="005A5375">
      <w:r>
        <w:t>Because many applications save filter as “text strings”, filter parsing needs to be performed, to determine the rule set. There are also classes and interfaces for this, which can:</w:t>
      </w:r>
    </w:p>
    <w:p w14:paraId="402BA2E7" w14:textId="77777777" w:rsidR="00D944AD" w:rsidRDefault="00D944AD" w:rsidP="005A5375">
      <w:r>
        <w:t xml:space="preserve">Validate that a text string is a </w:t>
      </w:r>
      <w:proofErr w:type="spellStart"/>
      <w:proofErr w:type="gramStart"/>
      <w:r>
        <w:t>well formed</w:t>
      </w:r>
      <w:proofErr w:type="spellEnd"/>
      <w:proofErr w:type="gramEnd"/>
      <w:r>
        <w:t xml:space="preserve"> filter.</w:t>
      </w:r>
    </w:p>
    <w:p w14:paraId="65155FFE" w14:textId="77777777" w:rsidR="00D944AD" w:rsidRDefault="00D944AD" w:rsidP="005A5375">
      <w:r>
        <w:t xml:space="preserve">Avoid </w:t>
      </w:r>
      <w:r w:rsidR="000F7BE4">
        <w:t>duplicating</w:t>
      </w:r>
      <w:r>
        <w:t xml:space="preserve"> the parsing, when </w:t>
      </w:r>
      <w:r w:rsidR="000F7BE4">
        <w:t>processing</w:t>
      </w:r>
      <w:r>
        <w:t xml:space="preserve"> many scans.</w:t>
      </w:r>
    </w:p>
    <w:p w14:paraId="00107895" w14:textId="77777777" w:rsidR="00D944AD" w:rsidRDefault="00D944AD" w:rsidP="005A5375">
      <w:r>
        <w:t xml:space="preserve">Assist in </w:t>
      </w:r>
      <w:r w:rsidR="000F7BE4">
        <w:t>efficient</w:t>
      </w:r>
      <w:r>
        <w:t xml:space="preserve"> filtering. That is “</w:t>
      </w:r>
      <w:r w:rsidR="000F7BE4">
        <w:t>test if</w:t>
      </w:r>
      <w:r>
        <w:t xml:space="preserve"> a particular </w:t>
      </w:r>
      <w:r w:rsidR="000F7BE4">
        <w:t>scan’s</w:t>
      </w:r>
      <w:r>
        <w:t xml:space="preserve"> event would pass a given filter”</w:t>
      </w:r>
      <w:r w:rsidR="00BB07C0">
        <w:t>.</w:t>
      </w:r>
    </w:p>
    <w:p w14:paraId="12EE8F6C" w14:textId="77777777" w:rsidR="00BB07C0" w:rsidRDefault="00BB07C0" w:rsidP="005A5375">
      <w:r>
        <w:t>Here is a summary of fil</w:t>
      </w:r>
      <w:r w:rsidR="00805D95">
        <w:t>t</w:t>
      </w:r>
      <w:r>
        <w:t xml:space="preserve">er and event </w:t>
      </w:r>
      <w:r w:rsidR="00805D95">
        <w:t>specific</w:t>
      </w:r>
      <w:r>
        <w:t xml:space="preserve"> calls:</w:t>
      </w:r>
    </w:p>
    <w:p w14:paraId="6500EAEA" w14:textId="77777777" w:rsidR="00BB07C0" w:rsidRDefault="00805D95" w:rsidP="005A5375">
      <w:r>
        <w:t>Filter text appears in fields or parameters for various other calls (especially chromatogram generation).</w:t>
      </w:r>
      <w:r w:rsidR="009C392B">
        <w:t xml:space="preserve"> </w:t>
      </w:r>
      <w:proofErr w:type="gramStart"/>
      <w:r w:rsidR="009C392B">
        <w:t>All of</w:t>
      </w:r>
      <w:proofErr w:type="gramEnd"/>
      <w:r w:rsidR="009C392B">
        <w:t xml:space="preserve"> these methods throw an exception, when any device other than MS is selected.</w:t>
      </w:r>
    </w:p>
    <w:tbl>
      <w:tblPr>
        <w:tblStyle w:val="LightList-Accent1"/>
        <w:tblW w:w="11033" w:type="dxa"/>
        <w:tblLayout w:type="fixed"/>
        <w:tblLook w:val="04A0" w:firstRow="1" w:lastRow="0" w:firstColumn="1" w:lastColumn="0" w:noHBand="0" w:noVBand="1"/>
      </w:tblPr>
      <w:tblGrid>
        <w:gridCol w:w="4788"/>
        <w:gridCol w:w="6009"/>
        <w:gridCol w:w="236"/>
      </w:tblGrid>
      <w:tr w:rsidR="009C392B" w14:paraId="3F127610" w14:textId="77777777" w:rsidTr="00A73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4101D8" w14:textId="77777777" w:rsidR="00805D95" w:rsidRDefault="00515E73" w:rsidP="00A73C04">
            <w:r>
              <w:t>Property</w:t>
            </w:r>
            <w:r w:rsidR="00805D95">
              <w:t>/Method</w:t>
            </w:r>
          </w:p>
        </w:tc>
        <w:tc>
          <w:tcPr>
            <w:tcW w:w="6009" w:type="dxa"/>
          </w:tcPr>
          <w:p w14:paraId="2BF0A63E" w14:textId="77777777" w:rsidR="00805D95" w:rsidRPr="003F34E8" w:rsidRDefault="00805D95" w:rsidP="00A73C04">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236" w:type="dxa"/>
          </w:tcPr>
          <w:p w14:paraId="4A266C38" w14:textId="77777777" w:rsidR="00805D95" w:rsidRDefault="00805D95" w:rsidP="00A73C04">
            <w:pPr>
              <w:cnfStyle w:val="100000000000" w:firstRow="1" w:lastRow="0" w:firstColumn="0" w:lastColumn="0" w:oddVBand="0" w:evenVBand="0" w:oddHBand="0" w:evenHBand="0" w:firstRowFirstColumn="0" w:firstRowLastColumn="0" w:lastRowFirstColumn="0" w:lastRowLastColumn="0"/>
            </w:pPr>
          </w:p>
        </w:tc>
      </w:tr>
      <w:tr w:rsidR="009C392B" w14:paraId="6664B2C6"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24815DC" w14:textId="77777777" w:rsidR="00805D95" w:rsidRPr="00A73C04" w:rsidRDefault="00515E73" w:rsidP="00A73C04">
            <w:pPr>
              <w:rPr>
                <w:b w:val="0"/>
              </w:rPr>
            </w:pPr>
            <w:proofErr w:type="gramStart"/>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w:t>
            </w:r>
            <w:proofErr w:type="gramEnd"/>
            <w:r w:rsidRPr="00A73C04">
              <w:rPr>
                <w:rFonts w:ascii="Consolas" w:hAnsi="Consolas" w:cs="Consolas"/>
                <w:b w:val="0"/>
                <w:color w:val="000000"/>
                <w:szCs w:val="24"/>
                <w:highlight w:val="white"/>
              </w:rPr>
              <w:t xml:space="preserve">] </w:t>
            </w:r>
            <w:proofErr w:type="spellStart"/>
            <w:proofErr w:type="gramStart"/>
            <w:r w:rsidRPr="00A73C04">
              <w:rPr>
                <w:rFonts w:ascii="Consolas" w:hAnsi="Consolas" w:cs="Consolas"/>
                <w:b w:val="0"/>
                <w:color w:val="000000"/>
                <w:szCs w:val="24"/>
                <w:highlight w:val="white"/>
              </w:rPr>
              <w:t>GetAutoFilters</w:t>
            </w:r>
            <w:proofErr w:type="spellEnd"/>
            <w:r w:rsidRPr="00A73C04">
              <w:rPr>
                <w:rFonts w:ascii="Consolas" w:hAnsi="Consolas" w:cs="Consolas"/>
                <w:b w:val="0"/>
                <w:color w:val="000000"/>
                <w:szCs w:val="24"/>
                <w:highlight w:val="white"/>
              </w:rPr>
              <w:t>(</w:t>
            </w:r>
            <w:proofErr w:type="gramEnd"/>
            <w:r w:rsidRPr="00A73C04">
              <w:rPr>
                <w:rFonts w:ascii="Consolas" w:hAnsi="Consolas" w:cs="Consolas"/>
                <w:b w:val="0"/>
                <w:color w:val="000000"/>
                <w:szCs w:val="24"/>
                <w:highlight w:val="white"/>
              </w:rPr>
              <w:t>);</w:t>
            </w:r>
          </w:p>
        </w:tc>
        <w:tc>
          <w:tcPr>
            <w:tcW w:w="6009" w:type="dxa"/>
          </w:tcPr>
          <w:p w14:paraId="627B6ECA" w14:textId="77777777" w:rsidR="00805D95" w:rsidRDefault="00515E73" w:rsidP="00515E73">
            <w:pPr>
              <w:cnfStyle w:val="000000100000" w:firstRow="0" w:lastRow="0" w:firstColumn="0" w:lastColumn="0" w:oddVBand="0" w:evenVBand="0" w:oddHBand="1" w:evenHBand="0" w:firstRowFirstColumn="0" w:firstRowLastColumn="0" w:lastRowFirstColumn="0" w:lastRowLastColumn="0"/>
            </w:pPr>
            <w:r>
              <w:t>Gets the filter strings for this file. This analyses all scan types in the file. It may take some time, especially with data dependent files. Filters are grouped, within tolerance (as defined by the MS detector).</w:t>
            </w:r>
          </w:p>
        </w:tc>
        <w:tc>
          <w:tcPr>
            <w:tcW w:w="236" w:type="dxa"/>
          </w:tcPr>
          <w:p w14:paraId="34561B5E" w14:textId="77777777" w:rsidR="00805D95" w:rsidRDefault="00805D95" w:rsidP="00A73C04">
            <w:pPr>
              <w:cnfStyle w:val="000000100000" w:firstRow="0" w:lastRow="0" w:firstColumn="0" w:lastColumn="0" w:oddVBand="0" w:evenVBand="0" w:oddHBand="1" w:evenHBand="0" w:firstRowFirstColumn="0" w:firstRowLastColumn="0" w:lastRowFirstColumn="0" w:lastRowLastColumn="0"/>
            </w:pPr>
          </w:p>
        </w:tc>
      </w:tr>
      <w:tr w:rsidR="00805D95" w14:paraId="18BBF77B"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402B36AA" w14:textId="77777777" w:rsidR="00805D95" w:rsidRPr="00A73C04" w:rsidRDefault="00515E73" w:rsidP="00A73C04">
            <w:pPr>
              <w:rPr>
                <w:b w:val="0"/>
              </w:rPr>
            </w:pPr>
            <w:proofErr w:type="gramStart"/>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w:t>
            </w:r>
            <w:proofErr w:type="gramEnd"/>
            <w:r w:rsidRPr="00A73C04">
              <w:rPr>
                <w:rFonts w:ascii="Consolas" w:hAnsi="Consolas" w:cs="Consolas"/>
                <w:b w:val="0"/>
                <w:color w:val="000000"/>
                <w:szCs w:val="24"/>
                <w:highlight w:val="white"/>
              </w:rPr>
              <w:t xml:space="preserve">] </w:t>
            </w:r>
            <w:proofErr w:type="spellStart"/>
            <w:proofErr w:type="gramStart"/>
            <w:r w:rsidRPr="00A73C04">
              <w:rPr>
                <w:rFonts w:ascii="Consolas" w:hAnsi="Consolas" w:cs="Consolas"/>
                <w:b w:val="0"/>
                <w:color w:val="000000"/>
                <w:szCs w:val="24"/>
                <w:highlight w:val="white"/>
              </w:rPr>
              <w:t>GetSegmentEventTable</w:t>
            </w:r>
            <w:proofErr w:type="spellEnd"/>
            <w:r w:rsidRPr="00A73C04">
              <w:rPr>
                <w:rFonts w:ascii="Consolas" w:hAnsi="Consolas" w:cs="Consolas"/>
                <w:b w:val="0"/>
                <w:color w:val="000000"/>
                <w:szCs w:val="24"/>
                <w:highlight w:val="white"/>
              </w:rPr>
              <w:t>(</w:t>
            </w:r>
            <w:proofErr w:type="gramEnd"/>
            <w:r w:rsidRPr="00A73C04">
              <w:rPr>
                <w:rFonts w:ascii="Consolas" w:hAnsi="Consolas" w:cs="Consolas"/>
                <w:b w:val="0"/>
                <w:color w:val="000000"/>
                <w:szCs w:val="24"/>
                <w:highlight w:val="white"/>
              </w:rPr>
              <w:t>);</w:t>
            </w:r>
          </w:p>
        </w:tc>
        <w:tc>
          <w:tcPr>
            <w:tcW w:w="6009" w:type="dxa"/>
          </w:tcPr>
          <w:p w14:paraId="54DCDE57" w14:textId="77777777" w:rsidR="00515E73" w:rsidRDefault="00515E73" w:rsidP="00515E73">
            <w:pPr>
              <w:cnfStyle w:val="000000000000" w:firstRow="0" w:lastRow="0" w:firstColumn="0" w:lastColumn="0" w:oddVBand="0" w:evenVBand="0" w:oddHBand="0" w:evenHBand="0" w:firstRowFirstColumn="0" w:firstRowLastColumn="0" w:lastRowFirstColumn="0" w:lastRowLastColumn="0"/>
            </w:pPr>
            <w:r>
              <w:t xml:space="preserve">Gets the segment event table for the current instrument. This table indicates planned scan types for the MS detector. It is usually created from an instrument method, by the detector. </w:t>
            </w:r>
            <w:r>
              <w:lastRenderedPageBreak/>
              <w:t>With data dependent or custom scan types, this will not be a complete list of scan types used within the file.</w:t>
            </w:r>
          </w:p>
          <w:p w14:paraId="384A8D7E" w14:textId="77777777" w:rsidR="00805D95" w:rsidRDefault="00515E73" w:rsidP="00515E73">
            <w:pPr>
              <w:cnfStyle w:val="000000000000" w:firstRow="0" w:lastRow="0" w:firstColumn="0" w:lastColumn="0" w:oddVBand="0" w:evenVBand="0" w:oddHBand="0" w:evenHBand="0" w:firstRowFirstColumn="0" w:firstRowLastColumn="0" w:lastRowFirstColumn="0" w:lastRowLastColumn="0"/>
            </w:pPr>
            <w:r>
              <w:t xml:space="preserve"> If this object implements the derived </w:t>
            </w:r>
            <w:proofErr w:type="spellStart"/>
            <w:r>
              <w:t>IRawDataPlus</w:t>
            </w:r>
            <w:proofErr w:type="spellEnd"/>
            <w:r>
              <w:t xml:space="preserve"> interface, then this same data can be obtained in object format (instead of string) with the </w:t>
            </w:r>
            <w:proofErr w:type="spellStart"/>
            <w:r>
              <w:t>IRawDataPlus</w:t>
            </w:r>
            <w:proofErr w:type="spellEnd"/>
            <w:r>
              <w:t xml:space="preserve"> </w:t>
            </w:r>
            <w:r w:rsidRPr="00515E73">
              <w:t>property "</w:t>
            </w:r>
            <w:proofErr w:type="spellStart"/>
            <w:r w:rsidRPr="00515E73">
              <w:t>ScanEvents</w:t>
            </w:r>
            <w:proofErr w:type="spellEnd"/>
            <w:r w:rsidRPr="00515E73">
              <w:t>"</w:t>
            </w:r>
          </w:p>
        </w:tc>
        <w:tc>
          <w:tcPr>
            <w:tcW w:w="236" w:type="dxa"/>
          </w:tcPr>
          <w:p w14:paraId="1F22E51B" w14:textId="77777777" w:rsidR="00805D95" w:rsidRDefault="00805D95" w:rsidP="00A73C04">
            <w:pPr>
              <w:cnfStyle w:val="000000000000" w:firstRow="0" w:lastRow="0" w:firstColumn="0" w:lastColumn="0" w:oddVBand="0" w:evenVBand="0" w:oddHBand="0" w:evenHBand="0" w:firstRowFirstColumn="0" w:firstRowLastColumn="0" w:lastRowFirstColumn="0" w:lastRowLastColumn="0"/>
            </w:pPr>
          </w:p>
        </w:tc>
      </w:tr>
      <w:tr w:rsidR="009C392B" w14:paraId="370C857F"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E11E5C6" w14:textId="77777777" w:rsidR="009C392B" w:rsidRPr="00A73C04" w:rsidRDefault="009C392B" w:rsidP="009C392B">
            <w:pPr>
              <w:rPr>
                <w:b w:val="0"/>
              </w:rPr>
            </w:pPr>
            <w:proofErr w:type="spellStart"/>
            <w:r w:rsidRPr="00A73C04">
              <w:rPr>
                <w:rFonts w:ascii="Consolas" w:hAnsi="Consolas" w:cs="Consolas"/>
                <w:b w:val="0"/>
                <w:color w:val="2B91AF"/>
                <w:szCs w:val="24"/>
                <w:highlight w:val="white"/>
              </w:rPr>
              <w:t>ReadOnlyCollection</w:t>
            </w:r>
            <w:proofErr w:type="spellEnd"/>
            <w:r w:rsidRPr="00A73C04">
              <w:rPr>
                <w:rFonts w:ascii="Consolas" w:hAnsi="Consolas" w:cs="Consolas"/>
                <w:b w:val="0"/>
                <w:color w:val="000000"/>
                <w:szCs w:val="24"/>
                <w:highlight w:val="white"/>
              </w:rPr>
              <w:t>&lt;</w:t>
            </w: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&gt; </w:t>
            </w:r>
            <w:proofErr w:type="spellStart"/>
            <w:proofErr w:type="gramStart"/>
            <w:r w:rsidRPr="00A73C04">
              <w:rPr>
                <w:rFonts w:ascii="Consolas" w:hAnsi="Consolas" w:cs="Consolas"/>
                <w:b w:val="0"/>
                <w:color w:val="000000"/>
                <w:szCs w:val="24"/>
                <w:highlight w:val="white"/>
              </w:rPr>
              <w:t>GetFilters</w:t>
            </w:r>
            <w:proofErr w:type="spellEnd"/>
            <w:r w:rsidRPr="00A73C04">
              <w:rPr>
                <w:rFonts w:ascii="Consolas" w:hAnsi="Consolas" w:cs="Consolas"/>
                <w:b w:val="0"/>
                <w:color w:val="000000"/>
                <w:szCs w:val="24"/>
                <w:highlight w:val="white"/>
              </w:rPr>
              <w:t>();</w:t>
            </w:r>
            <w:proofErr w:type="gramEnd"/>
          </w:p>
          <w:p w14:paraId="0FA8D0B2" w14:textId="77777777" w:rsidR="00805D95" w:rsidRPr="00A73C04" w:rsidRDefault="00805D95" w:rsidP="00A73C04">
            <w:pPr>
              <w:rPr>
                <w:b w:val="0"/>
              </w:rPr>
            </w:pPr>
          </w:p>
        </w:tc>
        <w:tc>
          <w:tcPr>
            <w:tcW w:w="6009" w:type="dxa"/>
          </w:tcPr>
          <w:p w14:paraId="5A5B0891" w14:textId="77777777" w:rsidR="00805D95" w:rsidRDefault="009C392B" w:rsidP="009C392B">
            <w:pPr>
              <w:cnfStyle w:val="000000100000" w:firstRow="0" w:lastRow="0" w:firstColumn="0" w:lastColumn="0" w:oddVBand="0" w:evenVBand="0" w:oddHBand="1" w:evenHBand="0" w:firstRowFirstColumn="0" w:firstRowLastColumn="0" w:lastRowFirstColumn="0" w:lastRowLastColumn="0"/>
            </w:pPr>
            <w:r w:rsidRPr="009C392B">
              <w:t xml:space="preserve">Calculate the filters for this raw </w:t>
            </w:r>
            <w:proofErr w:type="gramStart"/>
            <w:r w:rsidRPr="009C392B">
              <w:t>file, and</w:t>
            </w:r>
            <w:proofErr w:type="gramEnd"/>
            <w:r w:rsidRPr="009C392B">
              <w:t xml:space="preserve"> return as an array.</w:t>
            </w:r>
            <w:r>
              <w:t xml:space="preserve"> See also “</w:t>
            </w:r>
            <w:proofErr w:type="spellStart"/>
            <w:r>
              <w:rPr>
                <w:rFonts w:ascii="Consolas" w:hAnsi="Consolas" w:cs="Consolas"/>
                <w:color w:val="000000"/>
                <w:sz w:val="24"/>
                <w:szCs w:val="24"/>
                <w:highlight w:val="white"/>
              </w:rPr>
              <w:t>GetAutoFilters</w:t>
            </w:r>
            <w:proofErr w:type="spellEnd"/>
            <w:r>
              <w:t>”. This is the same information, in interface form instead of string.</w:t>
            </w:r>
          </w:p>
        </w:tc>
        <w:tc>
          <w:tcPr>
            <w:tcW w:w="236" w:type="dxa"/>
          </w:tcPr>
          <w:p w14:paraId="71647C96" w14:textId="77777777" w:rsidR="00805D95" w:rsidRDefault="00805D95" w:rsidP="00A73C04">
            <w:pPr>
              <w:cnfStyle w:val="000000100000" w:firstRow="0" w:lastRow="0" w:firstColumn="0" w:lastColumn="0" w:oddVBand="0" w:evenVBand="0" w:oddHBand="1" w:evenHBand="0" w:firstRowFirstColumn="0" w:firstRowLastColumn="0" w:lastRowFirstColumn="0" w:lastRowLastColumn="0"/>
            </w:pPr>
          </w:p>
        </w:tc>
      </w:tr>
      <w:tr w:rsidR="009C392B" w14:paraId="22A4DC71"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766A2E7A" w14:textId="77777777"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w:t>
            </w:r>
            <w:proofErr w:type="spellStart"/>
            <w:proofErr w:type="gramStart"/>
            <w:r w:rsidRPr="00A73C04">
              <w:rPr>
                <w:rFonts w:ascii="Consolas" w:hAnsi="Consolas" w:cs="Consolas"/>
                <w:b w:val="0"/>
                <w:color w:val="000000"/>
                <w:szCs w:val="24"/>
                <w:highlight w:val="white"/>
              </w:rPr>
              <w:t>GetFilterForScanNumber</w:t>
            </w:r>
            <w:proofErr w:type="spellEnd"/>
            <w:r w:rsidRPr="00A73C04">
              <w:rPr>
                <w:rFonts w:ascii="Consolas" w:hAnsi="Consolas" w:cs="Consolas"/>
                <w:b w:val="0"/>
                <w:color w:val="000000"/>
                <w:szCs w:val="24"/>
                <w:highlight w:val="white"/>
              </w:rPr>
              <w:t>(</w:t>
            </w:r>
            <w:proofErr w:type="gramEnd"/>
            <w:r w:rsidRPr="00A73C04">
              <w:rPr>
                <w:rFonts w:ascii="Consolas" w:hAnsi="Consolas" w:cs="Consolas"/>
                <w:b w:val="0"/>
                <w:color w:val="0000FF"/>
                <w:szCs w:val="24"/>
                <w:highlight w:val="white"/>
              </w:rPr>
              <w:t>int</w:t>
            </w:r>
            <w:r w:rsidRPr="00A73C04">
              <w:rPr>
                <w:rFonts w:ascii="Consolas" w:hAnsi="Consolas" w:cs="Consolas"/>
                <w:b w:val="0"/>
                <w:color w:val="000000"/>
                <w:szCs w:val="24"/>
                <w:highlight w:val="white"/>
              </w:rPr>
              <w:t xml:space="preserve"> scan);</w:t>
            </w:r>
          </w:p>
        </w:tc>
        <w:tc>
          <w:tcPr>
            <w:tcW w:w="6009" w:type="dxa"/>
          </w:tcPr>
          <w:p w14:paraId="6285FA40" w14:textId="77777777"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r>
              <w:t xml:space="preserve">Get the filter (scanning method) for a scan number.   </w:t>
            </w:r>
          </w:p>
          <w:p w14:paraId="48DE53DF" w14:textId="77777777"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p>
        </w:tc>
        <w:tc>
          <w:tcPr>
            <w:tcW w:w="236" w:type="dxa"/>
          </w:tcPr>
          <w:p w14:paraId="14447E10" w14:textId="77777777"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9C392B" w14:paraId="4125683D"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A9B079" w14:textId="77777777"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w:t>
            </w:r>
            <w:proofErr w:type="spellStart"/>
            <w:proofErr w:type="gramStart"/>
            <w:r w:rsidRPr="00A73C04">
              <w:rPr>
                <w:rFonts w:ascii="Consolas" w:hAnsi="Consolas" w:cs="Consolas"/>
                <w:b w:val="0"/>
                <w:color w:val="000000"/>
                <w:szCs w:val="24"/>
                <w:highlight w:val="white"/>
              </w:rPr>
              <w:t>GetFilterFromString</w:t>
            </w:r>
            <w:proofErr w:type="spellEnd"/>
            <w:r w:rsidRPr="00A73C04">
              <w:rPr>
                <w:rFonts w:ascii="Consolas" w:hAnsi="Consolas" w:cs="Consolas"/>
                <w:b w:val="0"/>
                <w:color w:val="000000"/>
                <w:szCs w:val="24"/>
                <w:highlight w:val="white"/>
              </w:rPr>
              <w:t>(</w:t>
            </w:r>
            <w:proofErr w:type="gramEnd"/>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filter);</w:t>
            </w:r>
          </w:p>
        </w:tc>
        <w:tc>
          <w:tcPr>
            <w:tcW w:w="6009" w:type="dxa"/>
          </w:tcPr>
          <w:p w14:paraId="6DE3C821" w14:textId="77777777" w:rsidR="009C392B" w:rsidRDefault="009C392B" w:rsidP="009C392B">
            <w:pPr>
              <w:cnfStyle w:val="000000100000" w:firstRow="0" w:lastRow="0" w:firstColumn="0" w:lastColumn="0" w:oddVBand="0" w:evenVBand="0" w:oddHBand="1" w:evenHBand="0" w:firstRowFirstColumn="0" w:firstRowLastColumn="0" w:lastRowFirstColumn="0" w:lastRowLastColumn="0"/>
            </w:pPr>
            <w:r w:rsidRPr="009C392B">
              <w:t>Get a filter interface from a string. Parses the supplied string.</w:t>
            </w:r>
            <w:r>
              <w:t xml:space="preserve"> </w:t>
            </w:r>
            <w:r w:rsidRPr="009C392B">
              <w:t>If the string is not a valid format, this may return null.</w:t>
            </w:r>
          </w:p>
        </w:tc>
        <w:tc>
          <w:tcPr>
            <w:tcW w:w="236" w:type="dxa"/>
          </w:tcPr>
          <w:p w14:paraId="56818057" w14:textId="77777777" w:rsidR="009C392B" w:rsidRDefault="009C392B" w:rsidP="00A73C04">
            <w:pPr>
              <w:cnfStyle w:val="000000100000" w:firstRow="0" w:lastRow="0" w:firstColumn="0" w:lastColumn="0" w:oddVBand="0" w:evenVBand="0" w:oddHBand="1" w:evenHBand="0" w:firstRowFirstColumn="0" w:firstRowLastColumn="0" w:lastRowFirstColumn="0" w:lastRowLastColumn="0"/>
            </w:pPr>
          </w:p>
        </w:tc>
      </w:tr>
      <w:tr w:rsidR="009C392B" w14:paraId="5A533462"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531CD5CF" w14:textId="77777777"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w:t>
            </w:r>
            <w:proofErr w:type="spellStart"/>
            <w:proofErr w:type="gramStart"/>
            <w:r w:rsidRPr="00A73C04">
              <w:rPr>
                <w:rFonts w:ascii="Consolas" w:hAnsi="Consolas" w:cs="Consolas"/>
                <w:b w:val="0"/>
                <w:color w:val="000000"/>
                <w:szCs w:val="24"/>
                <w:highlight w:val="white"/>
              </w:rPr>
              <w:t>GetFilterFromString</w:t>
            </w:r>
            <w:proofErr w:type="spellEnd"/>
            <w:r w:rsidRPr="00A73C04">
              <w:rPr>
                <w:rFonts w:ascii="Consolas" w:hAnsi="Consolas" w:cs="Consolas"/>
                <w:b w:val="0"/>
                <w:color w:val="000000"/>
                <w:szCs w:val="24"/>
                <w:highlight w:val="white"/>
              </w:rPr>
              <w:t>(</w:t>
            </w:r>
            <w:proofErr w:type="gramEnd"/>
            <w:r w:rsidRPr="00A73C04">
              <w:rPr>
                <w:rFonts w:ascii="Consolas" w:hAnsi="Consolas" w:cs="Consolas"/>
                <w:b w:val="0"/>
                <w:color w:val="0000FF"/>
                <w:szCs w:val="24"/>
                <w:highlight w:val="white"/>
              </w:rPr>
              <w:t>string</w:t>
            </w:r>
            <w:r w:rsidRPr="00A73C04">
              <w:rPr>
                <w:rFonts w:ascii="Consolas" w:hAnsi="Consolas" w:cs="Consolas"/>
                <w:b w:val="0"/>
                <w:color w:val="000000"/>
                <w:szCs w:val="24"/>
                <w:highlight w:val="white"/>
              </w:rPr>
              <w:t xml:space="preserve"> filter, </w:t>
            </w:r>
            <w:r w:rsidRPr="00A73C04">
              <w:rPr>
                <w:rFonts w:ascii="Consolas" w:hAnsi="Consolas" w:cs="Consolas"/>
                <w:b w:val="0"/>
                <w:color w:val="0000FF"/>
                <w:szCs w:val="24"/>
                <w:highlight w:val="white"/>
              </w:rPr>
              <w:t>int</w:t>
            </w:r>
            <w:r w:rsidRPr="00A73C04">
              <w:rPr>
                <w:rFonts w:ascii="Consolas" w:hAnsi="Consolas" w:cs="Consolas"/>
                <w:b w:val="0"/>
                <w:color w:val="000000"/>
                <w:szCs w:val="24"/>
                <w:highlight w:val="white"/>
              </w:rPr>
              <w:t xml:space="preserve"> precision);</w:t>
            </w:r>
          </w:p>
        </w:tc>
        <w:tc>
          <w:tcPr>
            <w:tcW w:w="6009" w:type="dxa"/>
          </w:tcPr>
          <w:p w14:paraId="14434463" w14:textId="77777777" w:rsidR="009C392B" w:rsidRPr="009C392B" w:rsidRDefault="009C392B" w:rsidP="009C392B">
            <w:pPr>
              <w:cnfStyle w:val="000000000000" w:firstRow="0" w:lastRow="0" w:firstColumn="0" w:lastColumn="0" w:oddVBand="0" w:evenVBand="0" w:oddHBand="0" w:evenHBand="0" w:firstRowFirstColumn="0" w:firstRowLastColumn="0" w:lastRowFirstColumn="0" w:lastRowLastColumn="0"/>
            </w:pPr>
            <w:r w:rsidRPr="009C392B">
              <w:t>Get a filter interface from a string, with a given mass precision</w:t>
            </w:r>
            <w:r>
              <w:t xml:space="preserve">. </w:t>
            </w:r>
            <w:r w:rsidRPr="009C392B">
              <w:t>If the string is not a valid format, this may return null.</w:t>
            </w:r>
          </w:p>
        </w:tc>
        <w:tc>
          <w:tcPr>
            <w:tcW w:w="236" w:type="dxa"/>
          </w:tcPr>
          <w:p w14:paraId="73A349CD" w14:textId="77777777"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9C392B" w14:paraId="6D9E4262"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50D77A1" w14:textId="77777777"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IFilteredScanIterator</w:t>
            </w:r>
            <w:proofErr w:type="spellEnd"/>
            <w:r w:rsidRPr="00A73C04">
              <w:rPr>
                <w:rFonts w:ascii="Consolas" w:hAnsi="Consolas" w:cs="Consolas"/>
                <w:b w:val="0"/>
                <w:color w:val="000000"/>
                <w:szCs w:val="24"/>
                <w:highlight w:val="white"/>
              </w:rPr>
              <w:t xml:space="preserve"> </w:t>
            </w:r>
            <w:proofErr w:type="spellStart"/>
            <w:proofErr w:type="gramStart"/>
            <w:r w:rsidRPr="00A73C04">
              <w:rPr>
                <w:rFonts w:ascii="Consolas" w:hAnsi="Consolas" w:cs="Consolas"/>
                <w:b w:val="0"/>
                <w:color w:val="000000"/>
                <w:szCs w:val="24"/>
                <w:highlight w:val="white"/>
              </w:rPr>
              <w:t>GetFilteredScanIterator</w:t>
            </w:r>
            <w:proofErr w:type="spellEnd"/>
            <w:r w:rsidRPr="00A73C04">
              <w:rPr>
                <w:rFonts w:ascii="Consolas" w:hAnsi="Consolas" w:cs="Consolas"/>
                <w:b w:val="0"/>
                <w:color w:val="000000"/>
                <w:szCs w:val="24"/>
                <w:highlight w:val="white"/>
              </w:rPr>
              <w:t>(</w:t>
            </w:r>
            <w:proofErr w:type="spellStart"/>
            <w:proofErr w:type="gramEnd"/>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filter);</w:t>
            </w:r>
          </w:p>
        </w:tc>
        <w:tc>
          <w:tcPr>
            <w:tcW w:w="6009" w:type="dxa"/>
          </w:tcPr>
          <w:p w14:paraId="30B34823" w14:textId="77777777" w:rsidR="009C392B" w:rsidRPr="009C392B" w:rsidRDefault="009C392B" w:rsidP="009C392B">
            <w:pPr>
              <w:cnfStyle w:val="000000100000" w:firstRow="0" w:lastRow="0" w:firstColumn="0" w:lastColumn="0" w:oddVBand="0" w:evenVBand="0" w:oddHBand="1" w:evenHBand="0" w:firstRowFirstColumn="0" w:firstRowLastColumn="0" w:lastRowFirstColumn="0" w:lastRowLastColumn="0"/>
            </w:pPr>
            <w:r>
              <w:t xml:space="preserve">Obtain an interface to iterate over a </w:t>
            </w:r>
            <w:proofErr w:type="gramStart"/>
            <w:r>
              <w:t>scans</w:t>
            </w:r>
            <w:proofErr w:type="gramEnd"/>
            <w:r>
              <w:t xml:space="preserve"> which match a specified filter. The iterator is initialized at "scan 0" such that "</w:t>
            </w:r>
            <w:proofErr w:type="spellStart"/>
            <w:r>
              <w:t>GetNext</w:t>
            </w:r>
            <w:proofErr w:type="spellEnd"/>
            <w:r>
              <w:t xml:space="preserve">" will return the first matching scan in the file. This is a </w:t>
            </w:r>
            <w:proofErr w:type="gramStart"/>
            <w:r>
              <w:t>low level</w:t>
            </w:r>
            <w:proofErr w:type="gramEnd"/>
            <w:r>
              <w:t xml:space="preserve"> version of </w:t>
            </w:r>
            <w:proofErr w:type="spellStart"/>
            <w:r>
              <w:t>GetFilteredScanEnumerator</w:t>
            </w:r>
            <w:proofErr w:type="spellEnd"/>
            <w:r>
              <w:t>"</w:t>
            </w:r>
          </w:p>
        </w:tc>
        <w:tc>
          <w:tcPr>
            <w:tcW w:w="236" w:type="dxa"/>
          </w:tcPr>
          <w:p w14:paraId="68E328B9" w14:textId="77777777" w:rsidR="009C392B" w:rsidRDefault="009C392B" w:rsidP="00A73C04">
            <w:pPr>
              <w:cnfStyle w:val="000000100000" w:firstRow="0" w:lastRow="0" w:firstColumn="0" w:lastColumn="0" w:oddVBand="0" w:evenVBand="0" w:oddHBand="1" w:evenHBand="0" w:firstRowFirstColumn="0" w:firstRowLastColumn="0" w:lastRowFirstColumn="0" w:lastRowLastColumn="0"/>
            </w:pPr>
          </w:p>
        </w:tc>
      </w:tr>
      <w:tr w:rsidR="009C392B" w14:paraId="7D198647"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6B658922" w14:textId="77777777" w:rsidR="009C392B" w:rsidRPr="00A73C04" w:rsidRDefault="009C392B" w:rsidP="009C392B">
            <w:pPr>
              <w:rPr>
                <w:rFonts w:ascii="Consolas" w:hAnsi="Consolas" w:cs="Consolas"/>
                <w:b w:val="0"/>
                <w:color w:val="2B91AF"/>
                <w:szCs w:val="24"/>
                <w:highlight w:val="white"/>
              </w:rPr>
            </w:pPr>
            <w:proofErr w:type="spellStart"/>
            <w:r w:rsidRPr="00A73C04">
              <w:rPr>
                <w:rFonts w:ascii="Consolas" w:hAnsi="Consolas" w:cs="Consolas"/>
                <w:b w:val="0"/>
                <w:color w:val="2B91AF"/>
                <w:szCs w:val="24"/>
                <w:highlight w:val="white"/>
              </w:rPr>
              <w:t>IEnumerable</w:t>
            </w:r>
            <w:proofErr w:type="spellEnd"/>
            <w:r w:rsidRPr="00A73C04">
              <w:rPr>
                <w:rFonts w:ascii="Consolas" w:hAnsi="Consolas" w:cs="Consolas"/>
                <w:b w:val="0"/>
                <w:color w:val="000000"/>
                <w:szCs w:val="24"/>
                <w:highlight w:val="white"/>
              </w:rPr>
              <w:t>&lt;</w:t>
            </w:r>
            <w:r w:rsidRPr="00A73C04">
              <w:rPr>
                <w:rFonts w:ascii="Consolas" w:hAnsi="Consolas" w:cs="Consolas"/>
                <w:b w:val="0"/>
                <w:color w:val="0000FF"/>
                <w:szCs w:val="24"/>
                <w:highlight w:val="white"/>
              </w:rPr>
              <w:t>int</w:t>
            </w:r>
            <w:r w:rsidRPr="00A73C04">
              <w:rPr>
                <w:rFonts w:ascii="Consolas" w:hAnsi="Consolas" w:cs="Consolas"/>
                <w:b w:val="0"/>
                <w:color w:val="000000"/>
                <w:szCs w:val="24"/>
                <w:highlight w:val="white"/>
              </w:rPr>
              <w:t xml:space="preserve">&gt; </w:t>
            </w:r>
            <w:proofErr w:type="spellStart"/>
            <w:proofErr w:type="gramStart"/>
            <w:r w:rsidRPr="00A73C04">
              <w:rPr>
                <w:rFonts w:ascii="Consolas" w:hAnsi="Consolas" w:cs="Consolas"/>
                <w:b w:val="0"/>
                <w:color w:val="000000"/>
                <w:szCs w:val="24"/>
                <w:highlight w:val="white"/>
              </w:rPr>
              <w:t>GetFilteredScanEnumerator</w:t>
            </w:r>
            <w:proofErr w:type="spellEnd"/>
            <w:r w:rsidRPr="00A73C04">
              <w:rPr>
                <w:rFonts w:ascii="Consolas" w:hAnsi="Consolas" w:cs="Consolas"/>
                <w:b w:val="0"/>
                <w:color w:val="000000"/>
                <w:szCs w:val="24"/>
                <w:highlight w:val="white"/>
              </w:rPr>
              <w:t>(</w:t>
            </w:r>
            <w:proofErr w:type="spellStart"/>
            <w:proofErr w:type="gramEnd"/>
            <w:r w:rsidRPr="00A73C04">
              <w:rPr>
                <w:rFonts w:ascii="Consolas" w:hAnsi="Consolas" w:cs="Consolas"/>
                <w:b w:val="0"/>
                <w:color w:val="2B91AF"/>
                <w:szCs w:val="24"/>
                <w:highlight w:val="white"/>
              </w:rPr>
              <w:t>IScanFilter</w:t>
            </w:r>
            <w:proofErr w:type="spellEnd"/>
            <w:r w:rsidRPr="00A73C04">
              <w:rPr>
                <w:rFonts w:ascii="Consolas" w:hAnsi="Consolas" w:cs="Consolas"/>
                <w:b w:val="0"/>
                <w:color w:val="000000"/>
                <w:szCs w:val="24"/>
                <w:highlight w:val="white"/>
              </w:rPr>
              <w:t xml:space="preserve"> filter);</w:t>
            </w:r>
          </w:p>
        </w:tc>
        <w:tc>
          <w:tcPr>
            <w:tcW w:w="6009" w:type="dxa"/>
          </w:tcPr>
          <w:p w14:paraId="314ACDF8" w14:textId="77777777" w:rsidR="009C392B" w:rsidRDefault="009C392B" w:rsidP="009C392B">
            <w:pPr>
              <w:cnfStyle w:val="000000000000" w:firstRow="0" w:lastRow="0" w:firstColumn="0" w:lastColumn="0" w:oddVBand="0" w:evenVBand="0" w:oddHBand="0" w:evenHBand="0" w:firstRowFirstColumn="0" w:firstRowLastColumn="0" w:lastRowFirstColumn="0" w:lastRowLastColumn="0"/>
            </w:pPr>
            <w:r>
              <w:t>Get a filtered scan enumerator, to obtain the collection of scans matching given filter rules.</w:t>
            </w:r>
          </w:p>
          <w:p w14:paraId="1DCC7D3C" w14:textId="77777777" w:rsidR="00A73C04" w:rsidRDefault="009C392B" w:rsidP="00A73C04">
            <w:pPr>
              <w:cnfStyle w:val="000000000000" w:firstRow="0" w:lastRow="0" w:firstColumn="0" w:lastColumn="0" w:oddVBand="0" w:evenVBand="0" w:oddHBand="0" w:evenHBand="0" w:firstRowFirstColumn="0" w:firstRowLastColumn="0" w:lastRowFirstColumn="0" w:lastRowLastColumn="0"/>
            </w:pPr>
            <w:r>
              <w:t xml:space="preserve">        </w:t>
            </w:r>
          </w:p>
          <w:p w14:paraId="48ED2DFB" w14:textId="77777777" w:rsidR="009C392B" w:rsidRDefault="00A73C04" w:rsidP="009C392B">
            <w:pPr>
              <w:cnfStyle w:val="000000000000" w:firstRow="0" w:lastRow="0" w:firstColumn="0" w:lastColumn="0" w:oddVBand="0" w:evenVBand="0" w:oddHBand="0" w:evenHBand="0" w:firstRowFirstColumn="0" w:firstRowLastColumn="0" w:lastRowFirstColumn="0" w:lastRowLastColumn="0"/>
            </w:pPr>
            <w:r>
              <w:t>“filter” is t</w:t>
            </w:r>
            <w:r w:rsidR="009C392B">
              <w:t>he filter, which all enumerated scans match. This filter may be created from a string using "</w:t>
            </w:r>
            <w:proofErr w:type="spellStart"/>
            <w:r w:rsidR="009C392B">
              <w:t>GetFilterFromString</w:t>
            </w:r>
            <w:proofErr w:type="spellEnd"/>
            <w:r>
              <w:t xml:space="preserve"> (string, int)"</w:t>
            </w:r>
          </w:p>
          <w:p w14:paraId="4E09BF17" w14:textId="77777777" w:rsidR="00A73C04" w:rsidRDefault="009C392B" w:rsidP="00A73C04">
            <w:pPr>
              <w:cnfStyle w:val="000000000000" w:firstRow="0" w:lastRow="0" w:firstColumn="0" w:lastColumn="0" w:oddVBand="0" w:evenVBand="0" w:oddHBand="0" w:evenHBand="0" w:firstRowFirstColumn="0" w:firstRowLastColumn="0" w:lastRowFirstColumn="0" w:lastRowLastColumn="0"/>
            </w:pPr>
            <w:r>
              <w:t xml:space="preserve">        </w:t>
            </w:r>
          </w:p>
          <w:p w14:paraId="66F4A514" w14:textId="77777777" w:rsidR="009C392B" w:rsidRDefault="00A73C04" w:rsidP="009C392B">
            <w:pPr>
              <w:cnfStyle w:val="000000000000" w:firstRow="0" w:lastRow="0" w:firstColumn="0" w:lastColumn="0" w:oddVBand="0" w:evenVBand="0" w:oddHBand="0" w:evenHBand="0" w:firstRowFirstColumn="0" w:firstRowLastColumn="0" w:lastRowFirstColumn="0" w:lastRowLastColumn="0"/>
            </w:pPr>
            <w:r>
              <w:t>This returns a</w:t>
            </w:r>
            <w:r w:rsidR="009C392B">
              <w:t>n enumerator which can be used to "foreach" over all scans in a file, which match a given filter.</w:t>
            </w:r>
            <w:r>
              <w:t xml:space="preserve"> </w:t>
            </w:r>
            <w:r w:rsidR="009C392B">
              <w:t xml:space="preserve"> Note that each "step" through the enumerator will access further data from the file.</w:t>
            </w:r>
            <w:r>
              <w:t xml:space="preserve"> </w:t>
            </w:r>
            <w:r w:rsidR="009C392B">
              <w:t xml:space="preserve"> To get a complete list of matching scans in one call, the "</w:t>
            </w:r>
            <w:proofErr w:type="spellStart"/>
            <w:proofErr w:type="gramStart"/>
            <w:r w:rsidR="009C392B">
              <w:t>ToArray</w:t>
            </w:r>
            <w:proofErr w:type="spellEnd"/>
            <w:r>
              <w:t>(</w:t>
            </w:r>
            <w:proofErr w:type="gramEnd"/>
            <w:r>
              <w:t>)</w:t>
            </w:r>
            <w:r w:rsidR="009C392B">
              <w:t xml:space="preserve">" extension can be </w:t>
            </w:r>
            <w:proofErr w:type="gramStart"/>
            <w:r w:rsidR="009C392B">
              <w:t xml:space="preserve">called,   </w:t>
            </w:r>
            <w:proofErr w:type="gramEnd"/>
            <w:r w:rsidR="009C392B">
              <w:t>but this will result in a delay as all scans in the file are analyzed to return this array.</w:t>
            </w:r>
          </w:p>
          <w:p w14:paraId="526DD44B" w14:textId="77777777" w:rsidR="00E53E09" w:rsidRDefault="00E53E09" w:rsidP="009C392B">
            <w:pPr>
              <w:cnfStyle w:val="000000000000" w:firstRow="0" w:lastRow="0" w:firstColumn="0" w:lastColumn="0" w:oddVBand="0" w:evenVBand="0" w:oddHBand="0" w:evenHBand="0" w:firstRowFirstColumn="0" w:firstRowLastColumn="0" w:lastRowFirstColumn="0" w:lastRowLastColumn="0"/>
            </w:pPr>
          </w:p>
          <w:p w14:paraId="5A762DE4" w14:textId="77777777" w:rsidR="00E53E09" w:rsidRDefault="00E53E09" w:rsidP="009C392B">
            <w:pPr>
              <w:cnfStyle w:val="000000000000" w:firstRow="0" w:lastRow="0" w:firstColumn="0" w:lastColumn="0" w:oddVBand="0" w:evenVBand="0" w:oddHBand="0" w:evenHBand="0" w:firstRowFirstColumn="0" w:firstRowLastColumn="0" w:lastRowFirstColumn="0" w:lastRowLastColumn="0"/>
            </w:pPr>
            <w:r>
              <w:t xml:space="preserve">Note that, since this only return the scan numbers (and not the actual scans), collecting this entire list (for example with </w:t>
            </w:r>
            <w:proofErr w:type="spellStart"/>
            <w:r>
              <w:t>ToArray</w:t>
            </w:r>
            <w:proofErr w:type="spellEnd"/>
            <w:r>
              <w:t>) will not consume a significant amount of memory.</w:t>
            </w:r>
          </w:p>
          <w:p w14:paraId="02CB6C35" w14:textId="77777777" w:rsidR="00A73C04" w:rsidRDefault="00A73C04" w:rsidP="009C392B">
            <w:pPr>
              <w:cnfStyle w:val="000000000000" w:firstRow="0" w:lastRow="0" w:firstColumn="0" w:lastColumn="0" w:oddVBand="0" w:evenVBand="0" w:oddHBand="0" w:evenHBand="0" w:firstRowFirstColumn="0" w:firstRowLastColumn="0" w:lastRowFirstColumn="0" w:lastRowLastColumn="0"/>
            </w:pPr>
          </w:p>
          <w:p w14:paraId="5102E1B4" w14:textId="77777777" w:rsidR="009C392B" w:rsidRDefault="009C392B" w:rsidP="00A73C04">
            <w:pPr>
              <w:cnfStyle w:val="000000000000" w:firstRow="0" w:lastRow="0" w:firstColumn="0" w:lastColumn="0" w:oddVBand="0" w:evenVBand="0" w:oddHBand="0" w:evenHBand="0" w:firstRowFirstColumn="0" w:firstRowLastColumn="0" w:lastRowFirstColumn="0" w:lastRowLastColumn="0"/>
            </w:pPr>
            <w:r>
              <w:t xml:space="preserve">For fine grained iterator control, including "back stepping" </w:t>
            </w:r>
            <w:r w:rsidR="00A73C04">
              <w:t>consider using “</w:t>
            </w:r>
            <w:proofErr w:type="spellStart"/>
            <w:proofErr w:type="gramStart"/>
            <w:r>
              <w:t>GetFilteredScanIterator</w:t>
            </w:r>
            <w:proofErr w:type="spellEnd"/>
            <w:r>
              <w:t>(</w:t>
            </w:r>
            <w:proofErr w:type="spellStart"/>
            <w:proofErr w:type="gramEnd"/>
            <w:r w:rsidR="00A73C04">
              <w:t>IScanFilter</w:t>
            </w:r>
            <w:proofErr w:type="spellEnd"/>
            <w:r w:rsidR="00A73C04">
              <w:t>)"</w:t>
            </w:r>
          </w:p>
        </w:tc>
        <w:tc>
          <w:tcPr>
            <w:tcW w:w="236" w:type="dxa"/>
          </w:tcPr>
          <w:p w14:paraId="769995EC" w14:textId="77777777" w:rsidR="009C392B" w:rsidRDefault="009C392B" w:rsidP="00A73C04">
            <w:pPr>
              <w:cnfStyle w:val="000000000000" w:firstRow="0" w:lastRow="0" w:firstColumn="0" w:lastColumn="0" w:oddVBand="0" w:evenVBand="0" w:oddHBand="0" w:evenHBand="0" w:firstRowFirstColumn="0" w:firstRowLastColumn="0" w:lastRowFirstColumn="0" w:lastRowLastColumn="0"/>
            </w:pPr>
          </w:p>
        </w:tc>
      </w:tr>
      <w:tr w:rsidR="00A3530F" w14:paraId="3A1C1719"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7414242" w14:textId="77777777" w:rsidR="00A3530F" w:rsidRPr="00A3530F" w:rsidRDefault="00A3530F" w:rsidP="009C392B">
            <w:pPr>
              <w:rPr>
                <w:rFonts w:ascii="Consolas" w:hAnsi="Consolas" w:cs="Consolas"/>
                <w:b w:val="0"/>
                <w:color w:val="2B91AF"/>
                <w:szCs w:val="24"/>
                <w:highlight w:val="white"/>
              </w:rPr>
            </w:pPr>
            <w:proofErr w:type="spellStart"/>
            <w:r w:rsidRPr="00A3530F">
              <w:rPr>
                <w:rFonts w:ascii="Consolas" w:hAnsi="Consolas" w:cs="Consolas"/>
                <w:b w:val="0"/>
                <w:color w:val="2B91AF"/>
                <w:szCs w:val="24"/>
                <w:highlight w:val="white"/>
              </w:rPr>
              <w:t>IEnumerable</w:t>
            </w:r>
            <w:proofErr w:type="spellEnd"/>
            <w:r w:rsidRPr="00A3530F">
              <w:rPr>
                <w:rFonts w:ascii="Consolas" w:hAnsi="Consolas" w:cs="Consolas"/>
                <w:b w:val="0"/>
                <w:color w:val="000000"/>
                <w:szCs w:val="24"/>
                <w:highlight w:val="white"/>
              </w:rPr>
              <w:t>&lt;</w:t>
            </w:r>
            <w:r w:rsidRPr="00A3530F">
              <w:rPr>
                <w:rFonts w:ascii="Consolas" w:hAnsi="Consolas" w:cs="Consolas"/>
                <w:b w:val="0"/>
                <w:color w:val="0000FF"/>
                <w:szCs w:val="24"/>
                <w:highlight w:val="white"/>
              </w:rPr>
              <w:t>int</w:t>
            </w:r>
            <w:r w:rsidRPr="00A3530F">
              <w:rPr>
                <w:rFonts w:ascii="Consolas" w:hAnsi="Consolas" w:cs="Consolas"/>
                <w:b w:val="0"/>
                <w:color w:val="000000"/>
                <w:szCs w:val="24"/>
                <w:highlight w:val="white"/>
              </w:rPr>
              <w:t xml:space="preserve">&gt; </w:t>
            </w:r>
            <w:proofErr w:type="spellStart"/>
            <w:proofErr w:type="gramStart"/>
            <w:r w:rsidRPr="00A3530F">
              <w:rPr>
                <w:rFonts w:ascii="Consolas" w:hAnsi="Consolas" w:cs="Consolas"/>
                <w:b w:val="0"/>
                <w:color w:val="000000"/>
                <w:szCs w:val="24"/>
                <w:highlight w:val="white"/>
              </w:rPr>
              <w:t>GetFilteredScanEnumeratorOverTime</w:t>
            </w:r>
            <w:proofErr w:type="spellEnd"/>
            <w:r w:rsidRPr="00A3530F">
              <w:rPr>
                <w:rFonts w:ascii="Consolas" w:hAnsi="Consolas" w:cs="Consolas"/>
                <w:b w:val="0"/>
                <w:color w:val="000000"/>
                <w:szCs w:val="24"/>
                <w:highlight w:val="white"/>
              </w:rPr>
              <w:t>(</w:t>
            </w:r>
            <w:proofErr w:type="spellStart"/>
            <w:proofErr w:type="gramEnd"/>
            <w:r w:rsidRPr="00A3530F">
              <w:rPr>
                <w:rFonts w:ascii="Consolas" w:hAnsi="Consolas" w:cs="Consolas"/>
                <w:b w:val="0"/>
                <w:color w:val="2B91AF"/>
                <w:szCs w:val="24"/>
                <w:highlight w:val="white"/>
              </w:rPr>
              <w:t>IScanFilter</w:t>
            </w:r>
            <w:proofErr w:type="spellEnd"/>
            <w:r w:rsidRPr="00A3530F">
              <w:rPr>
                <w:rFonts w:ascii="Consolas" w:hAnsi="Consolas" w:cs="Consolas"/>
                <w:b w:val="0"/>
                <w:color w:val="000000"/>
                <w:szCs w:val="24"/>
                <w:highlight w:val="white"/>
              </w:rPr>
              <w:t xml:space="preserve"> filter, </w:t>
            </w:r>
            <w:r w:rsidRPr="00A3530F">
              <w:rPr>
                <w:rFonts w:ascii="Consolas" w:hAnsi="Consolas" w:cs="Consolas"/>
                <w:b w:val="0"/>
                <w:color w:val="0000FF"/>
                <w:szCs w:val="24"/>
                <w:highlight w:val="white"/>
              </w:rPr>
              <w:t>double</w:t>
            </w:r>
            <w:r w:rsidRPr="00A3530F">
              <w:rPr>
                <w:rFonts w:ascii="Consolas" w:hAnsi="Consolas" w:cs="Consolas"/>
                <w:b w:val="0"/>
                <w:color w:val="000000"/>
                <w:szCs w:val="24"/>
                <w:highlight w:val="white"/>
              </w:rPr>
              <w:t xml:space="preserve"> </w:t>
            </w:r>
            <w:proofErr w:type="spellStart"/>
            <w:r w:rsidRPr="00A3530F">
              <w:rPr>
                <w:rFonts w:ascii="Consolas" w:hAnsi="Consolas" w:cs="Consolas"/>
                <w:b w:val="0"/>
                <w:color w:val="000000"/>
                <w:szCs w:val="24"/>
                <w:highlight w:val="white"/>
              </w:rPr>
              <w:t>startTime</w:t>
            </w:r>
            <w:proofErr w:type="spellEnd"/>
            <w:r w:rsidRPr="00A3530F">
              <w:rPr>
                <w:rFonts w:ascii="Consolas" w:hAnsi="Consolas" w:cs="Consolas"/>
                <w:b w:val="0"/>
                <w:color w:val="000000"/>
                <w:szCs w:val="24"/>
                <w:highlight w:val="white"/>
              </w:rPr>
              <w:t xml:space="preserve">, </w:t>
            </w:r>
            <w:r w:rsidRPr="00A3530F">
              <w:rPr>
                <w:rFonts w:ascii="Consolas" w:hAnsi="Consolas" w:cs="Consolas"/>
                <w:b w:val="0"/>
                <w:color w:val="0000FF"/>
                <w:szCs w:val="24"/>
                <w:highlight w:val="white"/>
              </w:rPr>
              <w:t>double</w:t>
            </w:r>
            <w:r w:rsidRPr="00A3530F">
              <w:rPr>
                <w:rFonts w:ascii="Consolas" w:hAnsi="Consolas" w:cs="Consolas"/>
                <w:b w:val="0"/>
                <w:color w:val="000000"/>
                <w:szCs w:val="24"/>
                <w:highlight w:val="white"/>
              </w:rPr>
              <w:t xml:space="preserve"> </w:t>
            </w:r>
            <w:proofErr w:type="spellStart"/>
            <w:r w:rsidRPr="00A3530F">
              <w:rPr>
                <w:rFonts w:ascii="Consolas" w:hAnsi="Consolas" w:cs="Consolas"/>
                <w:b w:val="0"/>
                <w:color w:val="000000"/>
                <w:szCs w:val="24"/>
                <w:highlight w:val="white"/>
              </w:rPr>
              <w:t>endTime</w:t>
            </w:r>
            <w:proofErr w:type="spellEnd"/>
            <w:r w:rsidRPr="00A3530F">
              <w:rPr>
                <w:rFonts w:ascii="Consolas" w:hAnsi="Consolas" w:cs="Consolas"/>
                <w:b w:val="0"/>
                <w:color w:val="000000"/>
                <w:szCs w:val="24"/>
                <w:highlight w:val="white"/>
              </w:rPr>
              <w:t>);</w:t>
            </w:r>
          </w:p>
        </w:tc>
        <w:tc>
          <w:tcPr>
            <w:tcW w:w="6009" w:type="dxa"/>
          </w:tcPr>
          <w:p w14:paraId="7D97D08A" w14:textId="77777777" w:rsidR="00A3530F" w:rsidRDefault="00A3530F" w:rsidP="00A3530F">
            <w:pPr>
              <w:cnfStyle w:val="000000100000" w:firstRow="0" w:lastRow="0" w:firstColumn="0" w:lastColumn="0" w:oddVBand="0" w:evenVBand="0" w:oddHBand="1" w:evenHBand="0" w:firstRowFirstColumn="0" w:firstRowLastColumn="0" w:lastRowFirstColumn="0" w:lastRowLastColumn="0"/>
            </w:pPr>
            <w:r>
              <w:t>Get a filtered scan enumerator, to obtain the collection of scans matching given filter rules, over a given time range.</w:t>
            </w:r>
          </w:p>
          <w:p w14:paraId="442833EC" w14:textId="77777777" w:rsidR="00A3530F" w:rsidRDefault="00A3530F" w:rsidP="00A3530F">
            <w:pPr>
              <w:cnfStyle w:val="000000100000" w:firstRow="0" w:lastRow="0" w:firstColumn="0" w:lastColumn="0" w:oddVBand="0" w:evenVBand="0" w:oddHBand="1" w:evenHBand="0" w:firstRowFirstColumn="0" w:firstRowLastColumn="0" w:lastRowFirstColumn="0" w:lastRowLastColumn="0"/>
            </w:pPr>
            <w:r>
              <w:t>See the “</w:t>
            </w:r>
            <w:proofErr w:type="spellStart"/>
            <w:proofErr w:type="gramStart"/>
            <w:r w:rsidRPr="00A73C04">
              <w:rPr>
                <w:rFonts w:ascii="Consolas" w:hAnsi="Consolas" w:cs="Consolas"/>
                <w:b/>
                <w:color w:val="000000"/>
                <w:szCs w:val="24"/>
                <w:highlight w:val="white"/>
              </w:rPr>
              <w:t>GetFilteredScanEnumerator</w:t>
            </w:r>
            <w:proofErr w:type="spellEnd"/>
            <w:r w:rsidRPr="00A73C04">
              <w:rPr>
                <w:rFonts w:ascii="Consolas" w:hAnsi="Consolas" w:cs="Consolas"/>
                <w:b/>
                <w:color w:val="000000"/>
                <w:szCs w:val="24"/>
                <w:highlight w:val="white"/>
              </w:rPr>
              <w:t>(</w:t>
            </w:r>
            <w:proofErr w:type="spellStart"/>
            <w:proofErr w:type="gramEnd"/>
            <w:r w:rsidRPr="00A73C04">
              <w:rPr>
                <w:rFonts w:ascii="Consolas" w:hAnsi="Consolas" w:cs="Consolas"/>
                <w:b/>
                <w:color w:val="2B91AF"/>
                <w:szCs w:val="24"/>
                <w:highlight w:val="white"/>
              </w:rPr>
              <w:t>IScanFilter</w:t>
            </w:r>
            <w:proofErr w:type="spellEnd"/>
            <w:r w:rsidRPr="00A73C04">
              <w:rPr>
                <w:rFonts w:ascii="Consolas" w:hAnsi="Consolas" w:cs="Consolas"/>
                <w:b/>
                <w:color w:val="000000"/>
                <w:szCs w:val="24"/>
                <w:highlight w:val="white"/>
              </w:rPr>
              <w:t xml:space="preserve"> filter);</w:t>
            </w:r>
            <w:r>
              <w:t>” for details.</w:t>
            </w:r>
          </w:p>
          <w:p w14:paraId="555CACE4" w14:textId="77777777" w:rsidR="00A3530F" w:rsidRDefault="00A3530F" w:rsidP="009C392B">
            <w:pPr>
              <w:cnfStyle w:val="000000100000" w:firstRow="0" w:lastRow="0" w:firstColumn="0" w:lastColumn="0" w:oddVBand="0" w:evenVBand="0" w:oddHBand="1" w:evenHBand="0" w:firstRowFirstColumn="0" w:firstRowLastColumn="0" w:lastRowFirstColumn="0" w:lastRowLastColumn="0"/>
            </w:pPr>
          </w:p>
        </w:tc>
        <w:tc>
          <w:tcPr>
            <w:tcW w:w="236" w:type="dxa"/>
          </w:tcPr>
          <w:p w14:paraId="5F617D98" w14:textId="77777777" w:rsidR="00A3530F" w:rsidRDefault="00A3530F" w:rsidP="00A73C04">
            <w:pPr>
              <w:cnfStyle w:val="000000100000" w:firstRow="0" w:lastRow="0" w:firstColumn="0" w:lastColumn="0" w:oddVBand="0" w:evenVBand="0" w:oddHBand="1" w:evenHBand="0" w:firstRowFirstColumn="0" w:firstRowLastColumn="0" w:lastRowFirstColumn="0" w:lastRowLastColumn="0"/>
            </w:pPr>
          </w:p>
        </w:tc>
      </w:tr>
      <w:tr w:rsidR="002F6A57" w14:paraId="1B67C29D"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62AEDC9E" w14:textId="77777777" w:rsidR="002F6A57" w:rsidRPr="00A3530F" w:rsidRDefault="002F6A57" w:rsidP="009C392B">
            <w:pPr>
              <w:rPr>
                <w:rFonts w:ascii="Consolas" w:hAnsi="Consolas" w:cs="Consolas"/>
                <w:b w:val="0"/>
                <w:color w:val="2B91AF"/>
                <w:szCs w:val="24"/>
                <w:highlight w:val="white"/>
              </w:rPr>
            </w:pPr>
            <w:proofErr w:type="spellStart"/>
            <w:r w:rsidRPr="00C5620B">
              <w:rPr>
                <w:rFonts w:ascii="Consolas" w:hAnsi="Consolas" w:cs="Consolas"/>
                <w:color w:val="2B91AF"/>
                <w:szCs w:val="24"/>
                <w:highlight w:val="white"/>
              </w:rPr>
              <w:t>IScanEvents</w:t>
            </w:r>
            <w:proofErr w:type="spellEnd"/>
            <w:r w:rsidRPr="00C5620B">
              <w:rPr>
                <w:rFonts w:ascii="Consolas" w:hAnsi="Consolas" w:cs="Consolas"/>
                <w:color w:val="000000"/>
                <w:szCs w:val="24"/>
                <w:highlight w:val="white"/>
              </w:rPr>
              <w:t xml:space="preserve"> </w:t>
            </w:r>
            <w:proofErr w:type="spellStart"/>
            <w:r w:rsidRPr="00C5620B">
              <w:rPr>
                <w:rFonts w:ascii="Consolas" w:hAnsi="Consolas" w:cs="Consolas"/>
                <w:color w:val="000000"/>
                <w:szCs w:val="24"/>
                <w:highlight w:val="white"/>
              </w:rPr>
              <w:t>ScanEvents</w:t>
            </w:r>
            <w:proofErr w:type="spellEnd"/>
            <w:r w:rsidRPr="00C5620B">
              <w:rPr>
                <w:rFonts w:ascii="Consolas" w:hAnsi="Consolas" w:cs="Consolas"/>
                <w:color w:val="000000"/>
                <w:szCs w:val="24"/>
                <w:highlight w:val="white"/>
              </w:rPr>
              <w:t xml:space="preserve"> </w:t>
            </w:r>
            <w:proofErr w:type="gramStart"/>
            <w:r w:rsidRPr="00C5620B">
              <w:rPr>
                <w:rFonts w:ascii="Consolas" w:hAnsi="Consolas" w:cs="Consolas"/>
                <w:color w:val="000000"/>
                <w:szCs w:val="24"/>
                <w:highlight w:val="white"/>
              </w:rPr>
              <w:t xml:space="preserve">{ </w:t>
            </w:r>
            <w:r w:rsidRPr="00C5620B">
              <w:rPr>
                <w:rFonts w:ascii="Consolas" w:hAnsi="Consolas" w:cs="Consolas"/>
                <w:color w:val="0000FF"/>
                <w:szCs w:val="24"/>
                <w:highlight w:val="white"/>
              </w:rPr>
              <w:t>get</w:t>
            </w:r>
            <w:r w:rsidRPr="00C5620B">
              <w:rPr>
                <w:rFonts w:ascii="Consolas" w:hAnsi="Consolas" w:cs="Consolas"/>
                <w:color w:val="000000"/>
                <w:szCs w:val="24"/>
                <w:highlight w:val="white"/>
              </w:rPr>
              <w:t>; }</w:t>
            </w:r>
            <w:proofErr w:type="gramEnd"/>
          </w:p>
        </w:tc>
        <w:tc>
          <w:tcPr>
            <w:tcW w:w="6009" w:type="dxa"/>
          </w:tcPr>
          <w:p w14:paraId="69527EA0" w14:textId="77777777" w:rsidR="002F6A57" w:rsidRDefault="002F6A57" w:rsidP="002F6A57">
            <w:pPr>
              <w:cnfStyle w:val="000000000000" w:firstRow="0" w:lastRow="0" w:firstColumn="0" w:lastColumn="0" w:oddVBand="0" w:evenVBand="0" w:oddHBand="0" w:evenHBand="0" w:firstRowFirstColumn="0" w:firstRowLastColumn="0" w:lastRowFirstColumn="0" w:lastRowLastColumn="0"/>
            </w:pPr>
            <w:r>
              <w:t>Gets the scan events.</w:t>
            </w:r>
          </w:p>
          <w:p w14:paraId="1CD0A92D" w14:textId="77777777" w:rsidR="002F6A57" w:rsidRDefault="002F6A57" w:rsidP="006760DB">
            <w:pPr>
              <w:cnfStyle w:val="000000000000" w:firstRow="0" w:lastRow="0" w:firstColumn="0" w:lastColumn="0" w:oddVBand="0" w:evenVBand="0" w:oddHBand="0" w:evenHBand="0" w:firstRowFirstColumn="0" w:firstRowLastColumn="0" w:lastRowFirstColumn="0" w:lastRowLastColumn="0"/>
            </w:pPr>
            <w:r>
              <w:t xml:space="preserve">This is the set of events which have been programmed in </w:t>
            </w:r>
            <w:r w:rsidR="006760DB">
              <w:t>a</w:t>
            </w:r>
            <w:r>
              <w:t>dvance of collecting data (based on the MS method). This does not analyze any scan data.</w:t>
            </w:r>
          </w:p>
        </w:tc>
        <w:tc>
          <w:tcPr>
            <w:tcW w:w="236" w:type="dxa"/>
          </w:tcPr>
          <w:p w14:paraId="0BF6F027" w14:textId="77777777" w:rsidR="002F6A57" w:rsidRDefault="002F6A57" w:rsidP="00A73C04">
            <w:pPr>
              <w:cnfStyle w:val="000000000000" w:firstRow="0" w:lastRow="0" w:firstColumn="0" w:lastColumn="0" w:oddVBand="0" w:evenVBand="0" w:oddHBand="0" w:evenHBand="0" w:firstRowFirstColumn="0" w:firstRowLastColumn="0" w:lastRowFirstColumn="0" w:lastRowLastColumn="0"/>
            </w:pPr>
          </w:p>
        </w:tc>
      </w:tr>
      <w:tr w:rsidR="002F6A57" w14:paraId="6417E076"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6A1CE95" w14:textId="77777777" w:rsidR="002F6A57" w:rsidRPr="00C5620B" w:rsidRDefault="002F6A57" w:rsidP="009C392B">
            <w:pPr>
              <w:rPr>
                <w:rFonts w:ascii="Consolas" w:hAnsi="Consolas" w:cs="Consolas"/>
                <w:color w:val="2B91AF"/>
                <w:szCs w:val="24"/>
                <w:highlight w:val="white"/>
              </w:rPr>
            </w:pPr>
            <w:proofErr w:type="spellStart"/>
            <w:r w:rsidRPr="00C5620B">
              <w:rPr>
                <w:rFonts w:ascii="Consolas" w:hAnsi="Consolas" w:cs="Consolas"/>
                <w:color w:val="2B91AF"/>
                <w:szCs w:val="24"/>
                <w:highlight w:val="white"/>
              </w:rPr>
              <w:t>IScanEvent</w:t>
            </w:r>
            <w:proofErr w:type="spellEnd"/>
            <w:r w:rsidRPr="00C5620B">
              <w:rPr>
                <w:rFonts w:ascii="Consolas" w:hAnsi="Consolas" w:cs="Consolas"/>
                <w:color w:val="000000"/>
                <w:szCs w:val="24"/>
                <w:highlight w:val="white"/>
              </w:rPr>
              <w:t xml:space="preserve"> </w:t>
            </w:r>
            <w:proofErr w:type="spellStart"/>
            <w:proofErr w:type="gramStart"/>
            <w:r w:rsidRPr="00C5620B">
              <w:rPr>
                <w:rFonts w:ascii="Consolas" w:hAnsi="Consolas" w:cs="Consolas"/>
                <w:color w:val="000000"/>
                <w:szCs w:val="24"/>
                <w:highlight w:val="white"/>
              </w:rPr>
              <w:t>GetScanEventForScanNumber</w:t>
            </w:r>
            <w:proofErr w:type="spellEnd"/>
            <w:r w:rsidRPr="00C5620B">
              <w:rPr>
                <w:rFonts w:ascii="Consolas" w:hAnsi="Consolas" w:cs="Consolas"/>
                <w:color w:val="000000"/>
                <w:szCs w:val="24"/>
                <w:highlight w:val="white"/>
              </w:rPr>
              <w:t>(</w:t>
            </w:r>
            <w:proofErr w:type="gramEnd"/>
            <w:r w:rsidRPr="00C5620B">
              <w:rPr>
                <w:rFonts w:ascii="Consolas" w:hAnsi="Consolas" w:cs="Consolas"/>
                <w:color w:val="0000FF"/>
                <w:szCs w:val="24"/>
                <w:highlight w:val="white"/>
              </w:rPr>
              <w:t>int</w:t>
            </w:r>
            <w:r w:rsidRPr="00C5620B">
              <w:rPr>
                <w:rFonts w:ascii="Consolas" w:hAnsi="Consolas" w:cs="Consolas"/>
                <w:color w:val="000000"/>
                <w:szCs w:val="24"/>
                <w:highlight w:val="white"/>
              </w:rPr>
              <w:t xml:space="preserve"> scan);</w:t>
            </w:r>
          </w:p>
        </w:tc>
        <w:tc>
          <w:tcPr>
            <w:tcW w:w="6009" w:type="dxa"/>
          </w:tcPr>
          <w:p w14:paraId="387F2A42" w14:textId="77777777" w:rsidR="002F6A57" w:rsidRDefault="002F6A57" w:rsidP="002F6A57">
            <w:pPr>
              <w:cnfStyle w:val="000000100000" w:firstRow="0" w:lastRow="0" w:firstColumn="0" w:lastColumn="0" w:oddVBand="0" w:evenVBand="0" w:oddHBand="1" w:evenHBand="0" w:firstRowFirstColumn="0" w:firstRowLastColumn="0" w:lastRowFirstColumn="0" w:lastRowLastColumn="0"/>
            </w:pPr>
            <w:r w:rsidRPr="002F6A57">
              <w:t>Gets the scan event details for a scan. Determines how this scan was programmed.</w:t>
            </w:r>
          </w:p>
        </w:tc>
        <w:tc>
          <w:tcPr>
            <w:tcW w:w="236" w:type="dxa"/>
          </w:tcPr>
          <w:p w14:paraId="0184F0D6" w14:textId="77777777" w:rsidR="002F6A57" w:rsidRDefault="002F6A57" w:rsidP="00A73C04">
            <w:pPr>
              <w:cnfStyle w:val="000000100000" w:firstRow="0" w:lastRow="0" w:firstColumn="0" w:lastColumn="0" w:oddVBand="0" w:evenVBand="0" w:oddHBand="1" w:evenHBand="0" w:firstRowFirstColumn="0" w:firstRowLastColumn="0" w:lastRowFirstColumn="0" w:lastRowLastColumn="0"/>
            </w:pPr>
          </w:p>
        </w:tc>
      </w:tr>
      <w:tr w:rsidR="002F6A57" w14:paraId="3A99607B" w14:textId="77777777" w:rsidTr="00A73C04">
        <w:tc>
          <w:tcPr>
            <w:cnfStyle w:val="001000000000" w:firstRow="0" w:lastRow="0" w:firstColumn="1" w:lastColumn="0" w:oddVBand="0" w:evenVBand="0" w:oddHBand="0" w:evenHBand="0" w:firstRowFirstColumn="0" w:firstRowLastColumn="0" w:lastRowFirstColumn="0" w:lastRowLastColumn="0"/>
            <w:tcW w:w="4788" w:type="dxa"/>
          </w:tcPr>
          <w:p w14:paraId="030AFAD8" w14:textId="77777777" w:rsidR="002F6A57" w:rsidRPr="00C5620B" w:rsidRDefault="002F6A57" w:rsidP="009C392B">
            <w:pPr>
              <w:rPr>
                <w:rFonts w:ascii="Consolas" w:hAnsi="Consolas" w:cs="Consolas"/>
                <w:color w:val="2B91AF"/>
                <w:szCs w:val="24"/>
                <w:highlight w:val="white"/>
              </w:rPr>
            </w:pPr>
            <w:r w:rsidRPr="00C5620B">
              <w:rPr>
                <w:rFonts w:ascii="Consolas" w:hAnsi="Consolas" w:cs="Consolas"/>
                <w:color w:val="0000FF"/>
                <w:szCs w:val="24"/>
                <w:highlight w:val="white"/>
              </w:rPr>
              <w:lastRenderedPageBreak/>
              <w:t>string</w:t>
            </w:r>
            <w:r w:rsidRPr="00C5620B">
              <w:rPr>
                <w:rFonts w:ascii="Consolas" w:hAnsi="Consolas" w:cs="Consolas"/>
                <w:color w:val="000000"/>
                <w:szCs w:val="24"/>
                <w:highlight w:val="white"/>
              </w:rPr>
              <w:t xml:space="preserve"> </w:t>
            </w:r>
            <w:proofErr w:type="spellStart"/>
            <w:proofErr w:type="gramStart"/>
            <w:r w:rsidRPr="00C5620B">
              <w:rPr>
                <w:rFonts w:ascii="Consolas" w:hAnsi="Consolas" w:cs="Consolas"/>
                <w:color w:val="000000"/>
                <w:szCs w:val="24"/>
                <w:highlight w:val="white"/>
              </w:rPr>
              <w:t>GetScanEventStringForScanNumber</w:t>
            </w:r>
            <w:proofErr w:type="spellEnd"/>
            <w:r w:rsidRPr="00C5620B">
              <w:rPr>
                <w:rFonts w:ascii="Consolas" w:hAnsi="Consolas" w:cs="Consolas"/>
                <w:color w:val="000000"/>
                <w:szCs w:val="24"/>
                <w:highlight w:val="white"/>
              </w:rPr>
              <w:t>(</w:t>
            </w:r>
            <w:proofErr w:type="gramEnd"/>
            <w:r w:rsidRPr="00C5620B">
              <w:rPr>
                <w:rFonts w:ascii="Consolas" w:hAnsi="Consolas" w:cs="Consolas"/>
                <w:color w:val="0000FF"/>
                <w:szCs w:val="24"/>
                <w:highlight w:val="white"/>
              </w:rPr>
              <w:t>int</w:t>
            </w:r>
            <w:r w:rsidRPr="00C5620B">
              <w:rPr>
                <w:rFonts w:ascii="Consolas" w:hAnsi="Consolas" w:cs="Consolas"/>
                <w:color w:val="000000"/>
                <w:szCs w:val="24"/>
                <w:highlight w:val="white"/>
              </w:rPr>
              <w:t xml:space="preserve"> scan);</w:t>
            </w:r>
          </w:p>
        </w:tc>
        <w:tc>
          <w:tcPr>
            <w:tcW w:w="6009" w:type="dxa"/>
          </w:tcPr>
          <w:p w14:paraId="5745E598" w14:textId="77777777" w:rsidR="002F6A57" w:rsidRPr="002F6A57" w:rsidRDefault="002F6A57" w:rsidP="002F6A57">
            <w:pPr>
              <w:cnfStyle w:val="000000000000" w:firstRow="0" w:lastRow="0" w:firstColumn="0" w:lastColumn="0" w:oddVBand="0" w:evenVBand="0" w:oddHBand="0" w:evenHBand="0" w:firstRowFirstColumn="0" w:firstRowLastColumn="0" w:lastRowFirstColumn="0" w:lastRowLastColumn="0"/>
            </w:pPr>
            <w:r w:rsidRPr="002F6A57">
              <w:t>Gets the scan event as a string for a scan.</w:t>
            </w:r>
          </w:p>
        </w:tc>
        <w:tc>
          <w:tcPr>
            <w:tcW w:w="236" w:type="dxa"/>
          </w:tcPr>
          <w:p w14:paraId="2F85C9BF" w14:textId="77777777" w:rsidR="002F6A57" w:rsidRDefault="002F6A57" w:rsidP="00A73C04">
            <w:pPr>
              <w:cnfStyle w:val="000000000000" w:firstRow="0" w:lastRow="0" w:firstColumn="0" w:lastColumn="0" w:oddVBand="0" w:evenVBand="0" w:oddHBand="0" w:evenHBand="0" w:firstRowFirstColumn="0" w:firstRowLastColumn="0" w:lastRowFirstColumn="0" w:lastRowLastColumn="0"/>
            </w:pPr>
          </w:p>
        </w:tc>
      </w:tr>
      <w:tr w:rsidR="002F6A57" w14:paraId="463FB4A2" w14:textId="77777777" w:rsidTr="00A73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171C16" w14:textId="77777777" w:rsidR="002F6A57" w:rsidRPr="00C5620B" w:rsidRDefault="002F6A57" w:rsidP="009C392B">
            <w:pPr>
              <w:rPr>
                <w:rFonts w:ascii="Consolas" w:hAnsi="Consolas" w:cs="Consolas"/>
                <w:color w:val="0000FF"/>
                <w:szCs w:val="24"/>
                <w:highlight w:val="white"/>
              </w:rPr>
            </w:pPr>
            <w:r w:rsidRPr="00C5620B">
              <w:rPr>
                <w:rFonts w:ascii="Consolas" w:hAnsi="Consolas" w:cs="Consolas"/>
                <w:color w:val="0000FF"/>
                <w:szCs w:val="24"/>
                <w:highlight w:val="white"/>
              </w:rPr>
              <w:t>bool</w:t>
            </w:r>
            <w:r w:rsidRPr="00C5620B">
              <w:rPr>
                <w:rFonts w:ascii="Consolas" w:hAnsi="Consolas" w:cs="Consolas"/>
                <w:color w:val="000000"/>
                <w:szCs w:val="24"/>
                <w:highlight w:val="white"/>
              </w:rPr>
              <w:t xml:space="preserve"> </w:t>
            </w:r>
            <w:proofErr w:type="spellStart"/>
            <w:proofErr w:type="gramStart"/>
            <w:r w:rsidRPr="00C5620B">
              <w:rPr>
                <w:rFonts w:ascii="Consolas" w:hAnsi="Consolas" w:cs="Consolas"/>
                <w:color w:val="000000"/>
                <w:szCs w:val="24"/>
                <w:highlight w:val="white"/>
              </w:rPr>
              <w:t>TestScan</w:t>
            </w:r>
            <w:proofErr w:type="spellEnd"/>
            <w:r w:rsidRPr="00C5620B">
              <w:rPr>
                <w:rFonts w:ascii="Consolas" w:hAnsi="Consolas" w:cs="Consolas"/>
                <w:color w:val="000000"/>
                <w:szCs w:val="24"/>
                <w:highlight w:val="white"/>
              </w:rPr>
              <w:t>(</w:t>
            </w:r>
            <w:proofErr w:type="gramEnd"/>
            <w:r w:rsidRPr="00C5620B">
              <w:rPr>
                <w:rFonts w:ascii="Consolas" w:hAnsi="Consolas" w:cs="Consolas"/>
                <w:color w:val="0000FF"/>
                <w:szCs w:val="24"/>
                <w:highlight w:val="white"/>
              </w:rPr>
              <w:t>int</w:t>
            </w:r>
            <w:r w:rsidRPr="00C5620B">
              <w:rPr>
                <w:rFonts w:ascii="Consolas" w:hAnsi="Consolas" w:cs="Consolas"/>
                <w:color w:val="000000"/>
                <w:szCs w:val="24"/>
                <w:highlight w:val="white"/>
              </w:rPr>
              <w:t xml:space="preserve"> scan, </w:t>
            </w:r>
            <w:r w:rsidRPr="00C5620B">
              <w:rPr>
                <w:rFonts w:ascii="Consolas" w:hAnsi="Consolas" w:cs="Consolas"/>
                <w:color w:val="0000FF"/>
                <w:szCs w:val="24"/>
                <w:highlight w:val="white"/>
              </w:rPr>
              <w:t>string</w:t>
            </w:r>
            <w:r w:rsidRPr="00C5620B">
              <w:rPr>
                <w:rFonts w:ascii="Consolas" w:hAnsi="Consolas" w:cs="Consolas"/>
                <w:color w:val="000000"/>
                <w:szCs w:val="24"/>
                <w:highlight w:val="white"/>
              </w:rPr>
              <w:t xml:space="preserve"> filter);</w:t>
            </w:r>
          </w:p>
        </w:tc>
        <w:tc>
          <w:tcPr>
            <w:tcW w:w="6009" w:type="dxa"/>
          </w:tcPr>
          <w:p w14:paraId="769D43D1" w14:textId="77777777" w:rsidR="002F6A57" w:rsidRPr="002F6A57" w:rsidRDefault="002F6A57" w:rsidP="006760DB">
            <w:pPr>
              <w:cnfStyle w:val="000000100000" w:firstRow="0" w:lastRow="0" w:firstColumn="0" w:lastColumn="0" w:oddVBand="0" w:evenVBand="0" w:oddHBand="1" w:evenHBand="0" w:firstRowFirstColumn="0" w:firstRowLastColumn="0" w:lastRowFirstColumn="0" w:lastRowLastColumn="0"/>
            </w:pPr>
            <w:r>
              <w:t>Test if a scan passes a filter. If all matching scans in a file are requ</w:t>
            </w:r>
            <w:r w:rsidR="006760DB">
              <w:t xml:space="preserve">ired, consider </w:t>
            </w:r>
            <w:proofErr w:type="gramStart"/>
            <w:r w:rsidR="006760DB">
              <w:t xml:space="preserve">using </w:t>
            </w:r>
            <w:r>
              <w:t xml:space="preserve"> "</w:t>
            </w:r>
            <w:proofErr w:type="spellStart"/>
            <w:proofErr w:type="gramEnd"/>
            <w:r>
              <w:t>GetFilteredScanEnumerator</w:t>
            </w:r>
            <w:proofErr w:type="spellEnd"/>
            <w:r w:rsidR="006760DB">
              <w:t xml:space="preserve">" or </w:t>
            </w:r>
            <w:r>
              <w:t>"</w:t>
            </w:r>
            <w:proofErr w:type="spellStart"/>
            <w:r>
              <w:t>GetF</w:t>
            </w:r>
            <w:r w:rsidR="006760DB">
              <w:t>ilteredScanEnumeratorOverTime</w:t>
            </w:r>
            <w:proofErr w:type="spellEnd"/>
            <w:r w:rsidR="006760DB">
              <w:t>"</w:t>
            </w:r>
          </w:p>
        </w:tc>
        <w:tc>
          <w:tcPr>
            <w:tcW w:w="236" w:type="dxa"/>
          </w:tcPr>
          <w:p w14:paraId="0A3FA23D" w14:textId="77777777" w:rsidR="002F6A57" w:rsidRDefault="002F6A57" w:rsidP="00A73C04">
            <w:pPr>
              <w:cnfStyle w:val="000000100000" w:firstRow="0" w:lastRow="0" w:firstColumn="0" w:lastColumn="0" w:oddVBand="0" w:evenVBand="0" w:oddHBand="1" w:evenHBand="0" w:firstRowFirstColumn="0" w:firstRowLastColumn="0" w:lastRowFirstColumn="0" w:lastRowLastColumn="0"/>
            </w:pPr>
          </w:p>
        </w:tc>
      </w:tr>
    </w:tbl>
    <w:p w14:paraId="150186B7" w14:textId="77777777" w:rsidR="00805D95" w:rsidRDefault="00805D95" w:rsidP="005A5375"/>
    <w:p w14:paraId="7699E87A" w14:textId="77777777" w:rsidR="00805D95" w:rsidRDefault="00515E73" w:rsidP="00660739">
      <w:pPr>
        <w:pStyle w:val="Heading4"/>
      </w:pPr>
      <w:r>
        <w:t>Extension methods file filtering</w:t>
      </w:r>
    </w:p>
    <w:p w14:paraId="097893E6" w14:textId="77777777" w:rsidR="00805D95" w:rsidRDefault="006760DB" w:rsidP="005A5375">
      <w:r>
        <w:t>Many applications</w:t>
      </w:r>
      <w:r w:rsidR="004B6159">
        <w:t xml:space="preserve"> hold “filter” as a text string.</w:t>
      </w:r>
    </w:p>
    <w:p w14:paraId="71CE9087" w14:textId="77777777" w:rsidR="004B6159" w:rsidRDefault="004B6159" w:rsidP="005A5375">
      <w:r>
        <w:t>Internally, features like “</w:t>
      </w:r>
      <w:proofErr w:type="spellStart"/>
      <w:r w:rsidRPr="00A73C04">
        <w:rPr>
          <w:rFonts w:ascii="Consolas" w:hAnsi="Consolas" w:cs="Consolas"/>
          <w:b/>
          <w:color w:val="000000"/>
          <w:szCs w:val="24"/>
          <w:highlight w:val="white"/>
        </w:rPr>
        <w:t>GetFilteredScanEnumerator</w:t>
      </w:r>
      <w:proofErr w:type="spellEnd"/>
      <w:r>
        <w:t xml:space="preserve">” use </w:t>
      </w:r>
      <w:proofErr w:type="spellStart"/>
      <w:r>
        <w:t>IScanFilter</w:t>
      </w:r>
      <w:proofErr w:type="spellEnd"/>
      <w:r>
        <w:t>, as this removes the need to “parse the filter from text at each scan”.</w:t>
      </w:r>
    </w:p>
    <w:p w14:paraId="1C8B912B" w14:textId="77777777" w:rsidR="004B6159" w:rsidRDefault="004B6159" w:rsidP="005A5375">
      <w:r>
        <w:t>Extensions are provided for scenarios which involve filter testing in custom code, to reduce parsing and other overheads.</w:t>
      </w:r>
    </w:p>
    <w:p w14:paraId="314CD77E" w14:textId="77777777" w:rsidR="004B6159" w:rsidRDefault="004B6159" w:rsidP="005A5375">
      <w:r>
        <w:t xml:space="preserve">For </w:t>
      </w:r>
      <w:proofErr w:type="gramStart"/>
      <w:r>
        <w:t>example</w:t>
      </w:r>
      <w:proofErr w:type="gramEnd"/>
      <w:r>
        <w:t xml:space="preserve"> “</w:t>
      </w:r>
      <w:proofErr w:type="spellStart"/>
      <w:r>
        <w:t>TestScan</w:t>
      </w:r>
      <w:proofErr w:type="spellEnd"/>
      <w:r>
        <w:t xml:space="preserve">” takes a string form of a filter. You would not want to call this for </w:t>
      </w:r>
      <w:proofErr w:type="gramStart"/>
      <w:r>
        <w:t>a large number of</w:t>
      </w:r>
      <w:proofErr w:type="gramEnd"/>
      <w:r>
        <w:t xml:space="preserve"> scans.</w:t>
      </w:r>
    </w:p>
    <w:p w14:paraId="6BF3D171" w14:textId="77777777" w:rsidR="00C90308" w:rsidRDefault="00C90308" w:rsidP="005A5375">
      <w:r>
        <w:t>The following extension methods are available for filters:</w:t>
      </w:r>
    </w:p>
    <w:tbl>
      <w:tblPr>
        <w:tblStyle w:val="LightList-Accent1"/>
        <w:tblW w:w="11033" w:type="dxa"/>
        <w:tblLayout w:type="fixed"/>
        <w:tblLook w:val="04A0" w:firstRow="1" w:lastRow="0" w:firstColumn="1" w:lastColumn="0" w:noHBand="0" w:noVBand="1"/>
      </w:tblPr>
      <w:tblGrid>
        <w:gridCol w:w="4788"/>
        <w:gridCol w:w="6009"/>
        <w:gridCol w:w="236"/>
      </w:tblGrid>
      <w:tr w:rsidR="00C90308" w14:paraId="5CCC0D4D" w14:textId="77777777" w:rsidTr="00EF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B6BFA2" w14:textId="77777777" w:rsidR="00C90308" w:rsidRDefault="00C90308" w:rsidP="00EF3496">
            <w:r>
              <w:t>Property/Method</w:t>
            </w:r>
          </w:p>
        </w:tc>
        <w:tc>
          <w:tcPr>
            <w:tcW w:w="6009" w:type="dxa"/>
          </w:tcPr>
          <w:p w14:paraId="14E26CC4" w14:textId="77777777" w:rsidR="00C90308" w:rsidRPr="003F34E8" w:rsidRDefault="00C90308" w:rsidP="00EF3496">
            <w:pPr>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236" w:type="dxa"/>
          </w:tcPr>
          <w:p w14:paraId="4D73568C" w14:textId="77777777" w:rsidR="00C90308" w:rsidRDefault="00C90308" w:rsidP="00EF3496">
            <w:pPr>
              <w:cnfStyle w:val="100000000000" w:firstRow="1" w:lastRow="0" w:firstColumn="0" w:lastColumn="0" w:oddVBand="0" w:evenVBand="0" w:oddHBand="0" w:evenHBand="0" w:firstRowFirstColumn="0" w:firstRowLastColumn="0" w:lastRowFirstColumn="0" w:lastRowLastColumn="0"/>
            </w:pPr>
          </w:p>
        </w:tc>
      </w:tr>
      <w:tr w:rsidR="00C90308" w14:paraId="46D0BAAB"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B273803" w14:textId="77777777" w:rsidR="005F1212" w:rsidRDefault="005F1212" w:rsidP="005F1212">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bool</w:t>
            </w: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TestScan</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data,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scan, </w:t>
            </w:r>
            <w:proofErr w:type="spellStart"/>
            <w:r>
              <w:rPr>
                <w:rFonts w:ascii="Consolas" w:hAnsi="Consolas" w:cs="Consolas"/>
                <w:color w:val="2B91AF"/>
                <w:sz w:val="24"/>
                <w:szCs w:val="24"/>
                <w:highlight w:val="white"/>
              </w:rPr>
              <w:t>IScanFilter</w:t>
            </w:r>
            <w:proofErr w:type="spellEnd"/>
            <w:r>
              <w:rPr>
                <w:rFonts w:ascii="Consolas" w:hAnsi="Consolas" w:cs="Consolas"/>
                <w:color w:val="000000"/>
                <w:sz w:val="24"/>
                <w:szCs w:val="24"/>
                <w:highlight w:val="white"/>
              </w:rPr>
              <w:t xml:space="preserve"> filter)</w:t>
            </w:r>
          </w:p>
          <w:p w14:paraId="4A9C9A4A" w14:textId="77777777" w:rsidR="00C90308" w:rsidRPr="00A73C04" w:rsidRDefault="00C90308" w:rsidP="00EF3496">
            <w:pPr>
              <w:rPr>
                <w:b w:val="0"/>
              </w:rPr>
            </w:pPr>
          </w:p>
        </w:tc>
        <w:tc>
          <w:tcPr>
            <w:tcW w:w="6009" w:type="dxa"/>
          </w:tcPr>
          <w:p w14:paraId="74D7E27F" w14:textId="77777777" w:rsidR="005F1212" w:rsidRDefault="005F1212" w:rsidP="005F1212">
            <w:pPr>
              <w:cnfStyle w:val="000000100000" w:firstRow="0" w:lastRow="0" w:firstColumn="0" w:lastColumn="0" w:oddVBand="0" w:evenVBand="0" w:oddHBand="1" w:evenHBand="0" w:firstRowFirstColumn="0" w:firstRowLastColumn="0" w:lastRowFirstColumn="0" w:lastRowLastColumn="0"/>
            </w:pPr>
            <w:r>
              <w:t>Test if a scan passes a filter. This extension is provided for improved efficiency where the same filter string needs to be used to test multiple scans, without repeating the parsing.</w:t>
            </w:r>
          </w:p>
          <w:p w14:paraId="19190545" w14:textId="77777777" w:rsidR="006760DB" w:rsidRDefault="005F1212" w:rsidP="006760DB">
            <w:pPr>
              <w:cnfStyle w:val="000000100000" w:firstRow="0" w:lastRow="0" w:firstColumn="0" w:lastColumn="0" w:oddVBand="0" w:evenVBand="0" w:oddHBand="1" w:evenHBand="0" w:firstRowFirstColumn="0" w:firstRowLastColumn="0" w:lastRowFirstColumn="0" w:lastRowLastColumn="0"/>
            </w:pPr>
            <w:proofErr w:type="spellStart"/>
            <w:proofErr w:type="gramStart"/>
            <w:r>
              <w:t>GetFilterFromString</w:t>
            </w:r>
            <w:proofErr w:type="spellEnd"/>
            <w:r>
              <w:t>(</w:t>
            </w:r>
            <w:proofErr w:type="gramEnd"/>
            <w:r>
              <w:t>string filter</w:t>
            </w:r>
            <w:r w:rsidR="006760DB">
              <w:t>).</w:t>
            </w:r>
          </w:p>
          <w:p w14:paraId="6FEBE787" w14:textId="77777777" w:rsidR="00C90308" w:rsidRDefault="006760DB" w:rsidP="006760DB">
            <w:pPr>
              <w:cnfStyle w:val="000000100000" w:firstRow="0" w:lastRow="0" w:firstColumn="0" w:lastColumn="0" w:oddVBand="0" w:evenVBand="0" w:oddHBand="1" w:evenHBand="0" w:firstRowFirstColumn="0" w:firstRowLastColumn="0" w:lastRowFirstColumn="0" w:lastRowLastColumn="0"/>
            </w:pPr>
            <w:r>
              <w:t xml:space="preserve">Also consider using </w:t>
            </w:r>
            <w:r w:rsidR="005F1212">
              <w:t>"</w:t>
            </w:r>
            <w:proofErr w:type="spellStart"/>
            <w:r>
              <w:t>GetFilteredScanEnumerator</w:t>
            </w:r>
            <w:proofErr w:type="spellEnd"/>
            <w:r>
              <w:t>"</w:t>
            </w:r>
            <w:r w:rsidR="00085C99">
              <w:t xml:space="preserve"> </w:t>
            </w:r>
            <w:r w:rsidR="005F1212">
              <w:t>when processing all scans in a file.</w:t>
            </w:r>
          </w:p>
        </w:tc>
        <w:tc>
          <w:tcPr>
            <w:tcW w:w="236" w:type="dxa"/>
          </w:tcPr>
          <w:p w14:paraId="481E207A" w14:textId="77777777" w:rsidR="00C90308" w:rsidRDefault="00C90308" w:rsidP="00EF3496">
            <w:pPr>
              <w:cnfStyle w:val="000000100000" w:firstRow="0" w:lastRow="0" w:firstColumn="0" w:lastColumn="0" w:oddVBand="0" w:evenVBand="0" w:oddHBand="1" w:evenHBand="0" w:firstRowFirstColumn="0" w:firstRowLastColumn="0" w:lastRowFirstColumn="0" w:lastRowLastColumn="0"/>
            </w:pPr>
          </w:p>
        </w:tc>
      </w:tr>
      <w:tr w:rsidR="00C90308" w14:paraId="56A19F59" w14:textId="77777777" w:rsidTr="00EF3496">
        <w:tc>
          <w:tcPr>
            <w:cnfStyle w:val="001000000000" w:firstRow="0" w:lastRow="0" w:firstColumn="1" w:lastColumn="0" w:oddVBand="0" w:evenVBand="0" w:oddHBand="0" w:evenHBand="0" w:firstRowFirstColumn="0" w:firstRowLastColumn="0" w:lastRowFirstColumn="0" w:lastRowLastColumn="0"/>
            <w:tcW w:w="4788" w:type="dxa"/>
          </w:tcPr>
          <w:p w14:paraId="5095FD80" w14:textId="77777777" w:rsidR="005F1212" w:rsidRDefault="005F1212" w:rsidP="005F1212">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bool</w:t>
            </w: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TestScan</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data,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scan, </w:t>
            </w:r>
            <w:proofErr w:type="spellStart"/>
            <w:r>
              <w:rPr>
                <w:rFonts w:ascii="Consolas" w:hAnsi="Consolas" w:cs="Consolas"/>
                <w:color w:val="2B91AF"/>
                <w:sz w:val="24"/>
                <w:szCs w:val="24"/>
                <w:highlight w:val="white"/>
              </w:rPr>
              <w:t>ScanFilterHelper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filterHelper</w:t>
            </w:r>
            <w:proofErr w:type="spellEnd"/>
            <w:r>
              <w:rPr>
                <w:rFonts w:ascii="Consolas" w:hAnsi="Consolas" w:cs="Consolas"/>
                <w:color w:val="000000"/>
                <w:sz w:val="24"/>
                <w:szCs w:val="24"/>
                <w:highlight w:val="white"/>
              </w:rPr>
              <w:t>)</w:t>
            </w:r>
          </w:p>
          <w:p w14:paraId="252AE700" w14:textId="77777777" w:rsidR="00C90308" w:rsidRPr="00A73C04" w:rsidRDefault="00C90308" w:rsidP="00EF3496">
            <w:pPr>
              <w:rPr>
                <w:b w:val="0"/>
              </w:rPr>
            </w:pPr>
          </w:p>
        </w:tc>
        <w:tc>
          <w:tcPr>
            <w:tcW w:w="6009" w:type="dxa"/>
          </w:tcPr>
          <w:p w14:paraId="79ECBA1F" w14:textId="77777777" w:rsidR="005F1212" w:rsidRDefault="005F1212" w:rsidP="005F1212">
            <w:pPr>
              <w:cnfStyle w:val="000000000000" w:firstRow="0" w:lastRow="0" w:firstColumn="0" w:lastColumn="0" w:oddVBand="0" w:evenVBand="0" w:oddHBand="0" w:evenHBand="0" w:firstRowFirstColumn="0" w:firstRowLastColumn="0" w:lastRowFirstColumn="0" w:lastRowLastColumn="0"/>
            </w:pPr>
            <w:r>
              <w:t xml:space="preserve">Test if a scan passes a filter. This extension is provided for improved efficiency where the same filter string needs to be used to test multiple scans, without repeating the parsing. Consider using one of the overloads of </w:t>
            </w:r>
            <w:proofErr w:type="spellStart"/>
            <w:proofErr w:type="gramStart"/>
            <w:r>
              <w:t>BuildFilterHelper</w:t>
            </w:r>
            <w:proofErr w:type="spellEnd"/>
            <w:r>
              <w:t>(</w:t>
            </w:r>
            <w:proofErr w:type="gramEnd"/>
            <w:r>
              <w:t>)</w:t>
            </w:r>
          </w:p>
          <w:p w14:paraId="09AD3046" w14:textId="77777777" w:rsidR="005F1212" w:rsidRDefault="005F1212" w:rsidP="005F1212">
            <w:pPr>
              <w:cnfStyle w:val="000000000000" w:firstRow="0" w:lastRow="0" w:firstColumn="0" w:lastColumn="0" w:oddVBand="0" w:evenVBand="0" w:oddHBand="0" w:evenHBand="0" w:firstRowFirstColumn="0" w:firstRowLastColumn="0" w:lastRowFirstColumn="0" w:lastRowLastColumn="0"/>
            </w:pPr>
            <w:r>
              <w:t xml:space="preserve">Parsing can be done using: </w:t>
            </w:r>
            <w:proofErr w:type="spellStart"/>
            <w:proofErr w:type="gramStart"/>
            <w:r>
              <w:t>GetFilterFromString</w:t>
            </w:r>
            <w:proofErr w:type="spellEnd"/>
            <w:r>
              <w:t>(</w:t>
            </w:r>
            <w:proofErr w:type="gramEnd"/>
            <w:r>
              <w:t>string filter.</w:t>
            </w:r>
          </w:p>
          <w:p w14:paraId="5421AE64" w14:textId="77777777" w:rsidR="00C90308" w:rsidRDefault="005F1212" w:rsidP="006760DB">
            <w:pPr>
              <w:cnfStyle w:val="000000000000" w:firstRow="0" w:lastRow="0" w:firstColumn="0" w:lastColumn="0" w:oddVBand="0" w:evenVBand="0" w:oddHBand="0" w:evenHBand="0" w:firstRowFirstColumn="0" w:firstRowLastColumn="0" w:lastRowFirstColumn="0" w:lastRowLastColumn="0"/>
            </w:pPr>
            <w:r>
              <w:t>Also consider using</w:t>
            </w:r>
            <w:r w:rsidR="006760DB">
              <w:t xml:space="preserve"> </w:t>
            </w:r>
            <w:r>
              <w:t>"</w:t>
            </w:r>
            <w:proofErr w:type="spellStart"/>
            <w:r w:rsidR="006760DB">
              <w:t>GetFilteredScanEnumerator</w:t>
            </w:r>
            <w:proofErr w:type="spellEnd"/>
            <w:r w:rsidR="006760DB">
              <w:t>"</w:t>
            </w:r>
            <w:r>
              <w:t xml:space="preserve"> when processing all scans in a file.</w:t>
            </w:r>
          </w:p>
        </w:tc>
        <w:tc>
          <w:tcPr>
            <w:tcW w:w="236" w:type="dxa"/>
          </w:tcPr>
          <w:p w14:paraId="2B2C1EAD" w14:textId="77777777" w:rsidR="00C90308" w:rsidRDefault="00C90308" w:rsidP="00EF3496">
            <w:pPr>
              <w:cnfStyle w:val="000000000000" w:firstRow="0" w:lastRow="0" w:firstColumn="0" w:lastColumn="0" w:oddVBand="0" w:evenVBand="0" w:oddHBand="0" w:evenHBand="0" w:firstRowFirstColumn="0" w:firstRowLastColumn="0" w:lastRowFirstColumn="0" w:lastRowLastColumn="0"/>
            </w:pPr>
          </w:p>
        </w:tc>
      </w:tr>
      <w:tr w:rsidR="00C90308" w14:paraId="38F75AB4"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6B04A2" w14:textId="77777777" w:rsidR="00C90308" w:rsidRPr="005843E7" w:rsidRDefault="00C67B49" w:rsidP="005843E7">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ScanFilterHelper</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BuildFilterHelper</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data, </w:t>
            </w:r>
            <w:r>
              <w:rPr>
                <w:rFonts w:ascii="Consolas" w:hAnsi="Consolas" w:cs="Consolas"/>
                <w:color w:val="0000FF"/>
                <w:sz w:val="24"/>
                <w:szCs w:val="24"/>
                <w:highlight w:val="white"/>
              </w:rPr>
              <w:t>string</w:t>
            </w:r>
            <w:r w:rsidR="005843E7">
              <w:rPr>
                <w:rFonts w:ascii="Consolas" w:hAnsi="Consolas" w:cs="Consolas"/>
                <w:color w:val="000000"/>
                <w:sz w:val="24"/>
                <w:szCs w:val="24"/>
                <w:highlight w:val="white"/>
              </w:rPr>
              <w:t xml:space="preserve"> filter)</w:t>
            </w:r>
          </w:p>
        </w:tc>
        <w:tc>
          <w:tcPr>
            <w:tcW w:w="6009" w:type="dxa"/>
          </w:tcPr>
          <w:p w14:paraId="519D7286" w14:textId="77777777" w:rsidR="00C90308" w:rsidRDefault="005843E7" w:rsidP="005843E7">
            <w:pPr>
              <w:cnfStyle w:val="000000100000" w:firstRow="0" w:lastRow="0" w:firstColumn="0" w:lastColumn="0" w:oddVBand="0" w:evenVBand="0" w:oddHBand="1" w:evenHBand="0" w:firstRowFirstColumn="0" w:firstRowLastColumn="0" w:lastRowFirstColumn="0" w:lastRowLastColumn="0"/>
            </w:pPr>
            <w:r>
              <w:t>Constructs an object which has an analysis of the selections being made by a scan filter. Improves efficiency when validating many scans against a filter.</w:t>
            </w:r>
          </w:p>
        </w:tc>
        <w:tc>
          <w:tcPr>
            <w:tcW w:w="236" w:type="dxa"/>
          </w:tcPr>
          <w:p w14:paraId="203F56F3" w14:textId="77777777" w:rsidR="00C90308" w:rsidRDefault="00C90308" w:rsidP="00EF3496">
            <w:pPr>
              <w:cnfStyle w:val="000000100000" w:firstRow="0" w:lastRow="0" w:firstColumn="0" w:lastColumn="0" w:oddVBand="0" w:evenVBand="0" w:oddHBand="1" w:evenHBand="0" w:firstRowFirstColumn="0" w:firstRowLastColumn="0" w:lastRowFirstColumn="0" w:lastRowLastColumn="0"/>
            </w:pPr>
          </w:p>
        </w:tc>
      </w:tr>
      <w:tr w:rsidR="00C90308" w14:paraId="3C051719" w14:textId="77777777" w:rsidTr="00EF3496">
        <w:tc>
          <w:tcPr>
            <w:cnfStyle w:val="001000000000" w:firstRow="0" w:lastRow="0" w:firstColumn="1" w:lastColumn="0" w:oddVBand="0" w:evenVBand="0" w:oddHBand="0" w:evenHBand="0" w:firstRowFirstColumn="0" w:firstRowLastColumn="0" w:lastRowFirstColumn="0" w:lastRowLastColumn="0"/>
            <w:tcW w:w="4788" w:type="dxa"/>
          </w:tcPr>
          <w:p w14:paraId="045F8E9A" w14:textId="77777777" w:rsidR="00C90308" w:rsidRPr="005843E7" w:rsidRDefault="005843E7" w:rsidP="005843E7">
            <w:pPr>
              <w:autoSpaceDE w:val="0"/>
              <w:autoSpaceDN w:val="0"/>
              <w:adjustRightInd w:val="0"/>
              <w:rPr>
                <w:rFonts w:ascii="Consolas" w:hAnsi="Consolas" w:cs="Consolas"/>
                <w:color w:val="000000"/>
                <w:sz w:val="24"/>
                <w:szCs w:val="24"/>
                <w:highlight w:val="white"/>
              </w:rPr>
            </w:pP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ScanFilterHelper</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BuildFilterHelper</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this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IRawDataPlus</w:t>
            </w:r>
            <w:proofErr w:type="spellEnd"/>
            <w:r>
              <w:rPr>
                <w:rFonts w:ascii="Consolas" w:hAnsi="Consolas" w:cs="Consolas"/>
                <w:color w:val="000000"/>
                <w:sz w:val="24"/>
                <w:szCs w:val="24"/>
                <w:highlight w:val="white"/>
              </w:rPr>
              <w:t xml:space="preserve"> data, </w:t>
            </w:r>
            <w:proofErr w:type="spellStart"/>
            <w:r>
              <w:rPr>
                <w:rFonts w:ascii="Consolas" w:hAnsi="Consolas" w:cs="Consolas"/>
                <w:color w:val="2B91AF"/>
                <w:sz w:val="24"/>
                <w:szCs w:val="24"/>
                <w:highlight w:val="white"/>
              </w:rPr>
              <w:t>IScanFilter</w:t>
            </w:r>
            <w:proofErr w:type="spellEnd"/>
            <w:r>
              <w:rPr>
                <w:rFonts w:ascii="Consolas" w:hAnsi="Consolas" w:cs="Consolas"/>
                <w:color w:val="000000"/>
                <w:sz w:val="24"/>
                <w:szCs w:val="24"/>
                <w:highlight w:val="white"/>
              </w:rPr>
              <w:t xml:space="preserve"> filter)</w:t>
            </w:r>
          </w:p>
        </w:tc>
        <w:tc>
          <w:tcPr>
            <w:tcW w:w="6009" w:type="dxa"/>
          </w:tcPr>
          <w:p w14:paraId="60EE49F0" w14:textId="77777777" w:rsidR="00C90308" w:rsidRPr="009C392B" w:rsidRDefault="005843E7" w:rsidP="005843E7">
            <w:pPr>
              <w:cnfStyle w:val="000000000000" w:firstRow="0" w:lastRow="0" w:firstColumn="0" w:lastColumn="0" w:oddVBand="0" w:evenVBand="0" w:oddHBand="0" w:evenHBand="0" w:firstRowFirstColumn="0" w:firstRowLastColumn="0" w:lastRowFirstColumn="0" w:lastRowLastColumn="0"/>
            </w:pPr>
            <w:r>
              <w:t>Constructs an object which has an analysis of the selections being made by a scan filter. Improves efficiency when validating many scans against a filter.</w:t>
            </w:r>
          </w:p>
        </w:tc>
        <w:tc>
          <w:tcPr>
            <w:tcW w:w="236" w:type="dxa"/>
          </w:tcPr>
          <w:p w14:paraId="30976B88" w14:textId="77777777" w:rsidR="00C90308" w:rsidRDefault="00C90308" w:rsidP="00EF3496">
            <w:pPr>
              <w:cnfStyle w:val="000000000000" w:firstRow="0" w:lastRow="0" w:firstColumn="0" w:lastColumn="0" w:oddVBand="0" w:evenVBand="0" w:oddHBand="0" w:evenHBand="0" w:firstRowFirstColumn="0" w:firstRowLastColumn="0" w:lastRowFirstColumn="0" w:lastRowLastColumn="0"/>
            </w:pPr>
          </w:p>
        </w:tc>
      </w:tr>
    </w:tbl>
    <w:p w14:paraId="2A53F9FE" w14:textId="77777777" w:rsidR="00C90308" w:rsidRDefault="00C90308" w:rsidP="005A5375"/>
    <w:p w14:paraId="72AA4BEE" w14:textId="77777777" w:rsidR="00C90308" w:rsidRDefault="006760DB" w:rsidP="00C90308">
      <w:pPr>
        <w:autoSpaceDE w:val="0"/>
        <w:autoSpaceDN w:val="0"/>
        <w:adjustRightInd w:val="0"/>
        <w:spacing w:after="0" w:line="240" w:lineRule="auto"/>
        <w:rPr>
          <w:rFonts w:cs="Consolas"/>
          <w:color w:val="000000"/>
          <w:szCs w:val="24"/>
          <w:highlight w:val="white"/>
        </w:rPr>
      </w:pPr>
      <w:r w:rsidRPr="006760DB">
        <w:rPr>
          <w:rFonts w:cs="Consolas"/>
          <w:color w:val="000000"/>
          <w:szCs w:val="24"/>
          <w:highlight w:val="white"/>
        </w:rPr>
        <w:t>Note that several of these methods use or create “</w:t>
      </w:r>
      <w:proofErr w:type="spellStart"/>
      <w:r w:rsidRPr="006760DB">
        <w:rPr>
          <w:rFonts w:cs="Consolas"/>
          <w:color w:val="000000"/>
          <w:szCs w:val="24"/>
          <w:highlight w:val="white"/>
        </w:rPr>
        <w:t>ScanFilterHelper</w:t>
      </w:r>
      <w:proofErr w:type="spellEnd"/>
      <w:r w:rsidRPr="006760DB">
        <w:rPr>
          <w:rFonts w:cs="Consolas"/>
          <w:color w:val="000000"/>
          <w:szCs w:val="24"/>
          <w:highlight w:val="white"/>
        </w:rPr>
        <w:t>”</w:t>
      </w:r>
      <w:r>
        <w:rPr>
          <w:rFonts w:cs="Consolas"/>
          <w:color w:val="000000"/>
          <w:szCs w:val="24"/>
          <w:highlight w:val="white"/>
        </w:rPr>
        <w:t>.</w:t>
      </w:r>
    </w:p>
    <w:p w14:paraId="0A2FCE51" w14:textId="77777777" w:rsidR="006760DB" w:rsidRDefault="006760DB" w:rsidP="00C9030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This helper class </w:t>
      </w:r>
      <w:r w:rsidR="00B67F8D">
        <w:rPr>
          <w:rFonts w:cs="Consolas"/>
          <w:color w:val="000000"/>
          <w:szCs w:val="24"/>
          <w:highlight w:val="white"/>
        </w:rPr>
        <w:t>analyz</w:t>
      </w:r>
      <w:r>
        <w:rPr>
          <w:rFonts w:cs="Consolas"/>
          <w:color w:val="000000"/>
          <w:szCs w:val="24"/>
          <w:highlight w:val="white"/>
        </w:rPr>
        <w:t xml:space="preserve">es rules, which are set in </w:t>
      </w:r>
      <w:proofErr w:type="spellStart"/>
      <w:r>
        <w:rPr>
          <w:rFonts w:cs="Consolas"/>
          <w:color w:val="000000"/>
          <w:szCs w:val="24"/>
          <w:highlight w:val="white"/>
        </w:rPr>
        <w:t>IScanFilter</w:t>
      </w:r>
      <w:proofErr w:type="spellEnd"/>
      <w:r>
        <w:rPr>
          <w:rFonts w:cs="Consolas"/>
          <w:color w:val="000000"/>
          <w:szCs w:val="24"/>
          <w:highlight w:val="white"/>
        </w:rPr>
        <w:t>, making a list of filter conditions (by checking the state of each interface member).</w:t>
      </w:r>
    </w:p>
    <w:p w14:paraId="670ABFC8" w14:textId="77777777" w:rsidR="006760DB" w:rsidRDefault="006760DB" w:rsidP="006760DB">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For example, for a filter which was parsed from the text “ms”, there is only one rule: All scans must be </w:t>
      </w:r>
      <w:proofErr w:type="spellStart"/>
      <w:r>
        <w:rPr>
          <w:rFonts w:cs="Consolas"/>
          <w:color w:val="000000"/>
          <w:szCs w:val="24"/>
          <w:highlight w:val="white"/>
        </w:rPr>
        <w:t>ms.</w:t>
      </w:r>
      <w:proofErr w:type="spellEnd"/>
    </w:p>
    <w:p w14:paraId="226C4B00" w14:textId="77777777" w:rsidR="006760DB" w:rsidRPr="006760DB" w:rsidRDefault="006760DB" w:rsidP="006760DB">
      <w:pPr>
        <w:autoSpaceDE w:val="0"/>
        <w:autoSpaceDN w:val="0"/>
        <w:adjustRightInd w:val="0"/>
        <w:spacing w:after="0" w:line="240" w:lineRule="auto"/>
        <w:rPr>
          <w:rFonts w:cs="Consolas"/>
          <w:color w:val="000000"/>
          <w:szCs w:val="24"/>
          <w:highlight w:val="white"/>
        </w:rPr>
      </w:pPr>
    </w:p>
    <w:p w14:paraId="2F8615B2" w14:textId="77777777" w:rsidR="00C90308" w:rsidRPr="006760DB" w:rsidRDefault="006760DB" w:rsidP="006760DB">
      <w:pPr>
        <w:rPr>
          <w:highlight w:val="white"/>
        </w:rPr>
      </w:pPr>
      <w:r w:rsidRPr="006760DB">
        <w:rPr>
          <w:highlight w:val="white"/>
        </w:rPr>
        <w:t xml:space="preserve">This makes the </w:t>
      </w:r>
      <w:r>
        <w:rPr>
          <w:highlight w:val="white"/>
        </w:rPr>
        <w:t xml:space="preserve">operation of the </w:t>
      </w:r>
      <w:proofErr w:type="spellStart"/>
      <w:r>
        <w:rPr>
          <w:highlight w:val="white"/>
        </w:rPr>
        <w:t>TestSca</w:t>
      </w:r>
      <w:r w:rsidRPr="006760DB">
        <w:rPr>
          <w:highlight w:val="white"/>
        </w:rPr>
        <w:t>n</w:t>
      </w:r>
      <w:proofErr w:type="spellEnd"/>
      <w:r w:rsidRPr="006760DB">
        <w:rPr>
          <w:highlight w:val="white"/>
        </w:rPr>
        <w:t xml:space="preserve"> extension</w:t>
      </w:r>
      <w:r>
        <w:rPr>
          <w:highlight w:val="white"/>
        </w:rPr>
        <w:t xml:space="preserve"> f</w:t>
      </w:r>
      <w:r w:rsidRPr="006760DB">
        <w:rPr>
          <w:highlight w:val="white"/>
        </w:rPr>
        <w:t>aster.</w:t>
      </w:r>
    </w:p>
    <w:p w14:paraId="45FB0735" w14:textId="77777777" w:rsidR="00C90308" w:rsidRPr="00B67F8D" w:rsidRDefault="00B67F8D" w:rsidP="00C90308">
      <w:pPr>
        <w:autoSpaceDE w:val="0"/>
        <w:autoSpaceDN w:val="0"/>
        <w:adjustRightInd w:val="0"/>
        <w:spacing w:after="0" w:line="240" w:lineRule="auto"/>
        <w:rPr>
          <w:rFonts w:cs="Consolas"/>
          <w:color w:val="000000"/>
          <w:szCs w:val="24"/>
          <w:highlight w:val="white"/>
        </w:rPr>
      </w:pPr>
      <w:r w:rsidRPr="00B67F8D">
        <w:rPr>
          <w:rFonts w:cs="Consolas"/>
          <w:color w:val="000000"/>
          <w:szCs w:val="24"/>
          <w:highlight w:val="white"/>
        </w:rPr>
        <w:t>Conceptually: If “</w:t>
      </w:r>
      <w:proofErr w:type="spellStart"/>
      <w:r w:rsidRPr="00B67F8D">
        <w:rPr>
          <w:rFonts w:cs="Consolas"/>
          <w:color w:val="000000"/>
          <w:szCs w:val="24"/>
          <w:highlight w:val="white"/>
        </w:rPr>
        <w:t>IScanFilter</w:t>
      </w:r>
      <w:proofErr w:type="spellEnd"/>
      <w:r w:rsidRPr="00B67F8D">
        <w:rPr>
          <w:rFonts w:cs="Consolas"/>
          <w:color w:val="000000"/>
          <w:szCs w:val="24"/>
          <w:highlight w:val="white"/>
        </w:rPr>
        <w:t xml:space="preserve">” is a “list of check boxes” then </w:t>
      </w:r>
      <w:proofErr w:type="spellStart"/>
      <w:r w:rsidRPr="00B67F8D">
        <w:rPr>
          <w:rFonts w:cs="Consolas"/>
          <w:color w:val="000000"/>
          <w:szCs w:val="24"/>
          <w:highlight w:val="white"/>
        </w:rPr>
        <w:t>ScanFilterHelper</w:t>
      </w:r>
      <w:proofErr w:type="spellEnd"/>
      <w:r w:rsidRPr="00B67F8D">
        <w:rPr>
          <w:rFonts w:cs="Consolas"/>
          <w:color w:val="000000"/>
          <w:szCs w:val="24"/>
          <w:highlight w:val="white"/>
        </w:rPr>
        <w:t xml:space="preserve"> is contains “A list of which boxes are checked”.</w:t>
      </w:r>
    </w:p>
    <w:p w14:paraId="4A506946" w14:textId="77777777" w:rsidR="00B67F8D" w:rsidRPr="00B67F8D" w:rsidRDefault="00B67F8D" w:rsidP="00C90308">
      <w:pPr>
        <w:autoSpaceDE w:val="0"/>
        <w:autoSpaceDN w:val="0"/>
        <w:adjustRightInd w:val="0"/>
        <w:spacing w:after="0" w:line="240" w:lineRule="auto"/>
        <w:rPr>
          <w:rFonts w:cs="Consolas"/>
          <w:color w:val="000000"/>
          <w:szCs w:val="24"/>
          <w:highlight w:val="white"/>
        </w:rPr>
      </w:pPr>
      <w:r w:rsidRPr="00B67F8D">
        <w:rPr>
          <w:rFonts w:cs="Consolas"/>
          <w:color w:val="000000"/>
          <w:szCs w:val="24"/>
          <w:highlight w:val="white"/>
        </w:rPr>
        <w:t>The scan filter helper contains the business logic of “testing if a scan would pass the filter”.</w:t>
      </w:r>
    </w:p>
    <w:p w14:paraId="09E38749" w14:textId="77777777" w:rsidR="00C90308" w:rsidRDefault="00C90308" w:rsidP="00B67F8D">
      <w:pPr>
        <w:rPr>
          <w:highlight w:val="white"/>
        </w:rPr>
      </w:pPr>
      <w:r>
        <w:rPr>
          <w:highlight w:val="white"/>
        </w:rPr>
        <w:lastRenderedPageBreak/>
        <w:t xml:space="preserve">      </w:t>
      </w:r>
    </w:p>
    <w:p w14:paraId="78C9C1B9" w14:textId="77777777" w:rsidR="00B67F8D" w:rsidRDefault="00B67F8D" w:rsidP="00B67F8D">
      <w:pPr>
        <w:pStyle w:val="Heading4"/>
        <w:rPr>
          <w:highlight w:val="white"/>
        </w:rPr>
      </w:pPr>
      <w:r>
        <w:rPr>
          <w:highlight w:val="white"/>
        </w:rPr>
        <w:t>Filter codes</w:t>
      </w:r>
    </w:p>
    <w:p w14:paraId="6F19DDF9" w14:textId="77777777" w:rsidR="00767470" w:rsidRDefault="00767470" w:rsidP="00767470">
      <w:pPr>
        <w:rPr>
          <w:highlight w:val="white"/>
        </w:rPr>
      </w:pPr>
      <w:r>
        <w:rPr>
          <w:highlight w:val="white"/>
        </w:rPr>
        <w:t>Most filter codes consist of one or more letters, with an optional prefix of “!”.</w:t>
      </w:r>
    </w:p>
    <w:p w14:paraId="4E659EC1" w14:textId="77777777" w:rsidR="008E2A1C" w:rsidRDefault="00767470" w:rsidP="00767470">
      <w:pPr>
        <w:rPr>
          <w:highlight w:val="white"/>
        </w:rPr>
      </w:pPr>
      <w:r>
        <w:rPr>
          <w:highlight w:val="white"/>
        </w:rPr>
        <w:t xml:space="preserve">When a filter string is parsed to </w:t>
      </w:r>
      <w:proofErr w:type="spellStart"/>
      <w:r>
        <w:rPr>
          <w:highlight w:val="white"/>
        </w:rPr>
        <w:t>IScanFilter</w:t>
      </w:r>
      <w:proofErr w:type="spellEnd"/>
      <w:r>
        <w:rPr>
          <w:highlight w:val="white"/>
        </w:rPr>
        <w:t xml:space="preserve">, most of the properties in the interface will have a value of “Any” (or a member of an </w:t>
      </w:r>
      <w:proofErr w:type="spellStart"/>
      <w:r>
        <w:rPr>
          <w:highlight w:val="white"/>
        </w:rPr>
        <w:t>enum</w:t>
      </w:r>
      <w:proofErr w:type="spellEnd"/>
      <w:r>
        <w:rPr>
          <w:highlight w:val="white"/>
        </w:rPr>
        <w:t>, which ends in the text “Any”).</w:t>
      </w:r>
    </w:p>
    <w:p w14:paraId="2B883159" w14:textId="77777777" w:rsidR="00767470" w:rsidRDefault="00767470" w:rsidP="00767470">
      <w:pPr>
        <w:rPr>
          <w:highlight w:val="white"/>
        </w:rPr>
      </w:pPr>
      <w:r>
        <w:rPr>
          <w:highlight w:val="white"/>
        </w:rPr>
        <w:t xml:space="preserve">“Any” implies that a scan will pass the filter, regardless of </w:t>
      </w:r>
      <w:proofErr w:type="gramStart"/>
      <w:r>
        <w:rPr>
          <w:highlight w:val="white"/>
        </w:rPr>
        <w:t>whether or not</w:t>
      </w:r>
      <w:proofErr w:type="gramEnd"/>
      <w:r>
        <w:rPr>
          <w:highlight w:val="white"/>
        </w:rPr>
        <w:t xml:space="preserve"> this feature is used.</w:t>
      </w:r>
    </w:p>
    <w:p w14:paraId="22D9F801" w14:textId="77777777" w:rsidR="008E2A1C" w:rsidRDefault="008E2A1C" w:rsidP="008E2A1C">
      <w:pPr>
        <w:rPr>
          <w:highlight w:val="white"/>
        </w:rPr>
      </w:pPr>
      <w:r>
        <w:rPr>
          <w:highlight w:val="white"/>
        </w:rPr>
        <w:t>The enum</w:t>
      </w:r>
      <w:r w:rsidR="00CF3DF2">
        <w:rPr>
          <w:highlight w:val="white"/>
        </w:rPr>
        <w:t>erated type</w:t>
      </w:r>
      <w:r>
        <w:rPr>
          <w:highlight w:val="white"/>
        </w:rPr>
        <w:t xml:space="preserve"> </w:t>
      </w:r>
      <w:proofErr w:type="spellStart"/>
      <w:r>
        <w:rPr>
          <w:highlight w:val="white"/>
        </w:rPr>
        <w:t>TriState</w:t>
      </w:r>
      <w:proofErr w:type="spellEnd"/>
      <w:r>
        <w:rPr>
          <w:highlight w:val="white"/>
        </w:rPr>
        <w:t xml:space="preserve"> is used to represent t</w:t>
      </w:r>
      <w:r w:rsidR="001F470C">
        <w:rPr>
          <w:highlight w:val="white"/>
        </w:rPr>
        <w:t>h</w:t>
      </w:r>
      <w:r>
        <w:rPr>
          <w:highlight w:val="white"/>
        </w:rPr>
        <w:t xml:space="preserve">is for many of the filter features, an example being </w:t>
      </w:r>
      <w:r w:rsidR="004035EC">
        <w:rPr>
          <w:rFonts w:ascii="Consolas" w:hAnsi="Consolas" w:cs="Consolas"/>
          <w:color w:val="000000"/>
          <w:sz w:val="24"/>
          <w:szCs w:val="24"/>
          <w:highlight w:val="white"/>
        </w:rPr>
        <w:t>Dependent</w:t>
      </w:r>
      <w:r>
        <w:rPr>
          <w:highlight w:val="white"/>
        </w:rPr>
        <w:t>.</w:t>
      </w:r>
    </w:p>
    <w:p w14:paraId="1F0BFB95" w14:textId="77777777" w:rsidR="004035EC" w:rsidRDefault="00767470" w:rsidP="00767470">
      <w:pPr>
        <w:rPr>
          <w:highlight w:val="white"/>
        </w:rPr>
      </w:pPr>
      <w:r>
        <w:rPr>
          <w:highlight w:val="white"/>
        </w:rPr>
        <w:t>For example</w:t>
      </w:r>
      <w:r w:rsidR="004035EC">
        <w:rPr>
          <w:highlight w:val="white"/>
        </w:rPr>
        <w:t>:</w:t>
      </w:r>
    </w:p>
    <w:p w14:paraId="29BF45F7" w14:textId="77777777" w:rsidR="00767470" w:rsidRDefault="00767470" w:rsidP="00767470">
      <w:pPr>
        <w:rPr>
          <w:highlight w:val="white"/>
        </w:rPr>
      </w:pPr>
      <w:r>
        <w:rPr>
          <w:highlight w:val="white"/>
        </w:rPr>
        <w:t>“</w:t>
      </w:r>
      <w:proofErr w:type="gramStart"/>
      <w:r>
        <w:rPr>
          <w:highlight w:val="white"/>
        </w:rPr>
        <w:t>ms</w:t>
      </w:r>
      <w:proofErr w:type="gramEnd"/>
      <w:r>
        <w:rPr>
          <w:highlight w:val="white"/>
        </w:rPr>
        <w:t xml:space="preserve"> d” returns scans which are ms, </w:t>
      </w:r>
      <w:proofErr w:type="gramStart"/>
      <w:r>
        <w:rPr>
          <w:highlight w:val="white"/>
        </w:rPr>
        <w:t>and also</w:t>
      </w:r>
      <w:proofErr w:type="gramEnd"/>
      <w:r>
        <w:rPr>
          <w:highlight w:val="white"/>
        </w:rPr>
        <w:t xml:space="preserve"> dependent. The parsed </w:t>
      </w:r>
      <w:r w:rsidR="008E2A1C">
        <w:rPr>
          <w:highlight w:val="white"/>
        </w:rPr>
        <w:t xml:space="preserve">value </w:t>
      </w:r>
      <w:r w:rsidR="004035EC">
        <w:rPr>
          <w:highlight w:val="white"/>
        </w:rPr>
        <w:t xml:space="preserve">of </w:t>
      </w:r>
      <w:r w:rsidR="004035EC">
        <w:rPr>
          <w:rFonts w:ascii="Consolas" w:hAnsi="Consolas" w:cs="Consolas"/>
          <w:color w:val="000000"/>
          <w:sz w:val="24"/>
          <w:szCs w:val="24"/>
          <w:highlight w:val="white"/>
        </w:rPr>
        <w:t>Dependent</w:t>
      </w:r>
      <w:r w:rsidR="004035EC">
        <w:rPr>
          <w:highlight w:val="white"/>
        </w:rPr>
        <w:t xml:space="preserve"> </w:t>
      </w:r>
      <w:r w:rsidR="008E2A1C">
        <w:rPr>
          <w:highlight w:val="white"/>
        </w:rPr>
        <w:t xml:space="preserve">is </w:t>
      </w:r>
      <w:proofErr w:type="spellStart"/>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.On</w:t>
      </w:r>
      <w:proofErr w:type="spellEnd"/>
    </w:p>
    <w:p w14:paraId="29EBEF78" w14:textId="77777777" w:rsidR="00767470" w:rsidRDefault="00767470" w:rsidP="00767470">
      <w:pPr>
        <w:rPr>
          <w:highlight w:val="white"/>
        </w:rPr>
      </w:pPr>
      <w:r>
        <w:rPr>
          <w:highlight w:val="white"/>
        </w:rPr>
        <w:t>“</w:t>
      </w:r>
      <w:proofErr w:type="gramStart"/>
      <w:r>
        <w:rPr>
          <w:highlight w:val="white"/>
        </w:rPr>
        <w:t>ms !d</w:t>
      </w:r>
      <w:proofErr w:type="gramEnd"/>
      <w:r>
        <w:rPr>
          <w:highlight w:val="white"/>
        </w:rPr>
        <w:t>” returns scans which are ms, but not dependent</w:t>
      </w:r>
      <w:proofErr w:type="gramStart"/>
      <w:r>
        <w:rPr>
          <w:highlight w:val="white"/>
        </w:rPr>
        <w:t>.</w:t>
      </w:r>
      <w:r w:rsidR="008E2A1C">
        <w:rPr>
          <w:highlight w:val="white"/>
        </w:rPr>
        <w:t xml:space="preserve"> .</w:t>
      </w:r>
      <w:proofErr w:type="gramEnd"/>
      <w:r w:rsidR="008E2A1C">
        <w:rPr>
          <w:highlight w:val="white"/>
        </w:rPr>
        <w:t xml:space="preserve"> The parsed value </w:t>
      </w:r>
      <w:r w:rsidR="004035EC">
        <w:rPr>
          <w:highlight w:val="white"/>
        </w:rPr>
        <w:t xml:space="preserve">of </w:t>
      </w:r>
      <w:r w:rsidR="004035EC">
        <w:rPr>
          <w:rFonts w:ascii="Consolas" w:hAnsi="Consolas" w:cs="Consolas"/>
          <w:color w:val="000000"/>
          <w:sz w:val="24"/>
          <w:szCs w:val="24"/>
          <w:highlight w:val="white"/>
        </w:rPr>
        <w:t>Dependent</w:t>
      </w:r>
      <w:r w:rsidR="004035EC">
        <w:rPr>
          <w:highlight w:val="white"/>
        </w:rPr>
        <w:t xml:space="preserve"> </w:t>
      </w:r>
      <w:r w:rsidR="008E2A1C">
        <w:rPr>
          <w:highlight w:val="white"/>
        </w:rPr>
        <w:t xml:space="preserve">is </w:t>
      </w:r>
      <w:proofErr w:type="spellStart"/>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.Off</w:t>
      </w:r>
      <w:proofErr w:type="spellEnd"/>
    </w:p>
    <w:p w14:paraId="5B4EA728" w14:textId="77777777" w:rsidR="00767470" w:rsidRDefault="00767470" w:rsidP="00767470">
      <w:pPr>
        <w:rPr>
          <w:highlight w:val="white"/>
        </w:rPr>
      </w:pPr>
      <w:r>
        <w:rPr>
          <w:highlight w:val="white"/>
        </w:rPr>
        <w:t xml:space="preserve"> “ms” returns scans which are ms (regardless of the dependent</w:t>
      </w:r>
      <w:r w:rsidR="004035EC">
        <w:rPr>
          <w:highlight w:val="white"/>
        </w:rPr>
        <w:t xml:space="preserve"> state)</w:t>
      </w:r>
      <w:r w:rsidR="008E2A1C">
        <w:rPr>
          <w:highlight w:val="white"/>
        </w:rPr>
        <w:t>. The parsed value</w:t>
      </w:r>
      <w:r w:rsidR="004035EC">
        <w:rPr>
          <w:highlight w:val="white"/>
        </w:rPr>
        <w:t xml:space="preserve"> of </w:t>
      </w:r>
      <w:r w:rsidR="004035EC">
        <w:rPr>
          <w:rFonts w:ascii="Consolas" w:hAnsi="Consolas" w:cs="Consolas"/>
          <w:color w:val="000000"/>
          <w:sz w:val="24"/>
          <w:szCs w:val="24"/>
          <w:highlight w:val="white"/>
        </w:rPr>
        <w:t>Dependent</w:t>
      </w:r>
      <w:r w:rsidR="008E2A1C">
        <w:rPr>
          <w:highlight w:val="white"/>
        </w:rPr>
        <w:t xml:space="preserve"> is </w:t>
      </w:r>
      <w:proofErr w:type="spellStart"/>
      <w:r w:rsidR="008E2A1C">
        <w:rPr>
          <w:rFonts w:ascii="Consolas" w:hAnsi="Consolas" w:cs="Consolas"/>
          <w:color w:val="2B91AF"/>
          <w:sz w:val="24"/>
          <w:szCs w:val="24"/>
          <w:highlight w:val="white"/>
        </w:rPr>
        <w:t>TriState</w:t>
      </w:r>
      <w:r w:rsidR="008E2A1C">
        <w:rPr>
          <w:rFonts w:ascii="Consolas" w:hAnsi="Consolas" w:cs="Consolas"/>
          <w:color w:val="000000"/>
          <w:sz w:val="24"/>
          <w:szCs w:val="24"/>
          <w:highlight w:val="white"/>
        </w:rPr>
        <w:t>.Any</w:t>
      </w:r>
      <w:proofErr w:type="spellEnd"/>
    </w:p>
    <w:p w14:paraId="736F9E31" w14:textId="77777777" w:rsidR="00767470" w:rsidRDefault="008E2A1C" w:rsidP="00767470">
      <w:pPr>
        <w:rPr>
          <w:highlight w:val="white"/>
        </w:rPr>
      </w:pPr>
      <w:r>
        <w:rPr>
          <w:highlight w:val="white"/>
        </w:rPr>
        <w:t>To recap:</w:t>
      </w:r>
    </w:p>
    <w:tbl>
      <w:tblPr>
        <w:tblStyle w:val="LightList-Accent5"/>
        <w:tblW w:w="0" w:type="auto"/>
        <w:tblLook w:val="04A0" w:firstRow="1" w:lastRow="0" w:firstColumn="1" w:lastColumn="0" w:noHBand="0" w:noVBand="1"/>
      </w:tblPr>
      <w:tblGrid>
        <w:gridCol w:w="3372"/>
        <w:gridCol w:w="7408"/>
      </w:tblGrid>
      <w:tr w:rsidR="008E2A1C" w:rsidRPr="008E2A1C" w14:paraId="0E022D0D" w14:textId="77777777" w:rsidTr="008E2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C14B6E3" w14:textId="77777777" w:rsidR="008E2A1C" w:rsidRPr="008E2A1C" w:rsidRDefault="008E2A1C" w:rsidP="008E2A1C">
            <w:proofErr w:type="spellStart"/>
            <w:r w:rsidRPr="008E2A1C">
              <w:t>TriState</w:t>
            </w:r>
            <w:proofErr w:type="spellEnd"/>
            <w:r w:rsidRPr="008E2A1C">
              <w:t xml:space="preserve"> value</w:t>
            </w:r>
          </w:p>
        </w:tc>
        <w:tc>
          <w:tcPr>
            <w:tcW w:w="7578" w:type="dxa"/>
          </w:tcPr>
          <w:p w14:paraId="61B8EA52" w14:textId="77777777" w:rsidR="008E2A1C" w:rsidRPr="008E2A1C" w:rsidRDefault="008E2A1C" w:rsidP="008E2A1C">
            <w:pPr>
              <w:cnfStyle w:val="100000000000" w:firstRow="1" w:lastRow="0" w:firstColumn="0" w:lastColumn="0" w:oddVBand="0" w:evenVBand="0" w:oddHBand="0" w:evenHBand="0" w:firstRowFirstColumn="0" w:firstRowLastColumn="0" w:lastRowFirstColumn="0" w:lastRowLastColumn="0"/>
            </w:pPr>
            <w:r w:rsidRPr="008E2A1C">
              <w:t>Meaning</w:t>
            </w:r>
          </w:p>
        </w:tc>
      </w:tr>
      <w:tr w:rsidR="008E2A1C" w14:paraId="1FD3C3D2" w14:textId="77777777" w:rsidTr="008E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486F65C" w14:textId="77777777" w:rsidR="008E2A1C" w:rsidRDefault="008E2A1C" w:rsidP="00767470">
            <w:pPr>
              <w:rPr>
                <w:highlight w:val="white"/>
              </w:rPr>
            </w:pPr>
            <w:r>
              <w:rPr>
                <w:highlight w:val="white"/>
              </w:rPr>
              <w:t>On</w:t>
            </w:r>
          </w:p>
        </w:tc>
        <w:tc>
          <w:tcPr>
            <w:tcW w:w="7578" w:type="dxa"/>
          </w:tcPr>
          <w:p w14:paraId="48A5E876" w14:textId="77777777" w:rsidR="008E2A1C" w:rsidRDefault="008E2A1C" w:rsidP="00767470">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The feature must be used in the scan.</w:t>
            </w:r>
          </w:p>
        </w:tc>
      </w:tr>
      <w:tr w:rsidR="008E2A1C" w14:paraId="3A46D443" w14:textId="77777777" w:rsidTr="008E2A1C">
        <w:tc>
          <w:tcPr>
            <w:cnfStyle w:val="001000000000" w:firstRow="0" w:lastRow="0" w:firstColumn="1" w:lastColumn="0" w:oddVBand="0" w:evenVBand="0" w:oddHBand="0" w:evenHBand="0" w:firstRowFirstColumn="0" w:firstRowLastColumn="0" w:lastRowFirstColumn="0" w:lastRowLastColumn="0"/>
            <w:tcW w:w="3438" w:type="dxa"/>
          </w:tcPr>
          <w:p w14:paraId="1A0C17AC" w14:textId="77777777" w:rsidR="008E2A1C" w:rsidRDefault="008E2A1C" w:rsidP="00767470">
            <w:pPr>
              <w:rPr>
                <w:highlight w:val="white"/>
              </w:rPr>
            </w:pPr>
            <w:r>
              <w:rPr>
                <w:highlight w:val="white"/>
              </w:rPr>
              <w:t>Off</w:t>
            </w:r>
          </w:p>
        </w:tc>
        <w:tc>
          <w:tcPr>
            <w:tcW w:w="7578" w:type="dxa"/>
          </w:tcPr>
          <w:p w14:paraId="5CF4E6CB" w14:textId="77777777" w:rsidR="008E2A1C" w:rsidRDefault="008E2A1C" w:rsidP="00767470">
            <w:pPr>
              <w:cnfStyle w:val="000000000000" w:firstRow="0" w:lastRow="0" w:firstColumn="0" w:lastColumn="0" w:oddVBand="0" w:evenVBand="0" w:oddHBand="0" w:evenHBand="0" w:firstRowFirstColumn="0" w:firstRowLastColumn="0" w:lastRowFirstColumn="0" w:lastRowLastColumn="0"/>
              <w:rPr>
                <w:highlight w:val="white"/>
              </w:rPr>
            </w:pPr>
            <w:r>
              <w:rPr>
                <w:highlight w:val="white"/>
              </w:rPr>
              <w:t>The feature must not be used in the scan</w:t>
            </w:r>
          </w:p>
        </w:tc>
      </w:tr>
      <w:tr w:rsidR="008E2A1C" w14:paraId="592D5F5A" w14:textId="77777777" w:rsidTr="008E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A49D200" w14:textId="77777777" w:rsidR="008E2A1C" w:rsidRDefault="008E2A1C" w:rsidP="00767470">
            <w:pPr>
              <w:rPr>
                <w:highlight w:val="white"/>
              </w:rPr>
            </w:pPr>
            <w:r>
              <w:rPr>
                <w:highlight w:val="white"/>
              </w:rPr>
              <w:t>Any</w:t>
            </w:r>
          </w:p>
        </w:tc>
        <w:tc>
          <w:tcPr>
            <w:tcW w:w="7578" w:type="dxa"/>
          </w:tcPr>
          <w:p w14:paraId="0D0A24AB" w14:textId="77777777" w:rsidR="008E2A1C" w:rsidRDefault="008E2A1C" w:rsidP="00767470">
            <w:pPr>
              <w:cnfStyle w:val="000000100000" w:firstRow="0" w:lastRow="0" w:firstColumn="0" w:lastColumn="0" w:oddVBand="0" w:evenVBand="0" w:oddHBand="1" w:evenHBand="0" w:firstRowFirstColumn="0" w:firstRowLastColumn="0" w:lastRowFirstColumn="0" w:lastRowLastColumn="0"/>
              <w:rPr>
                <w:highlight w:val="white"/>
              </w:rPr>
            </w:pPr>
            <w:r>
              <w:rPr>
                <w:highlight w:val="white"/>
              </w:rPr>
              <w:t>All scans pass filtering (of this feature), regardless of whether this feature is used or not to generate this scan.</w:t>
            </w:r>
          </w:p>
        </w:tc>
      </w:tr>
    </w:tbl>
    <w:p w14:paraId="3CAFF87B" w14:textId="77777777" w:rsidR="008E2A1C" w:rsidRDefault="008E2A1C" w:rsidP="00767470">
      <w:pPr>
        <w:rPr>
          <w:highlight w:val="white"/>
        </w:rPr>
      </w:pPr>
    </w:p>
    <w:p w14:paraId="45DC5908" w14:textId="77777777" w:rsidR="005A4441" w:rsidRDefault="005A4441" w:rsidP="00767470">
      <w:pPr>
        <w:rPr>
          <w:highlight w:val="white"/>
        </w:rPr>
      </w:pPr>
      <w:proofErr w:type="gramStart"/>
      <w:r>
        <w:rPr>
          <w:highlight w:val="white"/>
        </w:rPr>
        <w:t>A number of</w:t>
      </w:r>
      <w:proofErr w:type="gramEnd"/>
      <w:r>
        <w:rPr>
          <w:highlight w:val="white"/>
        </w:rPr>
        <w:t xml:space="preserve"> the codes are “reserved” and may have an instrument specific definition. These are name like “Parameter A”. Refer to MS manual for details.</w:t>
      </w:r>
    </w:p>
    <w:p w14:paraId="31505349" w14:textId="77777777" w:rsidR="002C5F86" w:rsidRDefault="002C5F86" w:rsidP="00767470">
      <w:pPr>
        <w:rPr>
          <w:highlight w:val="white"/>
        </w:rPr>
      </w:pPr>
      <w:r>
        <w:rPr>
          <w:highlight w:val="white"/>
        </w:rPr>
        <w:t>Some codes may be followed by a numeric value,</w:t>
      </w:r>
    </w:p>
    <w:p w14:paraId="7197E704" w14:textId="77777777" w:rsidR="002C5F86" w:rsidRDefault="002C5F86" w:rsidP="00767470">
      <w:pPr>
        <w:rPr>
          <w:highlight w:val="white"/>
        </w:rPr>
      </w:pPr>
      <w:r>
        <w:rPr>
          <w:highlight w:val="white"/>
        </w:rPr>
        <w:t xml:space="preserve">For </w:t>
      </w:r>
      <w:proofErr w:type="gramStart"/>
      <w:r>
        <w:rPr>
          <w:highlight w:val="white"/>
        </w:rPr>
        <w:t>example</w:t>
      </w:r>
      <w:proofErr w:type="gramEnd"/>
      <w:r>
        <w:rPr>
          <w:highlight w:val="white"/>
        </w:rPr>
        <w:t xml:space="preserve"> “</w:t>
      </w:r>
      <w:proofErr w:type="spellStart"/>
      <w:r>
        <w:rPr>
          <w:highlight w:val="white"/>
        </w:rPr>
        <w:t>sid</w:t>
      </w:r>
      <w:proofErr w:type="spellEnd"/>
      <w:r>
        <w:rPr>
          <w:highlight w:val="white"/>
        </w:rPr>
        <w:t>=&lt;value&gt;” represents strings like “</w:t>
      </w:r>
      <w:proofErr w:type="spellStart"/>
      <w:r>
        <w:rPr>
          <w:highlight w:val="white"/>
        </w:rPr>
        <w:t>sid</w:t>
      </w:r>
      <w:proofErr w:type="spellEnd"/>
      <w:r>
        <w:rPr>
          <w:highlight w:val="white"/>
        </w:rPr>
        <w:t>=34.6”</w:t>
      </w:r>
    </w:p>
    <w:p w14:paraId="6B8679F0" w14:textId="77777777" w:rsidR="004035EC" w:rsidRDefault="004035EC" w:rsidP="00767470">
      <w:pPr>
        <w:rPr>
          <w:highlight w:val="white"/>
        </w:rPr>
      </w:pPr>
      <w:r>
        <w:rPr>
          <w:highlight w:val="white"/>
        </w:rPr>
        <w:t>Here are the possible codes.</w:t>
      </w:r>
    </w:p>
    <w:tbl>
      <w:tblPr>
        <w:tblStyle w:val="LightList-Accent5"/>
        <w:tblW w:w="0" w:type="auto"/>
        <w:tblLook w:val="04A0" w:firstRow="1" w:lastRow="0" w:firstColumn="1" w:lastColumn="0" w:noHBand="0" w:noVBand="1"/>
      </w:tblPr>
      <w:tblGrid>
        <w:gridCol w:w="3387"/>
        <w:gridCol w:w="7393"/>
      </w:tblGrid>
      <w:tr w:rsidR="004035EC" w:rsidRPr="008E2A1C" w14:paraId="664B25C1" w14:textId="77777777" w:rsidTr="00EF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100E533" w14:textId="77777777" w:rsidR="004035EC" w:rsidRPr="008E2A1C" w:rsidRDefault="004035EC" w:rsidP="00EF3496">
            <w:r>
              <w:t>Feature</w:t>
            </w:r>
          </w:p>
        </w:tc>
        <w:tc>
          <w:tcPr>
            <w:tcW w:w="7578" w:type="dxa"/>
          </w:tcPr>
          <w:p w14:paraId="3A65967E" w14:textId="77777777" w:rsidR="004035EC" w:rsidRPr="008E2A1C" w:rsidRDefault="004035EC" w:rsidP="00EF3496">
            <w:pPr>
              <w:cnfStyle w:val="100000000000" w:firstRow="1" w:lastRow="0" w:firstColumn="0" w:lastColumn="0" w:oddVBand="0" w:evenVBand="0" w:oddHBand="0" w:evenHBand="0" w:firstRowFirstColumn="0" w:firstRowLastColumn="0" w:lastRowFirstColumn="0" w:lastRowLastColumn="0"/>
            </w:pPr>
            <w:r>
              <w:t>Values</w:t>
            </w:r>
            <w:r w:rsidR="00C172F5" w:rsidRPr="00C172F5">
              <w:rPr>
                <w:color w:val="984806" w:themeColor="accent6" w:themeShade="80"/>
              </w:rPr>
              <w:t xml:space="preserve"> </w:t>
            </w:r>
            <w:r w:rsidR="00C172F5" w:rsidRPr="005A110D">
              <w:t>(meaning)</w:t>
            </w:r>
          </w:p>
        </w:tc>
      </w:tr>
      <w:tr w:rsidR="004035EC" w14:paraId="458D9217"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BF44FFA" w14:textId="77777777" w:rsidR="004035EC" w:rsidRDefault="004035EC" w:rsidP="00EF3496">
            <w:pPr>
              <w:rPr>
                <w:highlight w:val="white"/>
              </w:rPr>
            </w:pPr>
            <w:r>
              <w:rPr>
                <w:highlight w:val="white"/>
              </w:rPr>
              <w:t>Meta Filter</w:t>
            </w:r>
          </w:p>
        </w:tc>
        <w:tc>
          <w:tcPr>
            <w:tcW w:w="7578" w:type="dxa"/>
          </w:tcPr>
          <w:p w14:paraId="16AD151F" w14:textId="7E231AB3" w:rsidR="004035EC" w:rsidRPr="00C172F5" w:rsidRDefault="00C172F5" w:rsidP="00C172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proofErr w:type="spellStart"/>
            <w:r w:rsidRPr="00C172F5">
              <w:rPr>
                <w:rFonts w:ascii="Consolas" w:hAnsi="Consolas" w:cs="Consolas"/>
                <w:sz w:val="24"/>
                <w:szCs w:val="24"/>
                <w:highlight w:val="white"/>
              </w:rPr>
              <w:t>hcd</w:t>
            </w:r>
            <w:proofErr w:type="spellEnd"/>
            <w:r w:rsidRPr="00C172F5">
              <w:rPr>
                <w:rFonts w:ascii="Consolas" w:hAnsi="Consolas" w:cs="Consolas"/>
                <w:sz w:val="24"/>
                <w:szCs w:val="24"/>
                <w:highlight w:val="white"/>
              </w:rPr>
              <w:t xml:space="preserve">, </w:t>
            </w:r>
            <w:proofErr w:type="spellStart"/>
            <w:r w:rsidRPr="00C172F5">
              <w:rPr>
                <w:rFonts w:ascii="Consolas" w:hAnsi="Consolas" w:cs="Consolas"/>
                <w:sz w:val="24"/>
                <w:szCs w:val="24"/>
                <w:highlight w:val="white"/>
              </w:rPr>
              <w:t>etd</w:t>
            </w:r>
            <w:proofErr w:type="spellEnd"/>
            <w:r w:rsidRPr="00C172F5">
              <w:rPr>
                <w:rFonts w:ascii="Consolas" w:hAnsi="Consolas" w:cs="Consolas"/>
                <w:sz w:val="24"/>
                <w:szCs w:val="24"/>
              </w:rPr>
              <w:t xml:space="preserve">, </w:t>
            </w:r>
            <w:proofErr w:type="spellStart"/>
            <w:r w:rsidRPr="00C172F5">
              <w:rPr>
                <w:rFonts w:ascii="Consolas" w:hAnsi="Consolas" w:cs="Consolas"/>
                <w:sz w:val="24"/>
                <w:szCs w:val="24"/>
                <w:highlight w:val="white"/>
              </w:rPr>
              <w:t>cid</w:t>
            </w:r>
            <w:proofErr w:type="spellEnd"/>
            <w:r w:rsidR="0013055C">
              <w:rPr>
                <w:rFonts w:ascii="Consolas" w:hAnsi="Consolas" w:cs="Consolas"/>
                <w:sz w:val="24"/>
                <w:szCs w:val="24"/>
                <w:highlight w:val="white"/>
              </w:rPr>
              <w:t xml:space="preserve">, </w:t>
            </w:r>
            <w:proofErr w:type="spellStart"/>
            <w:r w:rsidR="0013055C">
              <w:rPr>
                <w:rFonts w:ascii="Consolas" w:hAnsi="Consolas" w:cs="Consolas"/>
                <w:sz w:val="24"/>
                <w:szCs w:val="24"/>
                <w:highlight w:val="white"/>
              </w:rPr>
              <w:t>uvpd</w:t>
            </w:r>
            <w:proofErr w:type="spellEnd"/>
            <w:r w:rsidR="0013055C">
              <w:rPr>
                <w:rFonts w:ascii="Consolas" w:hAnsi="Consolas" w:cs="Consolas"/>
                <w:sz w:val="24"/>
                <w:szCs w:val="24"/>
                <w:highlight w:val="white"/>
              </w:rPr>
              <w:t xml:space="preserve">, </w:t>
            </w:r>
            <w:proofErr w:type="spellStart"/>
            <w:r w:rsidR="0013055C">
              <w:rPr>
                <w:rFonts w:ascii="Consolas" w:hAnsi="Consolas" w:cs="Consolas"/>
                <w:sz w:val="24"/>
                <w:szCs w:val="24"/>
                <w:highlight w:val="white"/>
              </w:rPr>
              <w:t>eid</w:t>
            </w:r>
            <w:proofErr w:type="spellEnd"/>
          </w:p>
          <w:p w14:paraId="090FFDF0" w14:textId="77777777" w:rsidR="00C172F5" w:rsidRPr="00C172F5" w:rsidRDefault="00C172F5" w:rsidP="00C172F5">
            <w:pPr>
              <w:cnfStyle w:val="000000100000" w:firstRow="0" w:lastRow="0" w:firstColumn="0" w:lastColumn="0" w:oddVBand="0" w:evenVBand="0" w:oddHBand="1" w:evenHBand="0" w:firstRowFirstColumn="0" w:firstRowLastColumn="0" w:lastRowFirstColumn="0" w:lastRowLastColumn="0"/>
              <w:rPr>
                <w:highlight w:val="white"/>
              </w:rPr>
            </w:pPr>
            <w:r w:rsidRPr="00C172F5">
              <w:rPr>
                <w:rFonts w:cs="Consolas"/>
                <w:color w:val="7030A0"/>
                <w:sz w:val="24"/>
                <w:szCs w:val="24"/>
                <w:highlight w:val="white"/>
              </w:rPr>
              <w:t>Note:</w:t>
            </w:r>
            <w:r>
              <w:rPr>
                <w:rFonts w:cs="Consolas"/>
                <w:color w:val="7030A0"/>
                <w:sz w:val="24"/>
                <w:szCs w:val="24"/>
                <w:highlight w:val="white"/>
              </w:rPr>
              <w:t xml:space="preserve"> These filters test i</w:t>
            </w:r>
            <w:r w:rsidRPr="00C172F5">
              <w:rPr>
                <w:rFonts w:cs="Consolas"/>
                <w:color w:val="7030A0"/>
                <w:sz w:val="24"/>
                <w:szCs w:val="24"/>
                <w:highlight w:val="white"/>
              </w:rPr>
              <w:t xml:space="preserve">f “any MS/MS stage uses these features”. No other filter codes can be entered with a </w:t>
            </w:r>
            <w:proofErr w:type="spellStart"/>
            <w:r w:rsidRPr="00C172F5">
              <w:rPr>
                <w:rFonts w:cs="Consolas"/>
                <w:color w:val="7030A0"/>
                <w:sz w:val="24"/>
                <w:szCs w:val="24"/>
                <w:highlight w:val="white"/>
              </w:rPr>
              <w:t>meta</w:t>
            </w:r>
            <w:proofErr w:type="spellEnd"/>
            <w:r w:rsidRPr="00C172F5">
              <w:rPr>
                <w:rFonts w:cs="Consolas"/>
                <w:color w:val="7030A0"/>
                <w:sz w:val="24"/>
                <w:szCs w:val="24"/>
                <w:highlight w:val="white"/>
              </w:rPr>
              <w:t xml:space="preserve"> filter code.</w:t>
            </w:r>
          </w:p>
        </w:tc>
      </w:tr>
      <w:tr w:rsidR="004035EC" w14:paraId="6E0CC890"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632A5525" w14:textId="77777777" w:rsidR="004035EC" w:rsidRDefault="00BE11CE" w:rsidP="00EF3496">
            <w:pPr>
              <w:rPr>
                <w:highlight w:val="white"/>
              </w:rPr>
            </w:pPr>
            <w:r>
              <w:rPr>
                <w:rFonts w:ascii="Consolas" w:hAnsi="Consolas" w:cs="Consolas"/>
                <w:color w:val="000000"/>
                <w:sz w:val="24"/>
                <w:szCs w:val="24"/>
                <w:highlight w:val="white"/>
              </w:rPr>
              <w:t>I</w:t>
            </w:r>
            <w:r w:rsidR="004035EC">
              <w:rPr>
                <w:rFonts w:ascii="Consolas" w:hAnsi="Consolas" w:cs="Consolas"/>
                <w:color w:val="000000"/>
                <w:sz w:val="24"/>
                <w:szCs w:val="24"/>
                <w:highlight w:val="white"/>
              </w:rPr>
              <w:t>onization</w:t>
            </w:r>
            <w:r>
              <w:rPr>
                <w:rFonts w:ascii="Consolas" w:hAnsi="Consolas" w:cs="Consolas"/>
                <w:color w:val="000000"/>
                <w:sz w:val="24"/>
                <w:szCs w:val="24"/>
                <w:highlight w:val="white"/>
              </w:rPr>
              <w:t xml:space="preserve"> Mode</w:t>
            </w:r>
          </w:p>
        </w:tc>
        <w:tc>
          <w:tcPr>
            <w:tcW w:w="7578" w:type="dxa"/>
          </w:tcPr>
          <w:p w14:paraId="6A114FA5"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r w:rsidRPr="00C172F5">
              <w:rPr>
                <w:rFonts w:ascii="Consolas" w:hAnsi="Consolas" w:cs="Consolas"/>
                <w:sz w:val="24"/>
                <w:szCs w:val="24"/>
                <w:highlight w:val="white"/>
              </w:rPr>
              <w:t xml:space="preserve">EI </w:t>
            </w:r>
            <w:r w:rsidRPr="00C172F5">
              <w:rPr>
                <w:rFonts w:ascii="Consolas" w:hAnsi="Consolas" w:cs="Consolas"/>
                <w:color w:val="984806" w:themeColor="accent6" w:themeShade="80"/>
                <w:sz w:val="24"/>
                <w:szCs w:val="24"/>
                <w:highlight w:val="white"/>
              </w:rPr>
              <w:t>(electron impact)</w:t>
            </w:r>
          </w:p>
          <w:p w14:paraId="352959AA"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sz w:val="24"/>
                <w:szCs w:val="24"/>
                <w:highlight w:val="white"/>
              </w:rPr>
              <w:t>C</w:t>
            </w:r>
            <w:r w:rsidRPr="00C172F5">
              <w:rPr>
                <w:rFonts w:ascii="Consolas" w:hAnsi="Consolas" w:cs="Consolas"/>
                <w:sz w:val="24"/>
                <w:szCs w:val="24"/>
                <w:highlight w:val="white"/>
              </w:rPr>
              <w:t xml:space="preserve">I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chemical ionization</w:t>
            </w:r>
            <w:r w:rsidRPr="00C172F5">
              <w:rPr>
                <w:rFonts w:ascii="Consolas" w:hAnsi="Consolas" w:cs="Consolas"/>
                <w:color w:val="984806" w:themeColor="accent6" w:themeShade="80"/>
                <w:sz w:val="24"/>
                <w:szCs w:val="24"/>
                <w:highlight w:val="white"/>
              </w:rPr>
              <w:t>)</w:t>
            </w:r>
          </w:p>
          <w:p w14:paraId="0E6197BE"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FAB</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fast atom bombardment</w:t>
            </w:r>
            <w:r w:rsidRPr="00C172F5">
              <w:rPr>
                <w:rFonts w:ascii="Consolas" w:hAnsi="Consolas" w:cs="Consolas"/>
                <w:color w:val="984806" w:themeColor="accent6" w:themeShade="80"/>
                <w:sz w:val="24"/>
                <w:szCs w:val="24"/>
                <w:highlight w:val="white"/>
              </w:rPr>
              <w:t>)</w:t>
            </w:r>
          </w:p>
          <w:p w14:paraId="5107045A"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ESI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electrospray</w:t>
            </w:r>
            <w:r w:rsidRPr="00C172F5">
              <w:rPr>
                <w:rFonts w:ascii="Consolas" w:hAnsi="Consolas" w:cs="Consolas"/>
                <w:color w:val="984806" w:themeColor="accent6" w:themeShade="80"/>
                <w:sz w:val="24"/>
                <w:szCs w:val="24"/>
                <w:highlight w:val="white"/>
              </w:rPr>
              <w:t>)</w:t>
            </w:r>
          </w:p>
          <w:p w14:paraId="153ED09B"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APCI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atmospheric pressure chemical ionization</w:t>
            </w:r>
            <w:r w:rsidRPr="00C172F5">
              <w:rPr>
                <w:rFonts w:ascii="Consolas" w:hAnsi="Consolas" w:cs="Consolas"/>
                <w:color w:val="984806" w:themeColor="accent6" w:themeShade="80"/>
                <w:sz w:val="24"/>
                <w:szCs w:val="24"/>
                <w:highlight w:val="white"/>
              </w:rPr>
              <w:t>)</w:t>
            </w:r>
          </w:p>
          <w:p w14:paraId="25D590F8"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NSI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proofErr w:type="spellStart"/>
            <w:r w:rsidRPr="00C172F5">
              <w:rPr>
                <w:rFonts w:ascii="Consolas" w:hAnsi="Consolas" w:cs="Consolas"/>
                <w:color w:val="984806" w:themeColor="accent6" w:themeShade="80"/>
                <w:sz w:val="24"/>
                <w:szCs w:val="24"/>
              </w:rPr>
              <w:t>nanospray</w:t>
            </w:r>
            <w:proofErr w:type="spellEnd"/>
            <w:r w:rsidRPr="00C172F5">
              <w:rPr>
                <w:rFonts w:ascii="Consolas" w:hAnsi="Consolas" w:cs="Consolas"/>
                <w:color w:val="984806" w:themeColor="accent6" w:themeShade="80"/>
                <w:sz w:val="24"/>
                <w:szCs w:val="24"/>
                <w:highlight w:val="white"/>
              </w:rPr>
              <w:t>)</w:t>
            </w:r>
          </w:p>
          <w:p w14:paraId="0D273896"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TSP</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proofErr w:type="spellStart"/>
            <w:r w:rsidRPr="00C172F5">
              <w:rPr>
                <w:rFonts w:ascii="Consolas" w:hAnsi="Consolas" w:cs="Consolas"/>
                <w:color w:val="984806" w:themeColor="accent6" w:themeShade="80"/>
                <w:sz w:val="24"/>
                <w:szCs w:val="24"/>
              </w:rPr>
              <w:t>thermospray</w:t>
            </w:r>
            <w:proofErr w:type="spellEnd"/>
            <w:r w:rsidRPr="00C172F5">
              <w:rPr>
                <w:rFonts w:ascii="Consolas" w:hAnsi="Consolas" w:cs="Consolas"/>
                <w:color w:val="984806" w:themeColor="accent6" w:themeShade="80"/>
                <w:sz w:val="24"/>
                <w:szCs w:val="24"/>
                <w:highlight w:val="white"/>
              </w:rPr>
              <w:t>)</w:t>
            </w:r>
          </w:p>
          <w:p w14:paraId="34B298B3"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FD</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field desorption</w:t>
            </w:r>
            <w:r w:rsidRPr="00C172F5">
              <w:rPr>
                <w:rFonts w:ascii="Consolas" w:hAnsi="Consolas" w:cs="Consolas"/>
                <w:color w:val="984806" w:themeColor="accent6" w:themeShade="80"/>
                <w:sz w:val="24"/>
                <w:szCs w:val="24"/>
                <w:highlight w:val="white"/>
              </w:rPr>
              <w:t>)</w:t>
            </w:r>
          </w:p>
          <w:p w14:paraId="4298EC6F"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C172F5">
              <w:rPr>
                <w:rFonts w:ascii="Consolas" w:hAnsi="Consolas" w:cs="Consolas"/>
                <w:sz w:val="24"/>
                <w:szCs w:val="24"/>
              </w:rPr>
              <w:t>MALDI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matrix assisted laser desorption ionization.</w:t>
            </w:r>
            <w:r w:rsidRPr="00C172F5">
              <w:rPr>
                <w:rFonts w:ascii="Consolas" w:hAnsi="Consolas" w:cs="Consolas"/>
                <w:color w:val="984806" w:themeColor="accent6" w:themeShade="80"/>
                <w:sz w:val="24"/>
                <w:szCs w:val="24"/>
                <w:highlight w:val="white"/>
              </w:rPr>
              <w:t>)</w:t>
            </w:r>
          </w:p>
          <w:p w14:paraId="7FB33D41" w14:textId="77777777" w:rsidR="00C172F5" w:rsidRDefault="00C172F5"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r w:rsidRPr="00C172F5">
              <w:rPr>
                <w:rFonts w:ascii="Consolas" w:hAnsi="Consolas" w:cs="Consolas"/>
                <w:sz w:val="24"/>
                <w:szCs w:val="24"/>
              </w:rPr>
              <w:t>GD</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sidRPr="00C172F5">
              <w:rPr>
                <w:rFonts w:ascii="Consolas" w:hAnsi="Consolas" w:cs="Consolas"/>
                <w:color w:val="984806" w:themeColor="accent6" w:themeShade="80"/>
                <w:sz w:val="24"/>
                <w:szCs w:val="24"/>
              </w:rPr>
              <w:t>glow discharge</w:t>
            </w:r>
            <w:r w:rsidRPr="00C172F5">
              <w:rPr>
                <w:rFonts w:ascii="Consolas" w:hAnsi="Consolas" w:cs="Consolas"/>
                <w:color w:val="984806" w:themeColor="accent6" w:themeShade="80"/>
                <w:sz w:val="24"/>
                <w:szCs w:val="24"/>
                <w:highlight w:val="white"/>
              </w:rPr>
              <w:t>)</w:t>
            </w:r>
          </w:p>
          <w:p w14:paraId="4AEE2166" w14:textId="4903B1C2" w:rsidR="00713E20" w:rsidRDefault="00713E20" w:rsidP="00713E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r>
              <w:rPr>
                <w:rFonts w:ascii="Consolas" w:hAnsi="Consolas" w:cs="Consolas"/>
                <w:sz w:val="24"/>
                <w:szCs w:val="24"/>
                <w:highlight w:val="white"/>
              </w:rPr>
              <w:lastRenderedPageBreak/>
              <w:t>PSI</w:t>
            </w:r>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Pr>
                <w:rFonts w:ascii="Consolas" w:hAnsi="Consolas" w:cs="Consolas"/>
                <w:color w:val="984806" w:themeColor="accent6" w:themeShade="80"/>
                <w:sz w:val="24"/>
                <w:szCs w:val="24"/>
                <w:highlight w:val="white"/>
              </w:rPr>
              <w:t>paper spray ionization</w:t>
            </w:r>
            <w:r w:rsidRPr="00C172F5">
              <w:rPr>
                <w:rFonts w:ascii="Consolas" w:hAnsi="Consolas" w:cs="Consolas"/>
                <w:color w:val="984806" w:themeColor="accent6" w:themeShade="80"/>
                <w:sz w:val="24"/>
                <w:szCs w:val="24"/>
                <w:highlight w:val="white"/>
              </w:rPr>
              <w:t>)</w:t>
            </w:r>
          </w:p>
          <w:p w14:paraId="1A41EC23" w14:textId="62FF9BFC" w:rsidR="004035EC" w:rsidRPr="00EC59F9" w:rsidRDefault="00713E20" w:rsidP="00C172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984806" w:themeColor="accent6" w:themeShade="80"/>
                <w:sz w:val="24"/>
                <w:szCs w:val="24"/>
                <w:highlight w:val="white"/>
              </w:rPr>
            </w:pPr>
            <w:proofErr w:type="spellStart"/>
            <w:r>
              <w:rPr>
                <w:rFonts w:ascii="Consolas" w:hAnsi="Consolas" w:cs="Consolas"/>
                <w:sz w:val="24"/>
                <w:szCs w:val="24"/>
                <w:highlight w:val="white"/>
              </w:rPr>
              <w:t>cNSI</w:t>
            </w:r>
            <w:proofErr w:type="spellEnd"/>
            <w:r w:rsidRPr="00C172F5">
              <w:rPr>
                <w:rFonts w:ascii="Consolas" w:hAnsi="Consolas" w:cs="Consolas"/>
                <w:sz w:val="24"/>
                <w:szCs w:val="24"/>
                <w:highlight w:val="white"/>
              </w:rPr>
              <w:t xml:space="preserve"> </w:t>
            </w:r>
            <w:r w:rsidRPr="00C172F5">
              <w:rPr>
                <w:rFonts w:ascii="Consolas" w:hAnsi="Consolas" w:cs="Consolas"/>
                <w:color w:val="984806" w:themeColor="accent6" w:themeShade="80"/>
                <w:sz w:val="24"/>
                <w:szCs w:val="24"/>
                <w:highlight w:val="white"/>
              </w:rPr>
              <w:t>(</w:t>
            </w:r>
            <w:r>
              <w:rPr>
                <w:rFonts w:ascii="Consolas" w:hAnsi="Consolas" w:cs="Consolas"/>
                <w:color w:val="984806" w:themeColor="accent6" w:themeShade="80"/>
                <w:sz w:val="24"/>
                <w:szCs w:val="24"/>
                <w:highlight w:val="white"/>
              </w:rPr>
              <w:t xml:space="preserve">Card </w:t>
            </w:r>
            <w:proofErr w:type="spellStart"/>
            <w:r>
              <w:rPr>
                <w:rFonts w:ascii="Consolas" w:hAnsi="Consolas" w:cs="Consolas"/>
                <w:color w:val="984806" w:themeColor="accent6" w:themeShade="80"/>
                <w:sz w:val="24"/>
                <w:szCs w:val="24"/>
                <w:highlight w:val="white"/>
              </w:rPr>
              <w:t>nanospra</w:t>
            </w:r>
            <w:r w:rsidR="00EC59F9">
              <w:rPr>
                <w:rFonts w:ascii="Consolas" w:hAnsi="Consolas" w:cs="Consolas"/>
                <w:color w:val="984806" w:themeColor="accent6" w:themeShade="80"/>
                <w:sz w:val="24"/>
                <w:szCs w:val="24"/>
                <w:highlight w:val="white"/>
              </w:rPr>
              <w:t>y</w:t>
            </w:r>
            <w:proofErr w:type="spellEnd"/>
            <w:r w:rsidRPr="00C172F5">
              <w:rPr>
                <w:rFonts w:ascii="Consolas" w:hAnsi="Consolas" w:cs="Consolas"/>
                <w:color w:val="984806" w:themeColor="accent6" w:themeShade="80"/>
                <w:sz w:val="24"/>
                <w:szCs w:val="24"/>
                <w:highlight w:val="white"/>
              </w:rPr>
              <w:t>)</w:t>
            </w:r>
          </w:p>
        </w:tc>
      </w:tr>
      <w:tr w:rsidR="004035EC" w14:paraId="1975B862"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B7731F2" w14:textId="77777777" w:rsidR="004035EC" w:rsidRDefault="00F40321" w:rsidP="00EF3496">
            <w:pPr>
              <w:rPr>
                <w:highlight w:val="white"/>
              </w:rPr>
            </w:pPr>
            <w:r>
              <w:rPr>
                <w:rFonts w:ascii="Consolas" w:hAnsi="Consolas" w:cs="Consolas"/>
                <w:color w:val="000000"/>
                <w:sz w:val="24"/>
                <w:szCs w:val="24"/>
                <w:highlight w:val="white"/>
              </w:rPr>
              <w:lastRenderedPageBreak/>
              <w:t>M</w:t>
            </w:r>
            <w:r w:rsidR="004035EC">
              <w:rPr>
                <w:rFonts w:ascii="Consolas" w:hAnsi="Consolas" w:cs="Consolas"/>
                <w:color w:val="000000"/>
                <w:sz w:val="24"/>
                <w:szCs w:val="24"/>
                <w:highlight w:val="white"/>
              </w:rPr>
              <w:t>ass</w:t>
            </w:r>
            <w:r>
              <w:rPr>
                <w:rFonts w:ascii="Consolas" w:hAnsi="Consolas" w:cs="Consolas"/>
                <w:color w:val="000000"/>
                <w:sz w:val="24"/>
                <w:szCs w:val="24"/>
                <w:highlight w:val="white"/>
              </w:rPr>
              <w:t xml:space="preserve"> Analyzer</w:t>
            </w:r>
          </w:p>
        </w:tc>
        <w:tc>
          <w:tcPr>
            <w:tcW w:w="7578" w:type="dxa"/>
          </w:tcPr>
          <w:p w14:paraId="26C41803"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 xml:space="preserve">ITMS </w:t>
            </w:r>
            <w:r w:rsidRPr="00F40321">
              <w:rPr>
                <w:rFonts w:ascii="Consolas" w:hAnsi="Consolas" w:cs="Consolas"/>
                <w:color w:val="984806" w:themeColor="accent6" w:themeShade="80"/>
                <w:sz w:val="24"/>
                <w:szCs w:val="24"/>
              </w:rPr>
              <w:t>(ion trap)</w:t>
            </w:r>
          </w:p>
          <w:p w14:paraId="4BD9F1BF"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TQMS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(triple quad)</w:t>
            </w:r>
          </w:p>
          <w:p w14:paraId="031C113F"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SQMS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(single quad)</w:t>
            </w:r>
          </w:p>
          <w:p w14:paraId="66CE3DBB" w14:textId="4E64719B"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TOFM</w:t>
            </w:r>
            <w:r w:rsidR="00EC59F9">
              <w:rPr>
                <w:rFonts w:ascii="Consolas" w:hAnsi="Consolas" w:cs="Consolas"/>
                <w:color w:val="000000"/>
                <w:sz w:val="24"/>
                <w:szCs w:val="24"/>
              </w:rPr>
              <w:t>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(time of flight)</w:t>
            </w:r>
          </w:p>
          <w:p w14:paraId="11231059"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rPr>
            </w:pPr>
            <w:r>
              <w:rPr>
                <w:rFonts w:ascii="Consolas" w:hAnsi="Consolas" w:cs="Consolas"/>
                <w:color w:val="000000"/>
                <w:sz w:val="24"/>
                <w:szCs w:val="24"/>
                <w:highlight w:val="white"/>
              </w:rPr>
              <w:t>FTMS</w:t>
            </w:r>
            <w:r>
              <w:rPr>
                <w:rFonts w:ascii="Consolas" w:hAnsi="Consolas" w:cs="Consolas"/>
                <w:color w:val="000000"/>
                <w:sz w:val="24"/>
                <w:szCs w:val="24"/>
              </w:rPr>
              <w:t xml:space="preserve"> </w:t>
            </w:r>
            <w:r w:rsidRPr="00F40321">
              <w:rPr>
                <w:rFonts w:ascii="Consolas" w:hAnsi="Consolas" w:cs="Consolas"/>
                <w:color w:val="984806" w:themeColor="accent6" w:themeShade="80"/>
                <w:sz w:val="24"/>
                <w:szCs w:val="24"/>
              </w:rPr>
              <w:t>(Fourier transform)</w:t>
            </w:r>
          </w:p>
          <w:p w14:paraId="0936CF8C" w14:textId="77777777" w:rsidR="005A110D" w:rsidRDefault="005A110D" w:rsidP="005A11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Sector </w:t>
            </w:r>
            <w:r w:rsidRPr="00F40321">
              <w:rPr>
                <w:rFonts w:ascii="Consolas" w:hAnsi="Consolas" w:cs="Consolas"/>
                <w:color w:val="984806" w:themeColor="accent6" w:themeShade="80"/>
                <w:sz w:val="24"/>
                <w:szCs w:val="24"/>
                <w:highlight w:val="white"/>
              </w:rPr>
              <w:t>(magnetic sector)</w:t>
            </w:r>
          </w:p>
          <w:p w14:paraId="03ADE67B" w14:textId="53F74771" w:rsidR="0013055C" w:rsidRDefault="0013055C" w:rsidP="001305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Any </w:t>
            </w:r>
            <w:r w:rsidRPr="00F40321">
              <w:rPr>
                <w:rFonts w:ascii="Consolas" w:hAnsi="Consolas" w:cs="Consolas"/>
                <w:color w:val="984806" w:themeColor="accent6" w:themeShade="80"/>
                <w:sz w:val="24"/>
                <w:szCs w:val="24"/>
                <w:highlight w:val="white"/>
              </w:rPr>
              <w:t>(</w:t>
            </w:r>
            <w:r>
              <w:rPr>
                <w:rFonts w:ascii="Consolas" w:hAnsi="Consolas" w:cs="Consolas"/>
                <w:color w:val="984806" w:themeColor="accent6" w:themeShade="80"/>
                <w:sz w:val="24"/>
                <w:szCs w:val="24"/>
                <w:highlight w:val="white"/>
              </w:rPr>
              <w:t>any analyzer</w:t>
            </w:r>
            <w:r w:rsidRPr="00F40321">
              <w:rPr>
                <w:rFonts w:ascii="Consolas" w:hAnsi="Consolas" w:cs="Consolas"/>
                <w:color w:val="984806" w:themeColor="accent6" w:themeShade="80"/>
                <w:sz w:val="24"/>
                <w:szCs w:val="24"/>
                <w:highlight w:val="white"/>
              </w:rPr>
              <w:t>)</w:t>
            </w:r>
          </w:p>
          <w:p w14:paraId="416FAB5D" w14:textId="11DB8357" w:rsidR="0013055C" w:rsidRDefault="0013055C" w:rsidP="001305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ASTMS </w:t>
            </w:r>
            <w:r w:rsidRPr="00F40321">
              <w:rPr>
                <w:rFonts w:ascii="Consolas" w:hAnsi="Consolas" w:cs="Consolas"/>
                <w:color w:val="984806" w:themeColor="accent6" w:themeShade="80"/>
                <w:sz w:val="24"/>
                <w:szCs w:val="24"/>
                <w:highlight w:val="white"/>
              </w:rPr>
              <w:t>(</w:t>
            </w:r>
            <w:r w:rsidRPr="0013055C">
              <w:rPr>
                <w:rFonts w:ascii="Consolas" w:hAnsi="Consolas" w:cs="Consolas"/>
                <w:color w:val="984806" w:themeColor="accent6" w:themeShade="80"/>
                <w:sz w:val="24"/>
                <w:szCs w:val="24"/>
                <w:highlight w:val="white"/>
              </w:rPr>
              <w:t>Asymmetric Track Lossless (ASTRAL)</w:t>
            </w:r>
            <w:r w:rsidRPr="00F40321">
              <w:rPr>
                <w:rFonts w:ascii="Consolas" w:hAnsi="Consolas" w:cs="Consolas"/>
                <w:color w:val="984806" w:themeColor="accent6" w:themeShade="80"/>
                <w:sz w:val="24"/>
                <w:szCs w:val="24"/>
                <w:highlight w:val="white"/>
              </w:rPr>
              <w:t>)</w:t>
            </w:r>
          </w:p>
          <w:p w14:paraId="16C4DD97" w14:textId="77777777" w:rsidR="004035EC" w:rsidRDefault="004035EC" w:rsidP="005A110D">
            <w:pPr>
              <w:cnfStyle w:val="000000100000" w:firstRow="0" w:lastRow="0" w:firstColumn="0" w:lastColumn="0" w:oddVBand="0" w:evenVBand="0" w:oddHBand="1" w:evenHBand="0" w:firstRowFirstColumn="0" w:firstRowLastColumn="0" w:lastRowFirstColumn="0" w:lastRowLastColumn="0"/>
              <w:rPr>
                <w:highlight w:val="white"/>
              </w:rPr>
            </w:pPr>
          </w:p>
        </w:tc>
      </w:tr>
      <w:tr w:rsidR="004035EC" w14:paraId="6196A84C"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542F48DD" w14:textId="77777777" w:rsidR="004035EC"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w:t>
            </w:r>
            <w:r w:rsidR="004035EC">
              <w:rPr>
                <w:rFonts w:ascii="Consolas" w:hAnsi="Consolas" w:cs="Consolas"/>
                <w:color w:val="000000"/>
                <w:sz w:val="24"/>
                <w:szCs w:val="24"/>
                <w:highlight w:val="white"/>
              </w:rPr>
              <w:t>ector</w:t>
            </w:r>
            <w:r>
              <w:rPr>
                <w:rFonts w:ascii="Consolas" w:hAnsi="Consolas" w:cs="Consolas"/>
                <w:color w:val="000000"/>
                <w:sz w:val="24"/>
                <w:szCs w:val="24"/>
                <w:highlight w:val="white"/>
              </w:rPr>
              <w:t xml:space="preserve"> </w:t>
            </w:r>
            <w:r w:rsidR="004035EC">
              <w:rPr>
                <w:rFonts w:ascii="Consolas" w:hAnsi="Consolas" w:cs="Consolas"/>
                <w:color w:val="000000"/>
                <w:sz w:val="24"/>
                <w:szCs w:val="24"/>
                <w:highlight w:val="white"/>
              </w:rPr>
              <w:t>Scan</w:t>
            </w:r>
          </w:p>
        </w:tc>
        <w:tc>
          <w:tcPr>
            <w:tcW w:w="7578" w:type="dxa"/>
          </w:tcPr>
          <w:p w14:paraId="350B2824" w14:textId="77777777" w:rsidR="004035EC" w:rsidRDefault="00F4032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BSCAN </w:t>
            </w:r>
            <w:r w:rsidRPr="00F40321">
              <w:rPr>
                <w:rFonts w:ascii="Consolas" w:hAnsi="Consolas" w:cs="Consolas"/>
                <w:color w:val="984806" w:themeColor="accent6" w:themeShade="80"/>
                <w:sz w:val="24"/>
                <w:szCs w:val="24"/>
                <w:highlight w:val="white"/>
              </w:rPr>
              <w:t>(magnet scan)</w:t>
            </w:r>
          </w:p>
          <w:p w14:paraId="080FCF76" w14:textId="77777777" w:rsidR="00F40321" w:rsidRDefault="00F4032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 xml:space="preserve">ESCAN </w:t>
            </w:r>
            <w:r w:rsidRPr="00F40321">
              <w:rPr>
                <w:rFonts w:ascii="Consolas" w:hAnsi="Consolas" w:cs="Consolas"/>
                <w:color w:val="984806" w:themeColor="accent6" w:themeShade="80"/>
                <w:sz w:val="24"/>
                <w:szCs w:val="24"/>
                <w:highlight w:val="white"/>
              </w:rPr>
              <w:t>(electrostatic scan)</w:t>
            </w:r>
          </w:p>
        </w:tc>
      </w:tr>
      <w:tr w:rsidR="004035EC" w14:paraId="5CBE29C4"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BC361EB"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Lock</w:t>
            </w:r>
          </w:p>
        </w:tc>
        <w:tc>
          <w:tcPr>
            <w:tcW w:w="7578" w:type="dxa"/>
          </w:tcPr>
          <w:p w14:paraId="41906D4E" w14:textId="77777777"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lock</w:t>
            </w:r>
            <w:proofErr w:type="gramStart"/>
            <w:r>
              <w:rPr>
                <w:rFonts w:ascii="Consolas" w:hAnsi="Consolas" w:cs="Consolas"/>
                <w:color w:val="000000"/>
                <w:sz w:val="24"/>
                <w:szCs w:val="24"/>
                <w:highlight w:val="white"/>
              </w:rPr>
              <w:t>, !lock</w:t>
            </w:r>
            <w:proofErr w:type="gramEnd"/>
          </w:p>
        </w:tc>
      </w:tr>
      <w:tr w:rsidR="004035EC" w14:paraId="6DB1A552"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06553BA5" w14:textId="77777777" w:rsidR="004035EC"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Field F</w:t>
            </w:r>
            <w:r w:rsidR="004035EC">
              <w:rPr>
                <w:rFonts w:ascii="Consolas" w:hAnsi="Consolas" w:cs="Consolas"/>
                <w:color w:val="000000"/>
                <w:sz w:val="24"/>
                <w:szCs w:val="24"/>
                <w:highlight w:val="white"/>
              </w:rPr>
              <w:t>ree</w:t>
            </w:r>
            <w:r>
              <w:rPr>
                <w:rFonts w:ascii="Consolas" w:hAnsi="Consolas" w:cs="Consolas"/>
                <w:color w:val="000000"/>
                <w:sz w:val="24"/>
                <w:szCs w:val="24"/>
                <w:highlight w:val="white"/>
              </w:rPr>
              <w:t xml:space="preserve"> Region</w:t>
            </w:r>
          </w:p>
        </w:tc>
        <w:tc>
          <w:tcPr>
            <w:tcW w:w="7578" w:type="dxa"/>
          </w:tcPr>
          <w:p w14:paraId="0EDDCA96" w14:textId="77777777" w:rsidR="004035EC" w:rsidRDefault="00BE11CE"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sidRPr="00BE11CE">
              <w:rPr>
                <w:rFonts w:ascii="Consolas" w:hAnsi="Consolas" w:cs="Consolas"/>
                <w:sz w:val="24"/>
                <w:szCs w:val="24"/>
                <w:highlight w:val="white"/>
              </w:rPr>
              <w:t>ffr1, ffr2</w:t>
            </w:r>
          </w:p>
        </w:tc>
      </w:tr>
      <w:tr w:rsidR="004035EC" w14:paraId="287EF51B"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32029E8"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Ultra</w:t>
            </w:r>
          </w:p>
        </w:tc>
        <w:tc>
          <w:tcPr>
            <w:tcW w:w="7578" w:type="dxa"/>
          </w:tcPr>
          <w:p w14:paraId="13F49182" w14:textId="77777777"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u</w:t>
            </w:r>
            <w:proofErr w:type="gramStart"/>
            <w:r>
              <w:rPr>
                <w:rFonts w:ascii="Consolas" w:hAnsi="Consolas" w:cs="Consolas"/>
                <w:color w:val="000000"/>
                <w:sz w:val="24"/>
                <w:szCs w:val="24"/>
                <w:highlight w:val="white"/>
              </w:rPr>
              <w:t>, !u</w:t>
            </w:r>
            <w:proofErr w:type="gramEnd"/>
          </w:p>
        </w:tc>
      </w:tr>
      <w:tr w:rsidR="004035EC" w14:paraId="1FB65ADB"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298DCE39"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Enhanced</w:t>
            </w:r>
          </w:p>
        </w:tc>
        <w:tc>
          <w:tcPr>
            <w:tcW w:w="7578" w:type="dxa"/>
          </w:tcPr>
          <w:p w14:paraId="402D2A23" w14:textId="77777777" w:rsidR="004035EC" w:rsidRDefault="004035EC"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E</w:t>
            </w:r>
            <w:proofErr w:type="gramStart"/>
            <w:r>
              <w:rPr>
                <w:rFonts w:ascii="Consolas" w:hAnsi="Consolas" w:cs="Consolas"/>
                <w:color w:val="000000"/>
                <w:sz w:val="24"/>
                <w:szCs w:val="24"/>
                <w:highlight w:val="white"/>
              </w:rPr>
              <w:t>, !E</w:t>
            </w:r>
            <w:proofErr w:type="gramEnd"/>
          </w:p>
        </w:tc>
      </w:tr>
      <w:tr w:rsidR="004035EC" w14:paraId="43B7312F"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1C84ABE"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A</w:t>
            </w:r>
          </w:p>
        </w:tc>
        <w:tc>
          <w:tcPr>
            <w:tcW w:w="7578" w:type="dxa"/>
          </w:tcPr>
          <w:p w14:paraId="6BE823ED" w14:textId="77777777" w:rsidR="004035EC" w:rsidRDefault="004035EC"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a</w:t>
            </w:r>
            <w:proofErr w:type="gramStart"/>
            <w:r>
              <w:rPr>
                <w:rFonts w:ascii="Consolas" w:hAnsi="Consolas" w:cs="Consolas"/>
                <w:color w:val="000000"/>
                <w:sz w:val="24"/>
                <w:szCs w:val="24"/>
                <w:highlight w:val="white"/>
              </w:rPr>
              <w:t>, !a</w:t>
            </w:r>
            <w:proofErr w:type="gramEnd"/>
          </w:p>
        </w:tc>
      </w:tr>
      <w:tr w:rsidR="004035EC" w14:paraId="0E4E40BC"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65E6BC1A" w14:textId="77777777" w:rsidR="004035EC" w:rsidRDefault="004035EC"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B</w:t>
            </w:r>
          </w:p>
        </w:tc>
        <w:tc>
          <w:tcPr>
            <w:tcW w:w="7578" w:type="dxa"/>
          </w:tcPr>
          <w:p w14:paraId="5FCB1E17" w14:textId="77777777" w:rsidR="004035EC" w:rsidRDefault="004035EC"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b</w:t>
            </w:r>
            <w:proofErr w:type="gramStart"/>
            <w:r>
              <w:rPr>
                <w:rFonts w:ascii="Consolas" w:hAnsi="Consolas" w:cs="Consolas"/>
                <w:color w:val="000000"/>
                <w:sz w:val="24"/>
                <w:szCs w:val="24"/>
                <w:highlight w:val="white"/>
              </w:rPr>
              <w:t>, !b</w:t>
            </w:r>
            <w:proofErr w:type="gramEnd"/>
          </w:p>
        </w:tc>
      </w:tr>
      <w:tr w:rsidR="004035EC" w14:paraId="6BF60DFC"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B1620BF" w14:textId="77777777" w:rsidR="004035EC"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F</w:t>
            </w:r>
          </w:p>
        </w:tc>
        <w:tc>
          <w:tcPr>
            <w:tcW w:w="7578" w:type="dxa"/>
          </w:tcPr>
          <w:p w14:paraId="4AF31EEC" w14:textId="77777777" w:rsidR="004035EC"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f</w:t>
            </w:r>
            <w:proofErr w:type="gramStart"/>
            <w:r>
              <w:rPr>
                <w:rFonts w:ascii="Consolas" w:hAnsi="Consolas" w:cs="Consolas"/>
                <w:color w:val="000000"/>
                <w:sz w:val="24"/>
                <w:szCs w:val="24"/>
                <w:highlight w:val="white"/>
              </w:rPr>
              <w:t>, !f</w:t>
            </w:r>
            <w:proofErr w:type="gramEnd"/>
          </w:p>
        </w:tc>
      </w:tr>
      <w:tr w:rsidR="005A4441" w14:paraId="4F443D09"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59837CF9" w14:textId="77777777" w:rsidR="005A4441" w:rsidRDefault="005A4441" w:rsidP="00EF3496">
            <w:pPr>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Sps</w:t>
            </w:r>
            <w:proofErr w:type="spellEnd"/>
            <w:r>
              <w:rPr>
                <w:rFonts w:ascii="Consolas" w:hAnsi="Consolas" w:cs="Consolas"/>
                <w:color w:val="000000"/>
                <w:sz w:val="24"/>
                <w:szCs w:val="24"/>
                <w:highlight w:val="white"/>
              </w:rPr>
              <w:t xml:space="preserve"> Multi Notch</w:t>
            </w:r>
          </w:p>
        </w:tc>
        <w:tc>
          <w:tcPr>
            <w:tcW w:w="7578" w:type="dxa"/>
          </w:tcPr>
          <w:p w14:paraId="245E4330" w14:textId="77777777"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sps</w:t>
            </w:r>
            <w:proofErr w:type="spellEnd"/>
            <w:proofErr w:type="gramStart"/>
            <w:r>
              <w:rPr>
                <w:rFonts w:ascii="Consolas" w:hAnsi="Consolas" w:cs="Consolas"/>
                <w:color w:val="000000"/>
                <w:sz w:val="24"/>
                <w:szCs w:val="24"/>
                <w:highlight w:val="white"/>
              </w:rPr>
              <w:t>, !</w:t>
            </w:r>
            <w:proofErr w:type="spellStart"/>
            <w:r>
              <w:rPr>
                <w:rFonts w:ascii="Consolas" w:hAnsi="Consolas" w:cs="Consolas"/>
                <w:color w:val="000000"/>
                <w:sz w:val="24"/>
                <w:szCs w:val="24"/>
                <w:highlight w:val="white"/>
              </w:rPr>
              <w:t>sps</w:t>
            </w:r>
            <w:proofErr w:type="spellEnd"/>
            <w:proofErr w:type="gramEnd"/>
          </w:p>
        </w:tc>
      </w:tr>
      <w:tr w:rsidR="005A4441" w14:paraId="3CA7EA36"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07E66FBE" w14:textId="77777777"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R</w:t>
            </w:r>
          </w:p>
        </w:tc>
        <w:tc>
          <w:tcPr>
            <w:tcW w:w="7578" w:type="dxa"/>
          </w:tcPr>
          <w:p w14:paraId="2E598DF6" w14:textId="77777777" w:rsid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r</w:t>
            </w:r>
            <w:proofErr w:type="gramStart"/>
            <w:r>
              <w:rPr>
                <w:rFonts w:ascii="Consolas" w:hAnsi="Consolas" w:cs="Consolas"/>
                <w:color w:val="000000"/>
                <w:sz w:val="24"/>
                <w:szCs w:val="24"/>
                <w:highlight w:val="white"/>
              </w:rPr>
              <w:t>, !r</w:t>
            </w:r>
            <w:proofErr w:type="gramEnd"/>
          </w:p>
        </w:tc>
      </w:tr>
      <w:tr w:rsidR="005A4441" w14:paraId="28F4446A"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10D0FD46" w14:textId="77777777"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Parameter V</w:t>
            </w:r>
          </w:p>
        </w:tc>
        <w:tc>
          <w:tcPr>
            <w:tcW w:w="7578" w:type="dxa"/>
          </w:tcPr>
          <w:p w14:paraId="3C91303C" w14:textId="77777777"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v</w:t>
            </w:r>
            <w:proofErr w:type="gramStart"/>
            <w:r>
              <w:rPr>
                <w:rFonts w:ascii="Consolas" w:hAnsi="Consolas" w:cs="Consolas"/>
                <w:color w:val="000000"/>
                <w:sz w:val="24"/>
                <w:szCs w:val="24"/>
                <w:highlight w:val="white"/>
              </w:rPr>
              <w:t>, !v</w:t>
            </w:r>
            <w:proofErr w:type="gramEnd"/>
          </w:p>
        </w:tc>
      </w:tr>
      <w:tr w:rsidR="005A4441" w14:paraId="1C718111"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DF16F73" w14:textId="77777777"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M</w:t>
            </w:r>
            <w:r w:rsidR="005A4441">
              <w:rPr>
                <w:rFonts w:ascii="Consolas" w:hAnsi="Consolas" w:cs="Consolas"/>
                <w:color w:val="000000"/>
                <w:sz w:val="24"/>
                <w:szCs w:val="24"/>
                <w:highlight w:val="white"/>
              </w:rPr>
              <w:t>ulti</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Photon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Dissociation</w:t>
            </w:r>
          </w:p>
        </w:tc>
        <w:tc>
          <w:tcPr>
            <w:tcW w:w="7578" w:type="dxa"/>
          </w:tcPr>
          <w:p w14:paraId="724D598E" w14:textId="77777777" w:rsid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mpd</w:t>
            </w:r>
            <w:proofErr w:type="spellEnd"/>
            <w:proofErr w:type="gramStart"/>
            <w:r>
              <w:rPr>
                <w:rFonts w:ascii="Consolas" w:hAnsi="Consolas" w:cs="Consolas"/>
                <w:color w:val="000000"/>
                <w:sz w:val="24"/>
                <w:szCs w:val="24"/>
                <w:highlight w:val="white"/>
              </w:rPr>
              <w:t>, !</w:t>
            </w:r>
            <w:proofErr w:type="spellStart"/>
            <w:r>
              <w:rPr>
                <w:rFonts w:ascii="Consolas" w:hAnsi="Consolas" w:cs="Consolas"/>
                <w:color w:val="000000"/>
                <w:sz w:val="24"/>
                <w:szCs w:val="24"/>
                <w:highlight w:val="white"/>
              </w:rPr>
              <w:t>mpd</w:t>
            </w:r>
            <w:proofErr w:type="spellEnd"/>
            <w:proofErr w:type="gramEnd"/>
          </w:p>
        </w:tc>
      </w:tr>
      <w:tr w:rsidR="005A4441" w14:paraId="035B9A6B"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497132FB" w14:textId="77777777"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E</w:t>
            </w:r>
            <w:r w:rsidR="005A4441">
              <w:rPr>
                <w:rFonts w:ascii="Consolas" w:hAnsi="Consolas" w:cs="Consolas"/>
                <w:color w:val="000000"/>
                <w:sz w:val="24"/>
                <w:szCs w:val="24"/>
                <w:highlight w:val="white"/>
              </w:rPr>
              <w:t>lectron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Capture</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Dissociation</w:t>
            </w:r>
          </w:p>
        </w:tc>
        <w:tc>
          <w:tcPr>
            <w:tcW w:w="7578" w:type="dxa"/>
          </w:tcPr>
          <w:p w14:paraId="16BD9DCE" w14:textId="77777777"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4"/>
                <w:szCs w:val="24"/>
                <w:highlight w:val="white"/>
              </w:rPr>
            </w:pPr>
            <w:proofErr w:type="spellStart"/>
            <w:r w:rsidRPr="005A4441">
              <w:rPr>
                <w:rFonts w:ascii="Consolas" w:hAnsi="Consolas" w:cs="Consolas"/>
                <w:sz w:val="24"/>
                <w:szCs w:val="24"/>
                <w:highlight w:val="white"/>
              </w:rPr>
              <w:t>ecd</w:t>
            </w:r>
            <w:proofErr w:type="spellEnd"/>
            <w:proofErr w:type="gramStart"/>
            <w:r w:rsidRPr="005A4441">
              <w:rPr>
                <w:rFonts w:ascii="Consolas" w:hAnsi="Consolas" w:cs="Consolas"/>
                <w:sz w:val="24"/>
                <w:szCs w:val="24"/>
                <w:highlight w:val="white"/>
              </w:rPr>
              <w:t>, !</w:t>
            </w:r>
            <w:proofErr w:type="spellStart"/>
            <w:r w:rsidRPr="005A4441">
              <w:rPr>
                <w:rFonts w:ascii="Consolas" w:hAnsi="Consolas" w:cs="Consolas"/>
                <w:sz w:val="24"/>
                <w:szCs w:val="24"/>
                <w:highlight w:val="white"/>
              </w:rPr>
              <w:t>ecd</w:t>
            </w:r>
            <w:proofErr w:type="spellEnd"/>
            <w:proofErr w:type="gramEnd"/>
          </w:p>
        </w:tc>
      </w:tr>
      <w:tr w:rsidR="005A4441" w14:paraId="13AA01CF"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C3F9F49" w14:textId="77777777"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P</w:t>
            </w:r>
            <w:r w:rsidR="005A4441">
              <w:rPr>
                <w:rFonts w:ascii="Consolas" w:hAnsi="Consolas" w:cs="Consolas"/>
                <w:color w:val="000000"/>
                <w:sz w:val="24"/>
                <w:szCs w:val="24"/>
                <w:highlight w:val="white"/>
              </w:rPr>
              <w:t>hoto</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Ionization</w:t>
            </w:r>
          </w:p>
        </w:tc>
        <w:tc>
          <w:tcPr>
            <w:tcW w:w="7578" w:type="dxa"/>
          </w:tcPr>
          <w:p w14:paraId="5FCE97FF" w14:textId="77777777" w:rsidR="005A4441" w:rsidRPr="005A4441" w:rsidRDefault="005A4441"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pi</w:t>
            </w:r>
            <w:proofErr w:type="gramStart"/>
            <w:r>
              <w:rPr>
                <w:rFonts w:ascii="Consolas" w:hAnsi="Consolas" w:cs="Consolas"/>
                <w:sz w:val="24"/>
                <w:szCs w:val="24"/>
                <w:highlight w:val="white"/>
              </w:rPr>
              <w:t>, !pi</w:t>
            </w:r>
            <w:proofErr w:type="gramEnd"/>
          </w:p>
        </w:tc>
      </w:tr>
      <w:tr w:rsidR="005A4441" w14:paraId="1CD9817C"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7C141273" w14:textId="77777777" w:rsidR="005A4441" w:rsidRDefault="005A4441" w:rsidP="00EF3496">
            <w:pPr>
              <w:rPr>
                <w:rFonts w:ascii="Consolas" w:hAnsi="Consolas" w:cs="Consolas"/>
                <w:color w:val="000000"/>
                <w:sz w:val="24"/>
                <w:szCs w:val="24"/>
                <w:highlight w:val="white"/>
              </w:rPr>
            </w:pPr>
            <w:r>
              <w:rPr>
                <w:rFonts w:ascii="Consolas" w:hAnsi="Consolas" w:cs="Consolas"/>
                <w:color w:val="000000"/>
                <w:sz w:val="24"/>
                <w:szCs w:val="24"/>
                <w:highlight w:val="white"/>
              </w:rPr>
              <w:t>Polarity</w:t>
            </w:r>
          </w:p>
        </w:tc>
        <w:tc>
          <w:tcPr>
            <w:tcW w:w="7578" w:type="dxa"/>
          </w:tcPr>
          <w:p w14:paraId="2914C515" w14:textId="77777777" w:rsidR="005A4441" w:rsidRDefault="005A4441"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 -</w:t>
            </w:r>
          </w:p>
        </w:tc>
      </w:tr>
      <w:tr w:rsidR="005A4441" w14:paraId="146B46DF"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F493721" w14:textId="77777777" w:rsidR="005A4441"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w:t>
            </w:r>
            <w:r w:rsidR="005A4441">
              <w:rPr>
                <w:rFonts w:ascii="Consolas" w:hAnsi="Consolas" w:cs="Consolas"/>
                <w:color w:val="000000"/>
                <w:sz w:val="24"/>
                <w:szCs w:val="24"/>
                <w:highlight w:val="white"/>
              </w:rPr>
              <w:t>can</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Data</w:t>
            </w:r>
            <w:r>
              <w:rPr>
                <w:rFonts w:ascii="Consolas" w:hAnsi="Consolas" w:cs="Consolas"/>
                <w:color w:val="000000"/>
                <w:sz w:val="24"/>
                <w:szCs w:val="24"/>
                <w:highlight w:val="white"/>
              </w:rPr>
              <w:t xml:space="preserve"> </w:t>
            </w:r>
            <w:r w:rsidR="005A4441">
              <w:rPr>
                <w:rFonts w:ascii="Consolas" w:hAnsi="Consolas" w:cs="Consolas"/>
                <w:color w:val="000000"/>
                <w:sz w:val="24"/>
                <w:szCs w:val="24"/>
                <w:highlight w:val="white"/>
              </w:rPr>
              <w:t>Type</w:t>
            </w:r>
          </w:p>
        </w:tc>
        <w:tc>
          <w:tcPr>
            <w:tcW w:w="7578" w:type="dxa"/>
          </w:tcPr>
          <w:p w14:paraId="16D4D8F6" w14:textId="77777777" w:rsidR="005A4441" w:rsidRDefault="00BE11CE"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4"/>
                <w:szCs w:val="24"/>
                <w:highlight w:val="white"/>
              </w:rPr>
            </w:pPr>
            <w:r>
              <w:rPr>
                <w:rFonts w:ascii="Consolas" w:hAnsi="Consolas" w:cs="Consolas"/>
                <w:color w:val="000000"/>
                <w:sz w:val="24"/>
                <w:szCs w:val="24"/>
                <w:highlight w:val="white"/>
              </w:rPr>
              <w:t>c (centroid)</w:t>
            </w:r>
          </w:p>
          <w:p w14:paraId="7E942563" w14:textId="77777777" w:rsidR="00BE11CE" w:rsidRDefault="00BE11CE"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color w:val="000000"/>
                <w:sz w:val="24"/>
                <w:szCs w:val="24"/>
                <w:highlight w:val="white"/>
              </w:rPr>
              <w:t>p (profile)</w:t>
            </w:r>
          </w:p>
        </w:tc>
      </w:tr>
      <w:tr w:rsidR="002C5F86" w14:paraId="196560AC"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728A8EE2" w14:textId="77777777" w:rsidR="002C5F86" w:rsidRDefault="002C5F86" w:rsidP="00EF3496">
            <w:pPr>
              <w:rPr>
                <w:rFonts w:ascii="Consolas" w:hAnsi="Consolas" w:cs="Consolas"/>
                <w:color w:val="000000"/>
                <w:sz w:val="24"/>
                <w:szCs w:val="24"/>
                <w:highlight w:val="white"/>
              </w:rPr>
            </w:pPr>
            <w:r>
              <w:rPr>
                <w:rFonts w:ascii="Consolas" w:hAnsi="Consolas" w:cs="Consolas"/>
                <w:color w:val="000000"/>
                <w:sz w:val="24"/>
                <w:szCs w:val="24"/>
                <w:highlight w:val="white"/>
              </w:rPr>
              <w:t>Corona</w:t>
            </w:r>
          </w:p>
        </w:tc>
        <w:tc>
          <w:tcPr>
            <w:tcW w:w="7578" w:type="dxa"/>
          </w:tcPr>
          <w:p w14:paraId="489864F2" w14:textId="77777777" w:rsidR="002C5F86" w:rsidRPr="002C5F86" w:rsidRDefault="002C5F86" w:rsidP="00EF3496">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sidRPr="002C5F86">
              <w:rPr>
                <w:rFonts w:ascii="Consolas" w:hAnsi="Consolas" w:cs="Consolas"/>
                <w:sz w:val="24"/>
                <w:szCs w:val="24"/>
                <w:highlight w:val="white"/>
              </w:rPr>
              <w:t>corona</w:t>
            </w:r>
            <w:proofErr w:type="gramStart"/>
            <w:r w:rsidRPr="002C5F86">
              <w:rPr>
                <w:rFonts w:ascii="Consolas" w:hAnsi="Consolas" w:cs="Consolas"/>
                <w:sz w:val="24"/>
                <w:szCs w:val="24"/>
                <w:highlight w:val="white"/>
              </w:rPr>
              <w:t>, !corona</w:t>
            </w:r>
            <w:proofErr w:type="gramEnd"/>
          </w:p>
        </w:tc>
      </w:tr>
      <w:tr w:rsidR="002C5F86" w14:paraId="7422CE23"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613A6845" w14:textId="77777777" w:rsidR="002C5F86" w:rsidRDefault="002C5F86" w:rsidP="00EF3496">
            <w:pPr>
              <w:rPr>
                <w:rFonts w:ascii="Consolas" w:hAnsi="Consolas" w:cs="Consolas"/>
                <w:color w:val="000000"/>
                <w:sz w:val="24"/>
                <w:szCs w:val="24"/>
                <w:highlight w:val="white"/>
              </w:rPr>
            </w:pPr>
            <w:r>
              <w:rPr>
                <w:rFonts w:ascii="Consolas" w:hAnsi="Consolas" w:cs="Consolas"/>
                <w:color w:val="000000"/>
                <w:sz w:val="24"/>
                <w:szCs w:val="24"/>
                <w:highlight w:val="white"/>
              </w:rPr>
              <w:t>Source Fragmentation</w:t>
            </w:r>
          </w:p>
        </w:tc>
        <w:tc>
          <w:tcPr>
            <w:tcW w:w="7578" w:type="dxa"/>
          </w:tcPr>
          <w:p w14:paraId="18BF0B57" w14:textId="77777777" w:rsidR="002C5F86" w:rsidRPr="002C5F86" w:rsidRDefault="002C5F86" w:rsidP="00EF349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proofErr w:type="spellStart"/>
            <w:r w:rsidRPr="002C5F86">
              <w:rPr>
                <w:rFonts w:ascii="Consolas" w:hAnsi="Consolas" w:cs="Consolas"/>
                <w:sz w:val="24"/>
                <w:szCs w:val="24"/>
                <w:highlight w:val="white"/>
              </w:rPr>
              <w:t>sid</w:t>
            </w:r>
            <w:proofErr w:type="spellEnd"/>
            <w:r w:rsidRPr="002C5F86">
              <w:rPr>
                <w:rFonts w:ascii="Consolas" w:hAnsi="Consolas" w:cs="Consolas"/>
                <w:sz w:val="24"/>
                <w:szCs w:val="24"/>
                <w:highlight w:val="white"/>
              </w:rPr>
              <w:t xml:space="preserve">=&lt;value&gt;, </w:t>
            </w:r>
            <w:proofErr w:type="spellStart"/>
            <w:r w:rsidRPr="002C5F86">
              <w:rPr>
                <w:rFonts w:ascii="Consolas" w:hAnsi="Consolas" w:cs="Consolas"/>
                <w:sz w:val="24"/>
                <w:szCs w:val="24"/>
                <w:highlight w:val="white"/>
              </w:rPr>
              <w:t>sid</w:t>
            </w:r>
            <w:proofErr w:type="spellEnd"/>
            <w:proofErr w:type="gramStart"/>
            <w:r w:rsidRPr="002C5F86">
              <w:rPr>
                <w:rFonts w:ascii="Consolas" w:hAnsi="Consolas" w:cs="Consolas"/>
                <w:sz w:val="24"/>
                <w:szCs w:val="24"/>
                <w:highlight w:val="white"/>
              </w:rPr>
              <w:t>, !</w:t>
            </w:r>
            <w:proofErr w:type="spellStart"/>
            <w:r w:rsidRPr="002C5F86">
              <w:rPr>
                <w:rFonts w:ascii="Consolas" w:hAnsi="Consolas" w:cs="Consolas"/>
                <w:sz w:val="24"/>
                <w:szCs w:val="24"/>
                <w:highlight w:val="white"/>
              </w:rPr>
              <w:t>sid</w:t>
            </w:r>
            <w:proofErr w:type="spellEnd"/>
            <w:proofErr w:type="gramEnd"/>
          </w:p>
        </w:tc>
      </w:tr>
      <w:tr w:rsidR="00BE11CE" w14:paraId="59F4B0D2"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764B0421" w14:textId="77777777"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Compensation Voltage</w:t>
            </w:r>
          </w:p>
        </w:tc>
        <w:tc>
          <w:tcPr>
            <w:tcW w:w="7578" w:type="dxa"/>
          </w:tcPr>
          <w:p w14:paraId="36EA6A16" w14:textId="77777777" w:rsidR="00BE11CE" w:rsidRPr="002C5F86"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cv</w:t>
            </w:r>
            <w:r w:rsidRPr="002C5F86">
              <w:rPr>
                <w:rFonts w:ascii="Consolas" w:hAnsi="Consolas" w:cs="Consolas"/>
                <w:sz w:val="24"/>
                <w:szCs w:val="24"/>
                <w:highlight w:val="white"/>
              </w:rPr>
              <w:t xml:space="preserve">=&lt;value&gt;, </w:t>
            </w:r>
            <w:r>
              <w:rPr>
                <w:rFonts w:ascii="Consolas" w:hAnsi="Consolas" w:cs="Consolas"/>
                <w:sz w:val="24"/>
                <w:szCs w:val="24"/>
                <w:highlight w:val="white"/>
              </w:rPr>
              <w:t>cv</w:t>
            </w:r>
            <w:proofErr w:type="gramStart"/>
            <w:r w:rsidRPr="002C5F86">
              <w:rPr>
                <w:rFonts w:ascii="Consolas" w:hAnsi="Consolas" w:cs="Consolas"/>
                <w:sz w:val="24"/>
                <w:szCs w:val="24"/>
                <w:highlight w:val="white"/>
              </w:rPr>
              <w:t>, !</w:t>
            </w:r>
            <w:r>
              <w:rPr>
                <w:rFonts w:ascii="Consolas" w:hAnsi="Consolas" w:cs="Consolas"/>
                <w:sz w:val="24"/>
                <w:szCs w:val="24"/>
                <w:highlight w:val="white"/>
              </w:rPr>
              <w:t>cv</w:t>
            </w:r>
            <w:proofErr w:type="gramEnd"/>
          </w:p>
        </w:tc>
      </w:tr>
      <w:tr w:rsidR="00BE11CE" w14:paraId="17678318"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B305889" w14:textId="77777777"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Data Dependent</w:t>
            </w:r>
          </w:p>
        </w:tc>
        <w:tc>
          <w:tcPr>
            <w:tcW w:w="7578" w:type="dxa"/>
          </w:tcPr>
          <w:p w14:paraId="28C136FE"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d</w:t>
            </w:r>
            <w:proofErr w:type="gramStart"/>
            <w:r>
              <w:rPr>
                <w:rFonts w:ascii="Consolas" w:hAnsi="Consolas" w:cs="Consolas"/>
                <w:sz w:val="24"/>
                <w:szCs w:val="24"/>
                <w:highlight w:val="white"/>
              </w:rPr>
              <w:t>, !d</w:t>
            </w:r>
            <w:proofErr w:type="gramEnd"/>
          </w:p>
        </w:tc>
      </w:tr>
      <w:tr w:rsidR="00BE11CE" w14:paraId="5C778EBB"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791CFADE" w14:textId="77777777"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Wideband</w:t>
            </w:r>
          </w:p>
        </w:tc>
        <w:tc>
          <w:tcPr>
            <w:tcW w:w="7578" w:type="dxa"/>
          </w:tcPr>
          <w:p w14:paraId="67D11DF8" w14:textId="77777777"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w</w:t>
            </w:r>
            <w:proofErr w:type="gramStart"/>
            <w:r>
              <w:rPr>
                <w:rFonts w:ascii="Consolas" w:hAnsi="Consolas" w:cs="Consolas"/>
                <w:sz w:val="24"/>
                <w:szCs w:val="24"/>
                <w:highlight w:val="white"/>
              </w:rPr>
              <w:t>, !w</w:t>
            </w:r>
            <w:proofErr w:type="gramEnd"/>
          </w:p>
        </w:tc>
      </w:tr>
      <w:tr w:rsidR="00BE11CE" w14:paraId="36C23936"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1AB7B64" w14:textId="77777777" w:rsidR="00BE11CE" w:rsidRDefault="00BE11CE" w:rsidP="00EF3496">
            <w:pPr>
              <w:rPr>
                <w:rFonts w:ascii="Consolas" w:hAnsi="Consolas" w:cs="Consolas"/>
                <w:color w:val="000000"/>
                <w:sz w:val="24"/>
                <w:szCs w:val="24"/>
                <w:highlight w:val="white"/>
              </w:rPr>
            </w:pPr>
            <w:r>
              <w:rPr>
                <w:rFonts w:ascii="Consolas" w:hAnsi="Consolas" w:cs="Consolas"/>
                <w:color w:val="000000"/>
                <w:sz w:val="24"/>
                <w:szCs w:val="24"/>
                <w:highlight w:val="white"/>
              </w:rPr>
              <w:t>Supplemental Activation</w:t>
            </w:r>
          </w:p>
        </w:tc>
        <w:tc>
          <w:tcPr>
            <w:tcW w:w="7578" w:type="dxa"/>
          </w:tcPr>
          <w:p w14:paraId="5AA994E7"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proofErr w:type="spellStart"/>
            <w:r>
              <w:rPr>
                <w:rFonts w:ascii="Consolas" w:hAnsi="Consolas" w:cs="Consolas"/>
                <w:sz w:val="24"/>
                <w:szCs w:val="24"/>
                <w:highlight w:val="white"/>
              </w:rPr>
              <w:t>sa</w:t>
            </w:r>
            <w:proofErr w:type="spellEnd"/>
            <w:proofErr w:type="gramStart"/>
            <w:r>
              <w:rPr>
                <w:rFonts w:ascii="Consolas" w:hAnsi="Consolas" w:cs="Consolas"/>
                <w:sz w:val="24"/>
                <w:szCs w:val="24"/>
                <w:highlight w:val="white"/>
              </w:rPr>
              <w:t>, !</w:t>
            </w:r>
            <w:proofErr w:type="spellStart"/>
            <w:r>
              <w:rPr>
                <w:rFonts w:ascii="Consolas" w:hAnsi="Consolas" w:cs="Consolas"/>
                <w:sz w:val="24"/>
                <w:szCs w:val="24"/>
                <w:highlight w:val="white"/>
              </w:rPr>
              <w:t>sa</w:t>
            </w:r>
            <w:proofErr w:type="spellEnd"/>
            <w:proofErr w:type="gramEnd"/>
          </w:p>
        </w:tc>
      </w:tr>
      <w:tr w:rsidR="00BE11CE" w14:paraId="0F6B4F80"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5419978B" w14:textId="77777777" w:rsidR="00BE11CE" w:rsidRDefault="00BE11CE" w:rsidP="00BE11CE">
            <w:pPr>
              <w:rPr>
                <w:rFonts w:ascii="Consolas" w:hAnsi="Consolas" w:cs="Consolas"/>
                <w:color w:val="000000"/>
                <w:sz w:val="24"/>
                <w:szCs w:val="24"/>
                <w:highlight w:val="white"/>
              </w:rPr>
            </w:pPr>
            <w:proofErr w:type="gramStart"/>
            <w:r>
              <w:rPr>
                <w:rFonts w:ascii="Consolas" w:hAnsi="Consolas" w:cs="Consolas"/>
                <w:color w:val="000000"/>
                <w:sz w:val="24"/>
                <w:szCs w:val="24"/>
                <w:highlight w:val="white"/>
              </w:rPr>
              <w:t>Multi stage</w:t>
            </w:r>
            <w:proofErr w:type="gramEnd"/>
            <w:r>
              <w:rPr>
                <w:rFonts w:ascii="Consolas" w:hAnsi="Consolas" w:cs="Consolas"/>
                <w:color w:val="000000"/>
                <w:sz w:val="24"/>
                <w:szCs w:val="24"/>
                <w:highlight w:val="white"/>
              </w:rPr>
              <w:t xml:space="preserve"> Activation</w:t>
            </w:r>
          </w:p>
        </w:tc>
        <w:tc>
          <w:tcPr>
            <w:tcW w:w="7578" w:type="dxa"/>
          </w:tcPr>
          <w:p w14:paraId="74D7A1E9" w14:textId="77777777"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proofErr w:type="spellStart"/>
            <w:r w:rsidRPr="00BE11CE">
              <w:rPr>
                <w:rFonts w:ascii="Consolas" w:hAnsi="Consolas" w:cs="Consolas"/>
                <w:sz w:val="24"/>
                <w:szCs w:val="24"/>
                <w:highlight w:val="white"/>
              </w:rPr>
              <w:t>msa</w:t>
            </w:r>
            <w:proofErr w:type="spellEnd"/>
            <w:proofErr w:type="gramStart"/>
            <w:r w:rsidRPr="00BE11CE">
              <w:rPr>
                <w:rFonts w:ascii="Consolas" w:hAnsi="Consolas" w:cs="Consolas"/>
                <w:sz w:val="24"/>
                <w:szCs w:val="24"/>
                <w:highlight w:val="white"/>
              </w:rPr>
              <w:t>, !</w:t>
            </w:r>
            <w:proofErr w:type="spellStart"/>
            <w:r w:rsidRPr="00BE11CE">
              <w:rPr>
                <w:rFonts w:ascii="Consolas" w:hAnsi="Consolas" w:cs="Consolas"/>
                <w:sz w:val="24"/>
                <w:szCs w:val="24"/>
                <w:highlight w:val="white"/>
              </w:rPr>
              <w:t>msa</w:t>
            </w:r>
            <w:proofErr w:type="spellEnd"/>
            <w:proofErr w:type="gramEnd"/>
          </w:p>
        </w:tc>
      </w:tr>
      <w:tr w:rsidR="00BE11CE" w14:paraId="55FE12FD"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2D58BB0"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Accurate Mass</w:t>
            </w:r>
          </w:p>
        </w:tc>
        <w:tc>
          <w:tcPr>
            <w:tcW w:w="7578" w:type="dxa"/>
          </w:tcPr>
          <w:p w14:paraId="755C9C87"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AMI (internal)</w:t>
            </w:r>
          </w:p>
          <w:p w14:paraId="7CEDCCB8"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AME (external)</w:t>
            </w:r>
          </w:p>
          <w:p w14:paraId="49D39B6A" w14:textId="77777777" w:rsidR="00BE11CE" w:rsidRP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proofErr w:type="gramStart"/>
            <w:r>
              <w:rPr>
                <w:rFonts w:ascii="Consolas" w:hAnsi="Consolas" w:cs="Consolas"/>
                <w:sz w:val="24"/>
                <w:szCs w:val="24"/>
                <w:highlight w:val="white"/>
              </w:rPr>
              <w:t>!AM</w:t>
            </w:r>
            <w:proofErr w:type="gramEnd"/>
          </w:p>
        </w:tc>
      </w:tr>
      <w:tr w:rsidR="00BE11CE" w14:paraId="53C3F105"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0F2B59D1"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Turbo Scan</w:t>
            </w:r>
          </w:p>
        </w:tc>
        <w:tc>
          <w:tcPr>
            <w:tcW w:w="7578" w:type="dxa"/>
          </w:tcPr>
          <w:p w14:paraId="0D215B9B" w14:textId="77777777" w:rsid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highlight w:val="white"/>
              </w:rPr>
            </w:pPr>
            <w:r>
              <w:rPr>
                <w:rFonts w:ascii="Consolas" w:hAnsi="Consolas" w:cs="Consolas"/>
                <w:sz w:val="24"/>
                <w:szCs w:val="24"/>
                <w:highlight w:val="white"/>
              </w:rPr>
              <w:t>t</w:t>
            </w:r>
            <w:proofErr w:type="gramStart"/>
            <w:r>
              <w:rPr>
                <w:rFonts w:ascii="Consolas" w:hAnsi="Consolas" w:cs="Consolas"/>
                <w:sz w:val="24"/>
                <w:szCs w:val="24"/>
                <w:highlight w:val="white"/>
              </w:rPr>
              <w:t>, !t</w:t>
            </w:r>
            <w:proofErr w:type="gramEnd"/>
          </w:p>
        </w:tc>
      </w:tr>
      <w:tr w:rsidR="00BE11CE" w14:paraId="7CD32E4F"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1F0230FF"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t>Scan Mode</w:t>
            </w:r>
          </w:p>
        </w:tc>
        <w:tc>
          <w:tcPr>
            <w:tcW w:w="7578" w:type="dxa"/>
          </w:tcPr>
          <w:p w14:paraId="321E7ADB" w14:textId="77777777"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full</w:t>
            </w:r>
          </w:p>
          <w:p w14:paraId="565C03B1" w14:textId="77777777" w:rsidR="00FE0026"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z</w:t>
            </w:r>
          </w:p>
          <w:p w14:paraId="230678DE" w14:textId="77777777"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sim</w:t>
            </w:r>
          </w:p>
          <w:p w14:paraId="4A578EC6" w14:textId="77777777"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proofErr w:type="spellStart"/>
            <w:r>
              <w:rPr>
                <w:rFonts w:ascii="Consolas" w:hAnsi="Consolas" w:cs="Consolas"/>
                <w:sz w:val="24"/>
                <w:szCs w:val="24"/>
              </w:rPr>
              <w:t>srm</w:t>
            </w:r>
            <w:proofErr w:type="spellEnd"/>
          </w:p>
          <w:p w14:paraId="1C0D2FA1" w14:textId="77777777" w:rsidR="00FE0026"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proofErr w:type="spellStart"/>
            <w:r>
              <w:rPr>
                <w:rFonts w:ascii="Consolas" w:hAnsi="Consolas" w:cs="Consolas"/>
                <w:sz w:val="24"/>
                <w:szCs w:val="24"/>
              </w:rPr>
              <w:t>crm</w:t>
            </w:r>
            <w:proofErr w:type="spellEnd"/>
          </w:p>
          <w:p w14:paraId="40E8E3F8" w14:textId="77777777" w:rsid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q1ms</w:t>
            </w:r>
          </w:p>
          <w:p w14:paraId="417E6893" w14:textId="72D8FE6F" w:rsidR="00BE11CE" w:rsidRPr="00BE11CE" w:rsidRDefault="00FE0026"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q3m</w:t>
            </w:r>
            <w:r w:rsidR="0013055C">
              <w:rPr>
                <w:rFonts w:ascii="Consolas" w:hAnsi="Consolas" w:cs="Consolas"/>
                <w:sz w:val="24"/>
                <w:szCs w:val="24"/>
              </w:rPr>
              <w:t>s</w:t>
            </w:r>
          </w:p>
          <w:p w14:paraId="297EB42F" w14:textId="77777777" w:rsidR="00BE11CE" w:rsidRDefault="00BE11CE" w:rsidP="00FE0026">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highlight w:val="white"/>
              </w:rPr>
            </w:pPr>
            <w:r w:rsidRPr="00BE11CE">
              <w:rPr>
                <w:rFonts w:ascii="Consolas" w:hAnsi="Consolas" w:cs="Consolas"/>
                <w:sz w:val="24"/>
                <w:szCs w:val="24"/>
              </w:rPr>
              <w:lastRenderedPageBreak/>
              <w:t xml:space="preserve">            </w:t>
            </w:r>
          </w:p>
        </w:tc>
      </w:tr>
      <w:tr w:rsidR="00BE11CE" w14:paraId="5552200F" w14:textId="77777777" w:rsidTr="00EF3496">
        <w:tc>
          <w:tcPr>
            <w:cnfStyle w:val="001000000000" w:firstRow="0" w:lastRow="0" w:firstColumn="1" w:lastColumn="0" w:oddVBand="0" w:evenVBand="0" w:oddHBand="0" w:evenHBand="0" w:firstRowFirstColumn="0" w:firstRowLastColumn="0" w:lastRowFirstColumn="0" w:lastRowLastColumn="0"/>
            <w:tcW w:w="3438" w:type="dxa"/>
          </w:tcPr>
          <w:p w14:paraId="4CA49897" w14:textId="77777777" w:rsidR="00BE11CE" w:rsidRDefault="00BE11CE" w:rsidP="00BE11CE">
            <w:pPr>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multiplex</w:t>
            </w:r>
          </w:p>
        </w:tc>
        <w:tc>
          <w:tcPr>
            <w:tcW w:w="7578" w:type="dxa"/>
          </w:tcPr>
          <w:p w14:paraId="617EB77D" w14:textId="77777777" w:rsidR="00BE11CE" w:rsidRPr="00BE11CE" w:rsidRDefault="00BE11CE" w:rsidP="00BE11CE">
            <w:pPr>
              <w:cnfStyle w:val="000000000000" w:firstRow="0" w:lastRow="0" w:firstColumn="0" w:lastColumn="0" w:oddVBand="0" w:evenVBand="0" w:oddHBand="0" w:evenHBand="0" w:firstRowFirstColumn="0" w:firstRowLastColumn="0" w:lastRowFirstColumn="0" w:lastRowLastColumn="0"/>
              <w:rPr>
                <w:rFonts w:ascii="Consolas" w:hAnsi="Consolas" w:cs="Consolas"/>
                <w:sz w:val="24"/>
                <w:szCs w:val="24"/>
              </w:rPr>
            </w:pPr>
            <w:proofErr w:type="spellStart"/>
            <w:r>
              <w:rPr>
                <w:rFonts w:ascii="Consolas" w:hAnsi="Consolas" w:cs="Consolas"/>
                <w:sz w:val="24"/>
                <w:szCs w:val="24"/>
              </w:rPr>
              <w:t>msx</w:t>
            </w:r>
            <w:proofErr w:type="spellEnd"/>
            <w:proofErr w:type="gramStart"/>
            <w:r>
              <w:rPr>
                <w:rFonts w:ascii="Consolas" w:hAnsi="Consolas" w:cs="Consolas"/>
                <w:sz w:val="24"/>
                <w:szCs w:val="24"/>
              </w:rPr>
              <w:t>, !</w:t>
            </w:r>
            <w:proofErr w:type="spellStart"/>
            <w:r>
              <w:rPr>
                <w:rFonts w:ascii="Consolas" w:hAnsi="Consolas" w:cs="Consolas"/>
                <w:sz w:val="24"/>
                <w:szCs w:val="24"/>
              </w:rPr>
              <w:t>msx</w:t>
            </w:r>
            <w:proofErr w:type="spellEnd"/>
            <w:proofErr w:type="gramEnd"/>
          </w:p>
        </w:tc>
      </w:tr>
      <w:tr w:rsidR="00BE11CE" w14:paraId="3A1FA7A2" w14:textId="77777777" w:rsidTr="00EF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4AA4BDA2" w14:textId="77777777" w:rsidR="00BE11CE" w:rsidRDefault="006C49C2" w:rsidP="00BE11CE">
            <w:pPr>
              <w:rPr>
                <w:rFonts w:ascii="Consolas" w:hAnsi="Consolas" w:cs="Consolas"/>
                <w:color w:val="000000"/>
                <w:sz w:val="24"/>
                <w:szCs w:val="24"/>
                <w:highlight w:val="white"/>
              </w:rPr>
            </w:pPr>
            <w:r>
              <w:rPr>
                <w:rFonts w:ascii="Consolas" w:hAnsi="Consolas" w:cs="Consolas"/>
                <w:color w:val="000000"/>
                <w:sz w:val="24"/>
                <w:szCs w:val="24"/>
                <w:highlight w:val="white"/>
              </w:rPr>
              <w:t>D</w:t>
            </w:r>
            <w:r w:rsidR="00BE11CE">
              <w:rPr>
                <w:rFonts w:ascii="Consolas" w:hAnsi="Consolas" w:cs="Consolas"/>
                <w:color w:val="000000"/>
                <w:sz w:val="24"/>
                <w:szCs w:val="24"/>
                <w:highlight w:val="white"/>
              </w:rPr>
              <w:t>etector</w:t>
            </w:r>
            <w:r>
              <w:rPr>
                <w:rFonts w:ascii="Consolas" w:hAnsi="Consolas" w:cs="Consolas"/>
                <w:color w:val="000000"/>
                <w:sz w:val="24"/>
                <w:szCs w:val="24"/>
                <w:highlight w:val="white"/>
              </w:rPr>
              <w:t xml:space="preserve"> </w:t>
            </w:r>
            <w:r w:rsidR="00BE11CE">
              <w:rPr>
                <w:rFonts w:ascii="Consolas" w:hAnsi="Consolas" w:cs="Consolas"/>
                <w:color w:val="000000"/>
                <w:sz w:val="24"/>
                <w:szCs w:val="24"/>
                <w:highlight w:val="white"/>
              </w:rPr>
              <w:t>Values</w:t>
            </w:r>
          </w:p>
        </w:tc>
        <w:tc>
          <w:tcPr>
            <w:tcW w:w="7578" w:type="dxa"/>
          </w:tcPr>
          <w:p w14:paraId="2D0BD60E" w14:textId="77777777" w:rsidR="00BE11CE" w:rsidRDefault="00BE11CE" w:rsidP="00BE11CE">
            <w:pPr>
              <w:cnfStyle w:val="000000100000" w:firstRow="0" w:lastRow="0" w:firstColumn="0" w:lastColumn="0" w:oddVBand="0" w:evenVBand="0" w:oddHBand="1" w:evenHBand="0" w:firstRowFirstColumn="0" w:firstRowLastColumn="0" w:lastRowFirstColumn="0" w:lastRowLastColumn="0"/>
              <w:rPr>
                <w:rFonts w:ascii="Consolas" w:hAnsi="Consolas" w:cs="Consolas"/>
                <w:sz w:val="24"/>
                <w:szCs w:val="24"/>
              </w:rPr>
            </w:pPr>
            <w:r>
              <w:rPr>
                <w:rFonts w:ascii="Consolas" w:hAnsi="Consolas" w:cs="Consolas"/>
                <w:sz w:val="24"/>
                <w:szCs w:val="24"/>
              </w:rPr>
              <w:t>det,</w:t>
            </w:r>
            <w:r w:rsidR="004A7481">
              <w:rPr>
                <w:rFonts w:ascii="Consolas" w:hAnsi="Consolas" w:cs="Consolas"/>
                <w:sz w:val="24"/>
                <w:szCs w:val="24"/>
              </w:rPr>
              <w:t xml:space="preserve"> det=&lt;value&gt;</w:t>
            </w:r>
            <w:proofErr w:type="gramStart"/>
            <w:r w:rsidR="004A7481">
              <w:rPr>
                <w:rFonts w:ascii="Consolas" w:hAnsi="Consolas" w:cs="Consolas"/>
                <w:sz w:val="24"/>
                <w:szCs w:val="24"/>
              </w:rPr>
              <w:t>,</w:t>
            </w:r>
            <w:r>
              <w:rPr>
                <w:rFonts w:ascii="Consolas" w:hAnsi="Consolas" w:cs="Consolas"/>
                <w:sz w:val="24"/>
                <w:szCs w:val="24"/>
              </w:rPr>
              <w:t xml:space="preserve"> !det</w:t>
            </w:r>
            <w:proofErr w:type="gramEnd"/>
          </w:p>
        </w:tc>
      </w:tr>
    </w:tbl>
    <w:p w14:paraId="6B6ED5CE" w14:textId="77777777" w:rsidR="00767470" w:rsidRDefault="00BE11CE" w:rsidP="0076747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160D2584" w14:textId="77777777" w:rsidR="00660739" w:rsidRDefault="00660739" w:rsidP="00660739">
      <w:pPr>
        <w:rPr>
          <w:highlight w:val="white"/>
        </w:rPr>
      </w:pPr>
      <w:r>
        <w:rPr>
          <w:highlight w:val="white"/>
        </w:rPr>
        <w:t>In addition to these file codes, filter contain “MS/MS reaction data” and “scanned mass ranges”</w:t>
      </w:r>
    </w:p>
    <w:p w14:paraId="1164FF2A" w14:textId="77777777" w:rsidR="00660739" w:rsidRDefault="00660739" w:rsidP="00660739">
      <w:pPr>
        <w:rPr>
          <w:highlight w:val="white"/>
        </w:rPr>
      </w:pPr>
      <w:r>
        <w:rPr>
          <w:highlight w:val="white"/>
        </w:rPr>
        <w:t>For MS/MS data, the MS order is specified as ms&lt;n&gt; (omitting “1” for first order) For example, basic ms scans: “ms”, MS/MS data “ms2”, MS/MS/MS data “ms3” etc.</w:t>
      </w:r>
    </w:p>
    <w:p w14:paraId="6A9DA94D" w14:textId="77777777" w:rsidR="00660739" w:rsidRDefault="00660739" w:rsidP="00660739">
      <w:pPr>
        <w:rPr>
          <w:highlight w:val="white"/>
        </w:rPr>
      </w:pPr>
      <w:r>
        <w:rPr>
          <w:highlight w:val="white"/>
        </w:rPr>
        <w:t>After the MS order, there is a list of precursor masses and reactions.</w:t>
      </w:r>
    </w:p>
    <w:p w14:paraId="3D74CDE8" w14:textId="77777777" w:rsidR="00660739" w:rsidRDefault="00660739" w:rsidP="00660739">
      <w:pPr>
        <w:rPr>
          <w:highlight w:val="white"/>
        </w:rPr>
      </w:pPr>
      <w:r>
        <w:rPr>
          <w:highlight w:val="white"/>
        </w:rPr>
        <w:t>The general format is &lt;precursor mass</w:t>
      </w:r>
      <w:proofErr w:type="gramStart"/>
      <w:r>
        <w:rPr>
          <w:highlight w:val="white"/>
        </w:rPr>
        <w:t>&gt;{</w:t>
      </w:r>
      <w:proofErr w:type="gramEnd"/>
      <w:r>
        <w:rPr>
          <w:highlight w:val="white"/>
        </w:rPr>
        <w:t>[</w:t>
      </w:r>
      <w:r w:rsidR="00364890">
        <w:rPr>
          <w:highlight w:val="white"/>
        </w:rPr>
        <w:t>@</w:t>
      </w:r>
      <w:r>
        <w:rPr>
          <w:highlight w:val="white"/>
        </w:rPr>
        <w:t>&lt;reaction code</w:t>
      </w:r>
      <w:proofErr w:type="gramStart"/>
      <w:r>
        <w:rPr>
          <w:highlight w:val="white"/>
        </w:rPr>
        <w:t>&gt;[</w:t>
      </w:r>
      <w:proofErr w:type="gramEnd"/>
      <w:r>
        <w:rPr>
          <w:highlight w:val="white"/>
        </w:rPr>
        <w:t>&lt;reaction Value&gt;]]}</w:t>
      </w:r>
    </w:p>
    <w:p w14:paraId="450C1C71" w14:textId="77777777" w:rsidR="00364890" w:rsidRDefault="00364890" w:rsidP="00660739">
      <w:pPr>
        <w:rPr>
          <w:highlight w:val="white"/>
        </w:rPr>
      </w:pPr>
      <w:r>
        <w:rPr>
          <w:highlight w:val="white"/>
        </w:rPr>
        <w:t>Where “[]” implies optional data, and “{}” implies repeated data.</w:t>
      </w:r>
    </w:p>
    <w:p w14:paraId="7CABE8BF" w14:textId="77777777" w:rsidR="00364890" w:rsidRDefault="00364890" w:rsidP="00660739">
      <w:pPr>
        <w:rPr>
          <w:highlight w:val="white"/>
        </w:rPr>
      </w:pPr>
      <w:r>
        <w:rPr>
          <w:highlight w:val="white"/>
        </w:rPr>
        <w:t>When reactions are repeated, a space separator is used.</w:t>
      </w:r>
    </w:p>
    <w:p w14:paraId="6A0CF573" w14:textId="77777777" w:rsidR="00364890" w:rsidRDefault="00364890" w:rsidP="00660739">
      <w:pPr>
        <w:rPr>
          <w:highlight w:val="white"/>
        </w:rPr>
      </w:pPr>
      <w:r>
        <w:rPr>
          <w:highlight w:val="white"/>
        </w:rPr>
        <w:t>The following shows a scan filter for an ion trap experiment (ITMS), with MS/MS/MS data (ms3).</w:t>
      </w:r>
    </w:p>
    <w:p w14:paraId="0E31259B" w14:textId="77777777" w:rsidR="00364890" w:rsidRDefault="00364890" w:rsidP="00660739">
      <w:pPr>
        <w:rPr>
          <w:highlight w:val="white"/>
        </w:rPr>
      </w:pPr>
      <w:r>
        <w:rPr>
          <w:highlight w:val="white"/>
        </w:rPr>
        <w:t>Precursor mass “</w:t>
      </w:r>
      <w:r>
        <w:rPr>
          <w:rFonts w:ascii="Consolas" w:hAnsi="Consolas" w:cs="Consolas"/>
          <w:color w:val="000000"/>
          <w:sz w:val="24"/>
          <w:szCs w:val="24"/>
          <w:highlight w:val="white"/>
        </w:rPr>
        <w:t>262.6000</w:t>
      </w:r>
      <w:r>
        <w:rPr>
          <w:highlight w:val="white"/>
        </w:rPr>
        <w:t>” is fragmented multiple times, using “</w:t>
      </w:r>
      <w:proofErr w:type="spellStart"/>
      <w:r>
        <w:rPr>
          <w:highlight w:val="white"/>
        </w:rPr>
        <w:t>etd</w:t>
      </w:r>
      <w:proofErr w:type="spellEnd"/>
      <w:r>
        <w:rPr>
          <w:highlight w:val="white"/>
        </w:rPr>
        <w:t>”</w:t>
      </w:r>
      <w:r w:rsidR="00720B84">
        <w:rPr>
          <w:highlight w:val="white"/>
        </w:rPr>
        <w:t xml:space="preserve">, </w:t>
      </w:r>
      <w:r>
        <w:rPr>
          <w:highlight w:val="white"/>
        </w:rPr>
        <w:t>“</w:t>
      </w:r>
      <w:proofErr w:type="spellStart"/>
      <w:r>
        <w:rPr>
          <w:highlight w:val="white"/>
        </w:rPr>
        <w:t>hcd</w:t>
      </w:r>
      <w:proofErr w:type="spellEnd"/>
      <w:r>
        <w:rPr>
          <w:highlight w:val="white"/>
        </w:rPr>
        <w:t>”</w:t>
      </w:r>
      <w:r w:rsidR="00720B84">
        <w:rPr>
          <w:highlight w:val="white"/>
        </w:rPr>
        <w:t xml:space="preserve"> and “</w:t>
      </w:r>
      <w:proofErr w:type="spellStart"/>
      <w:r w:rsidR="00720B84">
        <w:rPr>
          <w:highlight w:val="white"/>
        </w:rPr>
        <w:t>cid</w:t>
      </w:r>
      <w:proofErr w:type="spellEnd"/>
      <w:r w:rsidR="00720B84">
        <w:rPr>
          <w:highlight w:val="white"/>
        </w:rPr>
        <w:t>”</w:t>
      </w:r>
      <w:r>
        <w:rPr>
          <w:highlight w:val="white"/>
        </w:rPr>
        <w:t xml:space="preserve"> techniques.</w:t>
      </w:r>
    </w:p>
    <w:p w14:paraId="0E7C6335" w14:textId="77777777" w:rsidR="00364890" w:rsidRDefault="00720B84" w:rsidP="00660739">
      <w:pPr>
        <w:rPr>
          <w:highlight w:val="white"/>
        </w:rPr>
      </w:pPr>
      <w:r>
        <w:rPr>
          <w:highlight w:val="white"/>
        </w:rPr>
        <w:t>See your instrument manual for activation techniques which apply to a particular model of detector.</w:t>
      </w:r>
    </w:p>
    <w:p w14:paraId="54F6AF0F" w14:textId="77777777" w:rsidR="00364890" w:rsidRDefault="00364890" w:rsidP="00660739">
      <w:pPr>
        <w:rPr>
          <w:highlight w:val="white"/>
        </w:rPr>
      </w:pPr>
      <w:r>
        <w:rPr>
          <w:rFonts w:ascii="Consolas" w:hAnsi="Consolas" w:cs="Consolas"/>
          <w:color w:val="000000"/>
          <w:sz w:val="24"/>
          <w:szCs w:val="24"/>
          <w:highlight w:val="white"/>
        </w:rPr>
        <w:t xml:space="preserve">ITMS + c ESI r d </w:t>
      </w:r>
      <w:proofErr w:type="spellStart"/>
      <w:r>
        <w:rPr>
          <w:rFonts w:ascii="Consolas" w:hAnsi="Consolas" w:cs="Consolas"/>
          <w:color w:val="000000"/>
          <w:sz w:val="24"/>
          <w:szCs w:val="24"/>
          <w:highlight w:val="white"/>
        </w:rPr>
        <w:t>sa</w:t>
      </w:r>
      <w:proofErr w:type="spellEnd"/>
      <w:r>
        <w:rPr>
          <w:rFonts w:ascii="Consolas" w:hAnsi="Consolas" w:cs="Consolas"/>
          <w:color w:val="000000"/>
          <w:sz w:val="24"/>
          <w:szCs w:val="24"/>
          <w:highlight w:val="white"/>
        </w:rPr>
        <w:t xml:space="preserve"> Full ms3 262.6000@etd104.31@hcd25.00 377.1985@cid30.00 [98.0000-388.0000]</w:t>
      </w:r>
    </w:p>
    <w:p w14:paraId="16A6C53E" w14:textId="77777777" w:rsidR="00364890" w:rsidRDefault="008F5762" w:rsidP="00660739">
      <w:pPr>
        <w:rPr>
          <w:highlight w:val="white"/>
        </w:rPr>
      </w:pPr>
      <w:r>
        <w:rPr>
          <w:highlight w:val="white"/>
        </w:rPr>
        <w:t>Note that after the final reaction, a mass range is supplied. For SRM data this may be a list of masses or ranges, for the fragment ions.</w:t>
      </w:r>
    </w:p>
    <w:p w14:paraId="16E9997E" w14:textId="77777777" w:rsidR="007A7140" w:rsidRDefault="007A7140" w:rsidP="00660739">
      <w:pPr>
        <w:rPr>
          <w:highlight w:val="white"/>
        </w:rPr>
      </w:pPr>
      <w:r>
        <w:rPr>
          <w:highlight w:val="white"/>
        </w:rPr>
        <w:t>When performing filtering, it is valid to supply an MS/MS order only (with no precursor data), but: You cannot supply precursor data without first supplying the MS/MS order.</w:t>
      </w:r>
    </w:p>
    <w:p w14:paraId="1AB23292" w14:textId="77777777" w:rsidR="00364890" w:rsidRDefault="00364890" w:rsidP="00364890">
      <w:pPr>
        <w:pStyle w:val="Heading5"/>
        <w:rPr>
          <w:highlight w:val="white"/>
        </w:rPr>
      </w:pPr>
      <w:proofErr w:type="spellStart"/>
      <w:r>
        <w:rPr>
          <w:highlight w:val="white"/>
        </w:rPr>
        <w:t>msx</w:t>
      </w:r>
      <w:proofErr w:type="spellEnd"/>
      <w:r>
        <w:rPr>
          <w:highlight w:val="white"/>
        </w:rPr>
        <w:t xml:space="preserve"> filters</w:t>
      </w:r>
    </w:p>
    <w:p w14:paraId="414ABC91" w14:textId="77777777" w:rsidR="00364890" w:rsidRDefault="00364890" w:rsidP="00660739">
      <w:pPr>
        <w:rPr>
          <w:highlight w:val="white"/>
        </w:rPr>
      </w:pPr>
      <w:r>
        <w:rPr>
          <w:highlight w:val="white"/>
        </w:rPr>
        <w:t>MSX is a special case of MS/MS, where multiple precursor masses are activated.</w:t>
      </w:r>
    </w:p>
    <w:p w14:paraId="6B30E2FC" w14:textId="77777777" w:rsidR="00364890" w:rsidRDefault="00364890" w:rsidP="00660739">
      <w:pPr>
        <w:rPr>
          <w:highlight w:val="white"/>
        </w:rPr>
      </w:pPr>
      <w:r>
        <w:rPr>
          <w:highlight w:val="white"/>
        </w:rPr>
        <w:t xml:space="preserve">For example, this is a complete filter code for an MS/MS experiment using </w:t>
      </w:r>
      <w:proofErr w:type="spellStart"/>
      <w:r>
        <w:rPr>
          <w:highlight w:val="white"/>
        </w:rPr>
        <w:t>msx</w:t>
      </w:r>
      <w:proofErr w:type="spellEnd"/>
      <w:r>
        <w:rPr>
          <w:highlight w:val="white"/>
        </w:rPr>
        <w:t>:</w:t>
      </w:r>
    </w:p>
    <w:p w14:paraId="4D80D55B" w14:textId="77777777" w:rsidR="00364890" w:rsidRDefault="00364890" w:rsidP="00660739">
      <w:pPr>
        <w:rPr>
          <w:highlight w:val="white"/>
        </w:rPr>
      </w:pPr>
      <w:r>
        <w:rPr>
          <w:rFonts w:ascii="Consolas" w:hAnsi="Consolas" w:cs="Consolas"/>
          <w:color w:val="000000"/>
          <w:sz w:val="24"/>
          <w:szCs w:val="24"/>
          <w:highlight w:val="white"/>
        </w:rPr>
        <w:t xml:space="preserve">FTMS + p ESI Full </w:t>
      </w:r>
      <w:proofErr w:type="spellStart"/>
      <w:r>
        <w:rPr>
          <w:rFonts w:ascii="Consolas" w:hAnsi="Consolas" w:cs="Consolas"/>
          <w:color w:val="000000"/>
          <w:sz w:val="24"/>
          <w:szCs w:val="24"/>
          <w:highlight w:val="white"/>
        </w:rPr>
        <w:t>msx</w:t>
      </w:r>
      <w:proofErr w:type="spellEnd"/>
      <w:r>
        <w:rPr>
          <w:rFonts w:ascii="Consolas" w:hAnsi="Consolas" w:cs="Consolas"/>
          <w:color w:val="000000"/>
          <w:sz w:val="24"/>
          <w:szCs w:val="24"/>
          <w:highlight w:val="white"/>
        </w:rPr>
        <w:t xml:space="preserve"> ms2 262.64@hcd35.00 524.27@hcd35.00 1422.00@hcd35.00 [50.00-1470.00]</w:t>
      </w:r>
    </w:p>
    <w:p w14:paraId="6285EEFB" w14:textId="77777777" w:rsidR="00364890" w:rsidRDefault="00364890" w:rsidP="00660739">
      <w:pPr>
        <w:rPr>
          <w:highlight w:val="white"/>
        </w:rPr>
      </w:pPr>
    </w:p>
    <w:p w14:paraId="472DF4BD" w14:textId="77777777" w:rsidR="005B5137" w:rsidRDefault="005B5137" w:rsidP="00AB26D2">
      <w:pPr>
        <w:pStyle w:val="Heading2"/>
      </w:pPr>
      <w:r>
        <w:t>Reading logs (status, errors etc.)</w:t>
      </w:r>
    </w:p>
    <w:p w14:paraId="4912E388" w14:textId="77777777" w:rsidR="005B5137" w:rsidRDefault="005B5137" w:rsidP="006444AC"/>
    <w:p w14:paraId="74AFAF52" w14:textId="77777777" w:rsidR="00156B0E" w:rsidRDefault="00156B0E" w:rsidP="00156B0E">
      <w:pPr>
        <w:pStyle w:val="Heading3"/>
      </w:pPr>
      <w:r>
        <w:t>General format of logs</w:t>
      </w:r>
    </w:p>
    <w:p w14:paraId="12E5D19B" w14:textId="77777777" w:rsidR="00D81E6C" w:rsidRDefault="00D81E6C" w:rsidP="006444AC">
      <w:r>
        <w:t>Almost all detectors support Logs.</w:t>
      </w:r>
    </w:p>
    <w:p w14:paraId="15A6E1AE" w14:textId="77777777" w:rsidR="00D81E6C" w:rsidRDefault="00D81E6C" w:rsidP="006444AC">
      <w:r>
        <w:t>MS detectors support more logs than others.</w:t>
      </w:r>
    </w:p>
    <w:p w14:paraId="3E2C96CB" w14:textId="77777777" w:rsidR="005B5137" w:rsidRDefault="00D81E6C" w:rsidP="006444AC">
      <w:r>
        <w:t>Use this table to determine what logs may be requested, per detector type.</w:t>
      </w:r>
    </w:p>
    <w:tbl>
      <w:tblPr>
        <w:tblStyle w:val="MediumShading2-Accent1"/>
        <w:tblW w:w="0" w:type="auto"/>
        <w:tblLook w:val="04A0" w:firstRow="1" w:lastRow="0" w:firstColumn="1" w:lastColumn="0" w:noHBand="0" w:noVBand="1"/>
      </w:tblPr>
      <w:tblGrid>
        <w:gridCol w:w="1428"/>
        <w:gridCol w:w="1368"/>
        <w:gridCol w:w="1368"/>
        <w:gridCol w:w="1368"/>
        <w:gridCol w:w="1368"/>
        <w:gridCol w:w="1368"/>
        <w:gridCol w:w="1368"/>
      </w:tblGrid>
      <w:tr w:rsidR="00D81E6C" w14:paraId="73DEFC8E" w14:textId="77777777" w:rsidTr="00D977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4FA1C7A1" w14:textId="77777777" w:rsidR="00D81E6C" w:rsidRDefault="00D81E6C" w:rsidP="006444AC">
            <w:r>
              <w:t>Log\Detector</w:t>
            </w:r>
          </w:p>
        </w:tc>
        <w:tc>
          <w:tcPr>
            <w:tcW w:w="1368" w:type="dxa"/>
          </w:tcPr>
          <w:p w14:paraId="0C745C2F"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Status</w:t>
            </w:r>
          </w:p>
        </w:tc>
        <w:tc>
          <w:tcPr>
            <w:tcW w:w="1368" w:type="dxa"/>
          </w:tcPr>
          <w:p w14:paraId="670131BE"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UV</w:t>
            </w:r>
          </w:p>
        </w:tc>
        <w:tc>
          <w:tcPr>
            <w:tcW w:w="1368" w:type="dxa"/>
          </w:tcPr>
          <w:p w14:paraId="33DE287B"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Analog</w:t>
            </w:r>
          </w:p>
        </w:tc>
        <w:tc>
          <w:tcPr>
            <w:tcW w:w="1368" w:type="dxa"/>
          </w:tcPr>
          <w:p w14:paraId="6CC3C415"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PDA</w:t>
            </w:r>
          </w:p>
        </w:tc>
        <w:tc>
          <w:tcPr>
            <w:tcW w:w="1368" w:type="dxa"/>
          </w:tcPr>
          <w:p w14:paraId="2D464BD2"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r>
              <w:t>MS</w:t>
            </w:r>
          </w:p>
        </w:tc>
        <w:tc>
          <w:tcPr>
            <w:tcW w:w="1368" w:type="dxa"/>
          </w:tcPr>
          <w:p w14:paraId="7CD78A3B" w14:textId="77777777" w:rsidR="00D81E6C" w:rsidRDefault="00D81E6C" w:rsidP="006444AC">
            <w:pPr>
              <w:cnfStyle w:val="100000000000" w:firstRow="1" w:lastRow="0" w:firstColumn="0" w:lastColumn="0" w:oddVBand="0" w:evenVBand="0" w:oddHBand="0" w:evenHBand="0" w:firstRowFirstColumn="0" w:firstRowLastColumn="0" w:lastRowFirstColumn="0" w:lastRowLastColumn="0"/>
            </w:pPr>
          </w:p>
        </w:tc>
      </w:tr>
      <w:tr w:rsidR="00D81E6C" w14:paraId="3DED680D" w14:textId="77777777" w:rsidTr="00D97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C8BCEFE" w14:textId="77777777" w:rsidR="00D81E6C" w:rsidRDefault="00D81E6C" w:rsidP="006444AC">
            <w:r>
              <w:lastRenderedPageBreak/>
              <w:t>Error</w:t>
            </w:r>
          </w:p>
        </w:tc>
        <w:tc>
          <w:tcPr>
            <w:tcW w:w="1368" w:type="dxa"/>
          </w:tcPr>
          <w:p w14:paraId="2A90C668"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0F185F59"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350E8B76"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0A08F534"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14B37C5F"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44B70FFE"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p>
        </w:tc>
      </w:tr>
      <w:tr w:rsidR="00D81E6C" w14:paraId="713F2A58" w14:textId="77777777" w:rsidTr="00D9773E">
        <w:tc>
          <w:tcPr>
            <w:cnfStyle w:val="001000000000" w:firstRow="0" w:lastRow="0" w:firstColumn="1" w:lastColumn="0" w:oddVBand="0" w:evenVBand="0" w:oddHBand="0" w:evenHBand="0" w:firstRowFirstColumn="0" w:firstRowLastColumn="0" w:lastRowFirstColumn="0" w:lastRowLastColumn="0"/>
            <w:tcW w:w="1368" w:type="dxa"/>
          </w:tcPr>
          <w:p w14:paraId="57BDA053" w14:textId="77777777" w:rsidR="00D81E6C" w:rsidRDefault="00D81E6C" w:rsidP="006444AC">
            <w:r>
              <w:t>Status</w:t>
            </w:r>
          </w:p>
        </w:tc>
        <w:tc>
          <w:tcPr>
            <w:tcW w:w="1368" w:type="dxa"/>
          </w:tcPr>
          <w:p w14:paraId="20BC75AF"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78FB72C4"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616ED23F"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73849D44"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41922680"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1EDBCC73"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p>
        </w:tc>
      </w:tr>
      <w:tr w:rsidR="00D81E6C" w14:paraId="1DC246C3" w14:textId="77777777" w:rsidTr="00D97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F48789E" w14:textId="77777777" w:rsidR="00D81E6C" w:rsidRDefault="00D81E6C" w:rsidP="006444AC">
            <w:r>
              <w:t>Tune</w:t>
            </w:r>
          </w:p>
        </w:tc>
        <w:tc>
          <w:tcPr>
            <w:tcW w:w="1368" w:type="dxa"/>
          </w:tcPr>
          <w:p w14:paraId="3A48089C"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14:paraId="787F1FE3"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14:paraId="3FF731CA"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14:paraId="093DE2A2"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No</w:t>
            </w:r>
          </w:p>
        </w:tc>
        <w:tc>
          <w:tcPr>
            <w:tcW w:w="1368" w:type="dxa"/>
          </w:tcPr>
          <w:p w14:paraId="262C28EF"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r>
              <w:t>Yes</w:t>
            </w:r>
          </w:p>
        </w:tc>
        <w:tc>
          <w:tcPr>
            <w:tcW w:w="1368" w:type="dxa"/>
          </w:tcPr>
          <w:p w14:paraId="072B28A0" w14:textId="77777777" w:rsidR="00D81E6C" w:rsidRDefault="00D81E6C" w:rsidP="006444AC">
            <w:pPr>
              <w:cnfStyle w:val="000000100000" w:firstRow="0" w:lastRow="0" w:firstColumn="0" w:lastColumn="0" w:oddVBand="0" w:evenVBand="0" w:oddHBand="1" w:evenHBand="0" w:firstRowFirstColumn="0" w:firstRowLastColumn="0" w:lastRowFirstColumn="0" w:lastRowLastColumn="0"/>
            </w:pPr>
          </w:p>
        </w:tc>
      </w:tr>
      <w:tr w:rsidR="00D81E6C" w14:paraId="045263E0" w14:textId="77777777" w:rsidTr="00D9773E">
        <w:tc>
          <w:tcPr>
            <w:cnfStyle w:val="001000000000" w:firstRow="0" w:lastRow="0" w:firstColumn="1" w:lastColumn="0" w:oddVBand="0" w:evenVBand="0" w:oddHBand="0" w:evenHBand="0" w:firstRowFirstColumn="0" w:firstRowLastColumn="0" w:lastRowFirstColumn="0" w:lastRowLastColumn="0"/>
            <w:tcW w:w="1368" w:type="dxa"/>
          </w:tcPr>
          <w:p w14:paraId="41216900" w14:textId="77777777" w:rsidR="00D81E6C" w:rsidRDefault="00D81E6C" w:rsidP="006444AC">
            <w:r>
              <w:t>Trailer Extra</w:t>
            </w:r>
          </w:p>
        </w:tc>
        <w:tc>
          <w:tcPr>
            <w:tcW w:w="1368" w:type="dxa"/>
          </w:tcPr>
          <w:p w14:paraId="39C60DC0"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14:paraId="7E0A560A"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14:paraId="6D93AEEC"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14:paraId="55AA8626"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No</w:t>
            </w:r>
          </w:p>
        </w:tc>
        <w:tc>
          <w:tcPr>
            <w:tcW w:w="1368" w:type="dxa"/>
          </w:tcPr>
          <w:p w14:paraId="09E947BC"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r>
              <w:t>Yes</w:t>
            </w:r>
          </w:p>
        </w:tc>
        <w:tc>
          <w:tcPr>
            <w:tcW w:w="1368" w:type="dxa"/>
          </w:tcPr>
          <w:p w14:paraId="5571A84D" w14:textId="77777777" w:rsidR="00D81E6C" w:rsidRDefault="00D81E6C" w:rsidP="006444AC">
            <w:pPr>
              <w:cnfStyle w:val="000000000000" w:firstRow="0" w:lastRow="0" w:firstColumn="0" w:lastColumn="0" w:oddVBand="0" w:evenVBand="0" w:oddHBand="0" w:evenHBand="0" w:firstRowFirstColumn="0" w:firstRowLastColumn="0" w:lastRowFirstColumn="0" w:lastRowLastColumn="0"/>
            </w:pPr>
          </w:p>
        </w:tc>
      </w:tr>
    </w:tbl>
    <w:p w14:paraId="67CE29F1" w14:textId="77777777" w:rsidR="00D81E6C" w:rsidRDefault="00D81E6C" w:rsidP="006444AC"/>
    <w:p w14:paraId="6B2BEAC6" w14:textId="77777777" w:rsidR="00D9773E" w:rsidRDefault="00D9773E" w:rsidP="006444AC">
      <w:r>
        <w:t>It is necessary to select an instrument before requesting log data. There are no logs which are “file scope”</w:t>
      </w:r>
    </w:p>
    <w:p w14:paraId="0EDAA12C" w14:textId="77777777" w:rsidR="005B5137" w:rsidRDefault="00156B0E" w:rsidP="006444AC">
      <w:r>
        <w:t xml:space="preserve">Status, Tune, And Trailer </w:t>
      </w:r>
      <w:r w:rsidR="00D81E6C">
        <w:t>logs have the same general format</w:t>
      </w:r>
      <w:r>
        <w:t>.</w:t>
      </w:r>
    </w:p>
    <w:p w14:paraId="7465D68B" w14:textId="77777777" w:rsidR="00270B03" w:rsidRDefault="00270B03" w:rsidP="006444AC">
      <w:r>
        <w:t>See the section “</w:t>
      </w:r>
      <w:r w:rsidRPr="00270B03">
        <w:t>About logs</w:t>
      </w:r>
      <w:r>
        <w:t>” for some additional information on logs.</w:t>
      </w:r>
    </w:p>
    <w:p w14:paraId="01E4903B" w14:textId="77777777" w:rsidR="009957DE" w:rsidRDefault="00156B0E" w:rsidP="006444AC">
      <w:r>
        <w:t>These l</w:t>
      </w:r>
      <w:r w:rsidR="009957DE">
        <w:t>ogs contain a header, describing the format of each field.</w:t>
      </w:r>
      <w:r w:rsidR="00D9773E">
        <w:t xml:space="preserve"> </w:t>
      </w:r>
      <w:r w:rsidR="009957DE">
        <w:t>Logs then have a series of fixed size records.</w:t>
      </w:r>
      <w:r w:rsidR="00D9773E">
        <w:t xml:space="preserve"> </w:t>
      </w:r>
      <w:r w:rsidR="009957DE">
        <w:t>Logs format data is returned as an array of “</w:t>
      </w:r>
      <w:proofErr w:type="spellStart"/>
      <w:r w:rsidR="009957DE">
        <w:t>HeaderItem</w:t>
      </w:r>
      <w:proofErr w:type="spellEnd"/>
      <w:r w:rsidR="009957DE">
        <w:t>”.</w:t>
      </w:r>
    </w:p>
    <w:p w14:paraId="387DD31E" w14:textId="77777777" w:rsidR="009957DE" w:rsidRDefault="009957DE" w:rsidP="006444AC">
      <w:r>
        <w:t>Headers</w:t>
      </w:r>
      <w:r w:rsidR="00D9773E">
        <w:t xml:space="preserve"> have the following properties.</w:t>
      </w:r>
    </w:p>
    <w:tbl>
      <w:tblPr>
        <w:tblStyle w:val="LightList-Accent1"/>
        <w:tblW w:w="0" w:type="auto"/>
        <w:tblLook w:val="04A0" w:firstRow="1" w:lastRow="0" w:firstColumn="1" w:lastColumn="0" w:noHBand="0" w:noVBand="1"/>
      </w:tblPr>
      <w:tblGrid>
        <w:gridCol w:w="4788"/>
        <w:gridCol w:w="5400"/>
      </w:tblGrid>
      <w:tr w:rsidR="009957DE" w14:paraId="4A256D5C" w14:textId="77777777"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18FBC5" w14:textId="77777777" w:rsidR="009957DE" w:rsidRDefault="009957DE" w:rsidP="00611E5A">
            <w:r>
              <w:t>Property</w:t>
            </w:r>
          </w:p>
        </w:tc>
        <w:tc>
          <w:tcPr>
            <w:tcW w:w="5400" w:type="dxa"/>
          </w:tcPr>
          <w:p w14:paraId="2F7F8531" w14:textId="77777777" w:rsidR="009957DE" w:rsidRDefault="009957DE" w:rsidP="00611E5A">
            <w:pPr>
              <w:cnfStyle w:val="100000000000" w:firstRow="1" w:lastRow="0" w:firstColumn="0" w:lastColumn="0" w:oddVBand="0" w:evenVBand="0" w:oddHBand="0" w:evenHBand="0" w:firstRowFirstColumn="0" w:firstRowLastColumn="0" w:lastRowFirstColumn="0" w:lastRowLastColumn="0"/>
            </w:pPr>
            <w:r>
              <w:t>Meaning</w:t>
            </w:r>
          </w:p>
        </w:tc>
      </w:tr>
      <w:tr w:rsidR="009957DE" w14:paraId="6C9505CB" w14:textId="77777777"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E143FB" w14:textId="77777777" w:rsidR="009957DE" w:rsidRPr="00E33F2A" w:rsidRDefault="009957DE" w:rsidP="00611E5A">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Label</w:t>
            </w:r>
          </w:p>
        </w:tc>
        <w:tc>
          <w:tcPr>
            <w:tcW w:w="5400" w:type="dxa"/>
          </w:tcPr>
          <w:p w14:paraId="14F9BAB2" w14:textId="77777777" w:rsidR="00156B0E" w:rsidRDefault="00156B0E" w:rsidP="00156B0E">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The display label for the field.</w:t>
            </w:r>
          </w:p>
          <w:p w14:paraId="4B7BEF38" w14:textId="77777777" w:rsidR="009957DE" w:rsidRPr="00156B0E" w:rsidRDefault="00156B0E" w:rsidP="009957DE">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For example: If this a temperature, this label may be "Temperature</w:t>
            </w:r>
            <w:proofErr w:type="gramStart"/>
            <w:r>
              <w:rPr>
                <w:highlight w:val="white"/>
              </w:rPr>
              <w:t>"</w:t>
            </w:r>
            <w:proofErr w:type="gramEnd"/>
            <w:r>
              <w:rPr>
                <w:highlight w:val="white"/>
              </w:rPr>
              <w:t xml:space="preserve"> and the </w:t>
            </w:r>
            <w:proofErr w:type="spellStart"/>
            <w:r>
              <w:rPr>
                <w:highlight w:val="white"/>
              </w:rPr>
              <w:t>DataType</w:t>
            </w:r>
            <w:proofErr w:type="spellEnd"/>
            <w:r>
              <w:rPr>
                <w:highlight w:val="white"/>
              </w:rPr>
              <w:t xml:space="preserve"> may be "</w:t>
            </w:r>
            <w:proofErr w:type="spellStart"/>
            <w:r>
              <w:rPr>
                <w:highlight w:val="white"/>
              </w:rPr>
              <w:t>GenericDataTypes.FLOAT</w:t>
            </w:r>
            <w:proofErr w:type="spellEnd"/>
            <w:r>
              <w:rPr>
                <w:highlight w:val="white"/>
              </w:rPr>
              <w:t>"</w:t>
            </w:r>
          </w:p>
        </w:tc>
      </w:tr>
      <w:tr w:rsidR="009957DE" w14:paraId="52F66A70" w14:textId="77777777" w:rsidTr="00E33F2A">
        <w:tc>
          <w:tcPr>
            <w:cnfStyle w:val="001000000000" w:firstRow="0" w:lastRow="0" w:firstColumn="1" w:lastColumn="0" w:oddVBand="0" w:evenVBand="0" w:oddHBand="0" w:evenHBand="0" w:firstRowFirstColumn="0" w:firstRowLastColumn="0" w:lastRowFirstColumn="0" w:lastRowLastColumn="0"/>
            <w:tcW w:w="4788" w:type="dxa"/>
          </w:tcPr>
          <w:p w14:paraId="2C0C1D68" w14:textId="77777777" w:rsidR="009957DE" w:rsidRPr="00E33F2A" w:rsidRDefault="00156B0E" w:rsidP="00611E5A">
            <w:pPr>
              <w:rPr>
                <w:rFonts w:ascii="Consolas" w:hAnsi="Consolas" w:cs="Consolas"/>
                <w:color w:val="0000FF"/>
                <w:szCs w:val="24"/>
                <w:highlight w:val="white"/>
              </w:rPr>
            </w:pPr>
            <w:proofErr w:type="spellStart"/>
            <w:r w:rsidRPr="00E33F2A">
              <w:rPr>
                <w:rFonts w:ascii="Consolas" w:hAnsi="Consolas" w:cs="Consolas"/>
                <w:color w:val="2B91AF"/>
                <w:szCs w:val="24"/>
                <w:highlight w:val="white"/>
              </w:rPr>
              <w:t>GenericDataTypes</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DataType</w:t>
            </w:r>
            <w:proofErr w:type="spellEnd"/>
          </w:p>
        </w:tc>
        <w:tc>
          <w:tcPr>
            <w:tcW w:w="5400" w:type="dxa"/>
          </w:tcPr>
          <w:p w14:paraId="67D0DE8B" w14:textId="77777777" w:rsidR="009957DE" w:rsidRDefault="00156B0E" w:rsidP="00611E5A">
            <w:pPr>
              <w:cnfStyle w:val="000000000000" w:firstRow="0" w:lastRow="0" w:firstColumn="0" w:lastColumn="0" w:oddVBand="0" w:evenVBand="0" w:oddHBand="0" w:evenHBand="0" w:firstRowFirstColumn="0" w:firstRowLastColumn="0" w:lastRowFirstColumn="0" w:lastRowLastColumn="0"/>
            </w:pPr>
            <w:r>
              <w:t>T</w:t>
            </w:r>
            <w:r w:rsidRPr="00156B0E">
              <w:t>he data type for the field</w:t>
            </w:r>
          </w:p>
        </w:tc>
      </w:tr>
      <w:tr w:rsidR="009957DE" w14:paraId="3EB27D19" w14:textId="77777777"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25E32C3" w14:textId="77777777" w:rsidR="009957DE" w:rsidRPr="00E33F2A" w:rsidRDefault="00156B0E" w:rsidP="00611E5A">
            <w:pPr>
              <w:rPr>
                <w:rFonts w:ascii="Consolas" w:hAnsi="Consolas" w:cs="Consolas"/>
                <w:color w:val="0000FF"/>
                <w:szCs w:val="24"/>
                <w:highlight w:val="white"/>
              </w:rPr>
            </w:pPr>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StringLengthOrPrecision</w:t>
            </w:r>
            <w:proofErr w:type="spellEnd"/>
          </w:p>
        </w:tc>
        <w:tc>
          <w:tcPr>
            <w:tcW w:w="5400" w:type="dxa"/>
          </w:tcPr>
          <w:p w14:paraId="02CE4826" w14:textId="77777777" w:rsidR="009957DE" w:rsidRDefault="00156B0E" w:rsidP="00156B0E">
            <w:pPr>
              <w:cnfStyle w:val="000000100000" w:firstRow="0" w:lastRow="0" w:firstColumn="0" w:lastColumn="0" w:oddVBand="0" w:evenVBand="0" w:oddHBand="1" w:evenHBand="0" w:firstRowFirstColumn="0" w:firstRowLastColumn="0" w:lastRowFirstColumn="0" w:lastRowLastColumn="0"/>
            </w:pPr>
            <w:r>
              <w:t>The precision, if the data type is float or double, or string length of string fields.</w:t>
            </w:r>
          </w:p>
        </w:tc>
      </w:tr>
      <w:tr w:rsidR="009957DE" w14:paraId="1B710A82" w14:textId="77777777" w:rsidTr="00E33F2A">
        <w:tc>
          <w:tcPr>
            <w:cnfStyle w:val="001000000000" w:firstRow="0" w:lastRow="0" w:firstColumn="1" w:lastColumn="0" w:oddVBand="0" w:evenVBand="0" w:oddHBand="0" w:evenHBand="0" w:firstRowFirstColumn="0" w:firstRowLastColumn="0" w:lastRowFirstColumn="0" w:lastRowLastColumn="0"/>
            <w:tcW w:w="4788" w:type="dxa"/>
          </w:tcPr>
          <w:p w14:paraId="6075F0C3" w14:textId="77777777" w:rsidR="009957DE" w:rsidRPr="00E33F2A" w:rsidRDefault="00156B0E" w:rsidP="00611E5A">
            <w:pPr>
              <w:rPr>
                <w:rFonts w:ascii="Consolas" w:hAnsi="Consolas" w:cs="Consolas"/>
                <w:color w:val="0000FF"/>
                <w:szCs w:val="24"/>
                <w:highlight w:val="white"/>
              </w:rPr>
            </w:pPr>
            <w:r w:rsidRPr="00E33F2A">
              <w:rPr>
                <w:rFonts w:ascii="Consolas" w:hAnsi="Consolas" w:cs="Consolas"/>
                <w:color w:val="0000FF"/>
                <w:szCs w:val="24"/>
                <w:highlight w:val="white"/>
              </w:rPr>
              <w:t>bool</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IsScientificNotation</w:t>
            </w:r>
            <w:proofErr w:type="spellEnd"/>
          </w:p>
        </w:tc>
        <w:tc>
          <w:tcPr>
            <w:tcW w:w="5400" w:type="dxa"/>
          </w:tcPr>
          <w:p w14:paraId="27A26107" w14:textId="77777777" w:rsidR="009957DE" w:rsidRDefault="00156B0E" w:rsidP="00611E5A">
            <w:pPr>
              <w:cnfStyle w:val="000000000000" w:firstRow="0" w:lastRow="0" w:firstColumn="0" w:lastColumn="0" w:oddVBand="0" w:evenVBand="0" w:oddHBand="0" w:evenHBand="0" w:firstRowFirstColumn="0" w:firstRowLastColumn="0" w:lastRowFirstColumn="0" w:lastRowLastColumn="0"/>
            </w:pPr>
            <w:r>
              <w:t>Indicated</w:t>
            </w:r>
            <w:r w:rsidRPr="00156B0E">
              <w:t xml:space="preserve"> whether a number should be displayed in scientific notation</w:t>
            </w:r>
            <w:r w:rsidR="009957DE">
              <w:t>.</w:t>
            </w:r>
          </w:p>
        </w:tc>
      </w:tr>
    </w:tbl>
    <w:p w14:paraId="5AACE335" w14:textId="77777777" w:rsidR="009957DE" w:rsidRDefault="009957DE" w:rsidP="006444AC"/>
    <w:p w14:paraId="35955B1F" w14:textId="77777777" w:rsidR="00E852C4" w:rsidRDefault="00156B0E" w:rsidP="00156B0E">
      <w:r>
        <w:t>Strings may be shorter than the indicated length. Length here indicates the maximum possible length of the strings, saved in the file, as the records for logs have a constant size.</w:t>
      </w:r>
    </w:p>
    <w:p w14:paraId="3DD57932" w14:textId="77777777" w:rsidR="009200AF" w:rsidRDefault="009200AF" w:rsidP="00156B0E">
      <w:r>
        <w:t>Information about logs can be found in th</w:t>
      </w:r>
      <w:r w:rsidR="00D9773E">
        <w:t>e run header, as detailed below</w:t>
      </w:r>
    </w:p>
    <w:p w14:paraId="41975133" w14:textId="77777777" w:rsidR="00156B0E" w:rsidRPr="006444AC" w:rsidRDefault="00156B0E" w:rsidP="00156B0E">
      <w:pPr>
        <w:pStyle w:val="Heading3"/>
      </w:pPr>
      <w:r>
        <w:t>Error Logs</w:t>
      </w:r>
    </w:p>
    <w:p w14:paraId="6512E9CA" w14:textId="77777777" w:rsidR="00156B0E" w:rsidRDefault="00156B0E" w:rsidP="00156B0E">
      <w:r>
        <w:t xml:space="preserve">Error logs have no special </w:t>
      </w:r>
      <w:proofErr w:type="gramStart"/>
      <w:r>
        <w:t>formatting, and</w:t>
      </w:r>
      <w:proofErr w:type="gramEnd"/>
      <w:r>
        <w:t xml:space="preserve"> just consist of time stamped error messages.</w:t>
      </w:r>
    </w:p>
    <w:tbl>
      <w:tblPr>
        <w:tblStyle w:val="LightList-Accent1"/>
        <w:tblW w:w="0" w:type="auto"/>
        <w:tblLook w:val="04A0" w:firstRow="1" w:lastRow="0" w:firstColumn="1" w:lastColumn="0" w:noHBand="0" w:noVBand="1"/>
      </w:tblPr>
      <w:tblGrid>
        <w:gridCol w:w="4338"/>
        <w:gridCol w:w="5850"/>
      </w:tblGrid>
      <w:tr w:rsidR="009200AF" w14:paraId="38A4B02E" w14:textId="77777777"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219FE98A" w14:textId="77777777" w:rsidR="009200AF" w:rsidRDefault="009200AF" w:rsidP="00611E5A">
            <w:r>
              <w:t>Method</w:t>
            </w:r>
          </w:p>
        </w:tc>
        <w:tc>
          <w:tcPr>
            <w:tcW w:w="5850" w:type="dxa"/>
          </w:tcPr>
          <w:p w14:paraId="0ECF0FFA" w14:textId="77777777" w:rsidR="009200AF" w:rsidRDefault="009200AF" w:rsidP="00611E5A">
            <w:pPr>
              <w:cnfStyle w:val="100000000000" w:firstRow="1" w:lastRow="0" w:firstColumn="0" w:lastColumn="0" w:oddVBand="0" w:evenVBand="0" w:oddHBand="0" w:evenHBand="0" w:firstRowFirstColumn="0" w:firstRowLastColumn="0" w:lastRowFirstColumn="0" w:lastRowLastColumn="0"/>
            </w:pPr>
            <w:r>
              <w:t>Meaning</w:t>
            </w:r>
          </w:p>
        </w:tc>
      </w:tr>
      <w:tr w:rsidR="009200AF" w14:paraId="0FD64EBC" w14:textId="77777777"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21079DB1" w14:textId="77777777" w:rsidR="009200AF" w:rsidRPr="00E33F2A" w:rsidRDefault="009200AF" w:rsidP="00611E5A">
            <w:pPr>
              <w:rPr>
                <w:rFonts w:ascii="Consolas" w:hAnsi="Consolas" w:cs="Consolas"/>
                <w:color w:val="000000"/>
                <w:szCs w:val="24"/>
                <w:highlight w:val="white"/>
              </w:rPr>
            </w:pPr>
            <w:proofErr w:type="spellStart"/>
            <w:r w:rsidRPr="00E33F2A">
              <w:rPr>
                <w:rFonts w:ascii="Consolas" w:hAnsi="Consolas" w:cs="Consolas"/>
                <w:color w:val="2B91AF"/>
                <w:szCs w:val="24"/>
                <w:highlight w:val="white"/>
              </w:rPr>
              <w:t>IErrorLogEntry</w:t>
            </w:r>
            <w:proofErr w:type="spell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GetErrorLogItem</w:t>
            </w:r>
            <w:proofErr w:type="spellEnd"/>
          </w:p>
          <w:p w14:paraId="3C3965FE" w14:textId="77777777" w:rsidR="009200AF" w:rsidRDefault="009200AF" w:rsidP="00611E5A">
            <w:r w:rsidRPr="00E33F2A">
              <w:rPr>
                <w:rFonts w:ascii="Consolas" w:hAnsi="Consolas" w:cs="Consolas"/>
                <w:color w:val="000000"/>
                <w:szCs w:val="24"/>
                <w:highlight w:val="white"/>
              </w:rPr>
              <w:t>(</w:t>
            </w:r>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 index);</w:t>
            </w:r>
          </w:p>
        </w:tc>
        <w:tc>
          <w:tcPr>
            <w:tcW w:w="5850" w:type="dxa"/>
          </w:tcPr>
          <w:p w14:paraId="010AA130" w14:textId="77777777" w:rsidR="009200AF" w:rsidRPr="00156B0E" w:rsidRDefault="009200AF" w:rsidP="009200AF">
            <w:pPr>
              <w:cnfStyle w:val="000000100000" w:firstRow="0" w:lastRow="0" w:firstColumn="0" w:lastColumn="0" w:oddVBand="0" w:evenVBand="0" w:oddHBand="1" w:evenHBand="0" w:firstRowFirstColumn="0" w:firstRowLastColumn="0" w:lastRowFirstColumn="0" w:lastRowLastColumn="0"/>
              <w:rPr>
                <w:color w:val="000000"/>
                <w:highlight w:val="white"/>
              </w:rPr>
            </w:pPr>
            <w:r w:rsidRPr="009200AF">
              <w:t>Gets an entr</w:t>
            </w:r>
            <w:r>
              <w:t xml:space="preserve">y from the instrument error log, using a </w:t>
            </w:r>
            <w:proofErr w:type="gramStart"/>
            <w:r>
              <w:t>zero based</w:t>
            </w:r>
            <w:proofErr w:type="gramEnd"/>
            <w:r>
              <w:t xml:space="preserve"> index. The number of error log entries can be determined by </w:t>
            </w:r>
            <w:proofErr w:type="spellStart"/>
            <w:r w:rsidRPr="009200AF">
              <w:rPr>
                <w:color w:val="000000"/>
              </w:rPr>
              <w:t>RunHeaderEx.ErrorLogCount</w:t>
            </w:r>
            <w:proofErr w:type="spellEnd"/>
          </w:p>
        </w:tc>
      </w:tr>
    </w:tbl>
    <w:p w14:paraId="2B9740CA" w14:textId="77777777" w:rsidR="009200AF" w:rsidRDefault="009200AF" w:rsidP="00156B0E"/>
    <w:p w14:paraId="649D5717" w14:textId="77777777" w:rsidR="00AA5896" w:rsidRDefault="00AA5896" w:rsidP="00AA5896">
      <w:proofErr w:type="spellStart"/>
      <w:r>
        <w:rPr>
          <w:highlight w:val="white"/>
        </w:rPr>
        <w:t>IErrorLogEntry</w:t>
      </w:r>
      <w:proofErr w:type="spellEnd"/>
      <w:r w:rsidR="00992E1D">
        <w:t xml:space="preserve"> is defined as follows:</w:t>
      </w:r>
    </w:p>
    <w:tbl>
      <w:tblPr>
        <w:tblStyle w:val="LightList-Accent1"/>
        <w:tblW w:w="0" w:type="auto"/>
        <w:tblLook w:val="04A0" w:firstRow="1" w:lastRow="0" w:firstColumn="1" w:lastColumn="0" w:noHBand="0" w:noVBand="1"/>
      </w:tblPr>
      <w:tblGrid>
        <w:gridCol w:w="4788"/>
        <w:gridCol w:w="5400"/>
      </w:tblGrid>
      <w:tr w:rsidR="00AA5896" w14:paraId="41C631C8" w14:textId="77777777" w:rsidTr="00E3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322FD6A" w14:textId="77777777" w:rsidR="00AA5896" w:rsidRDefault="00AA5896" w:rsidP="00611E5A">
            <w:r>
              <w:t>Property</w:t>
            </w:r>
          </w:p>
        </w:tc>
        <w:tc>
          <w:tcPr>
            <w:tcW w:w="5400" w:type="dxa"/>
          </w:tcPr>
          <w:p w14:paraId="70608473" w14:textId="77777777" w:rsidR="00AA5896" w:rsidRDefault="00AA5896" w:rsidP="00611E5A">
            <w:pPr>
              <w:cnfStyle w:val="100000000000" w:firstRow="1" w:lastRow="0" w:firstColumn="0" w:lastColumn="0" w:oddVBand="0" w:evenVBand="0" w:oddHBand="0" w:evenHBand="0" w:firstRowFirstColumn="0" w:firstRowLastColumn="0" w:lastRowFirstColumn="0" w:lastRowLastColumn="0"/>
            </w:pPr>
            <w:r>
              <w:t>Meaning</w:t>
            </w:r>
          </w:p>
        </w:tc>
      </w:tr>
      <w:tr w:rsidR="00AA5896" w14:paraId="5201C4CD" w14:textId="77777777" w:rsidTr="00E3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B7095C1" w14:textId="77777777" w:rsidR="00AA5896" w:rsidRPr="00E33F2A" w:rsidRDefault="00AA5896" w:rsidP="00611E5A">
            <w:r w:rsidRPr="00E33F2A">
              <w:rPr>
                <w:rFonts w:ascii="Consolas" w:hAnsi="Consolas" w:cs="Consolas"/>
                <w:color w:val="0000FF"/>
                <w:szCs w:val="24"/>
                <w:highlight w:val="white"/>
              </w:rPr>
              <w:t>double</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RetentionTime</w:t>
            </w:r>
            <w:proofErr w:type="spellEnd"/>
          </w:p>
        </w:tc>
        <w:tc>
          <w:tcPr>
            <w:tcW w:w="5400" w:type="dxa"/>
          </w:tcPr>
          <w:p w14:paraId="592DED9F" w14:textId="77777777" w:rsidR="00AA5896" w:rsidRPr="00156B0E" w:rsidRDefault="00AA5896" w:rsidP="00AA5896">
            <w:pPr>
              <w:cnfStyle w:val="000000100000" w:firstRow="0" w:lastRow="0" w:firstColumn="0" w:lastColumn="0" w:oddVBand="0" w:evenVBand="0" w:oddHBand="1" w:evenHBand="0" w:firstRowFirstColumn="0" w:firstRowLastColumn="0" w:lastRowFirstColumn="0" w:lastRowLastColumn="0"/>
              <w:rPr>
                <w:color w:val="000000"/>
                <w:highlight w:val="white"/>
              </w:rPr>
            </w:pPr>
            <w:r>
              <w:rPr>
                <w:highlight w:val="white"/>
              </w:rPr>
              <w:t>The retention time when the error occurred</w:t>
            </w:r>
          </w:p>
        </w:tc>
      </w:tr>
      <w:tr w:rsidR="00AA5896" w14:paraId="6D24E7BD" w14:textId="77777777" w:rsidTr="00E33F2A">
        <w:tc>
          <w:tcPr>
            <w:cnfStyle w:val="001000000000" w:firstRow="0" w:lastRow="0" w:firstColumn="1" w:lastColumn="0" w:oddVBand="0" w:evenVBand="0" w:oddHBand="0" w:evenHBand="0" w:firstRowFirstColumn="0" w:firstRowLastColumn="0" w:lastRowFirstColumn="0" w:lastRowLastColumn="0"/>
            <w:tcW w:w="4788" w:type="dxa"/>
          </w:tcPr>
          <w:p w14:paraId="28E7D6B9" w14:textId="77777777" w:rsidR="00AA5896" w:rsidRPr="00E33F2A" w:rsidRDefault="00AA5896" w:rsidP="00611E5A">
            <w:pPr>
              <w:rPr>
                <w:rFonts w:ascii="Consolas" w:hAnsi="Consolas" w:cs="Consolas"/>
                <w:color w:val="0000FF"/>
                <w:szCs w:val="24"/>
                <w:highlight w:val="white"/>
              </w:rPr>
            </w:pPr>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Message</w:t>
            </w:r>
          </w:p>
        </w:tc>
        <w:tc>
          <w:tcPr>
            <w:tcW w:w="5400" w:type="dxa"/>
          </w:tcPr>
          <w:p w14:paraId="61254069" w14:textId="77777777" w:rsidR="00AA5896" w:rsidRDefault="00AA5896" w:rsidP="00AA5896">
            <w:pPr>
              <w:cnfStyle w:val="000000000000" w:firstRow="0" w:lastRow="0" w:firstColumn="0" w:lastColumn="0" w:oddVBand="0" w:evenVBand="0" w:oddHBand="0" w:evenHBand="0" w:firstRowFirstColumn="0" w:firstRowLastColumn="0" w:lastRowFirstColumn="0" w:lastRowLastColumn="0"/>
            </w:pPr>
            <w:r>
              <w:t>T</w:t>
            </w:r>
            <w:r w:rsidRPr="00156B0E">
              <w:t xml:space="preserve">he </w:t>
            </w:r>
            <w:r>
              <w:t>error message</w:t>
            </w:r>
          </w:p>
        </w:tc>
      </w:tr>
    </w:tbl>
    <w:p w14:paraId="3BDB3792" w14:textId="77777777" w:rsidR="009200AF" w:rsidRDefault="00AA5896" w:rsidP="00354043">
      <w:r>
        <w:rPr>
          <w:highlight w:val="white"/>
        </w:rPr>
        <w:t xml:space="preserve">      </w:t>
      </w:r>
    </w:p>
    <w:p w14:paraId="63EFA3E5" w14:textId="77777777" w:rsidR="00156B0E" w:rsidRDefault="00156B0E" w:rsidP="00156B0E">
      <w:pPr>
        <w:pStyle w:val="Heading3"/>
      </w:pPr>
      <w:r>
        <w:t>Status Logs</w:t>
      </w:r>
    </w:p>
    <w:p w14:paraId="7B6F6972" w14:textId="77777777" w:rsidR="00D9773E" w:rsidRDefault="00D9773E" w:rsidP="00714065">
      <w:r>
        <w:t>Status logs are recorded as time series data. Each record has a retention time, and a log at that time.</w:t>
      </w:r>
      <w:r w:rsidR="00706E9A">
        <w:t xml:space="preserve"> B</w:t>
      </w:r>
      <w:r>
        <w:t>ecause of this, it is possible to plot trends of status log data.</w:t>
      </w:r>
    </w:p>
    <w:p w14:paraId="7C2D31C6" w14:textId="77777777" w:rsidR="00D9773E" w:rsidRDefault="00D9773E" w:rsidP="00714065">
      <w:r>
        <w:lastRenderedPageBreak/>
        <w:t>The following properties and methods can be used with status logs.</w:t>
      </w:r>
    </w:p>
    <w:tbl>
      <w:tblPr>
        <w:tblStyle w:val="LightList-Accent1"/>
        <w:tblW w:w="0" w:type="auto"/>
        <w:tblLook w:val="04A0" w:firstRow="1" w:lastRow="0" w:firstColumn="1" w:lastColumn="0" w:noHBand="0" w:noVBand="1"/>
      </w:tblPr>
      <w:tblGrid>
        <w:gridCol w:w="4820"/>
        <w:gridCol w:w="5960"/>
      </w:tblGrid>
      <w:tr w:rsidR="00D9773E" w14:paraId="3A312299" w14:textId="77777777" w:rsidTr="007B6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6CDB6067" w14:textId="77777777" w:rsidR="00D9773E" w:rsidRDefault="00D9773E" w:rsidP="007904C2">
            <w:r>
              <w:t>Method</w:t>
            </w:r>
          </w:p>
        </w:tc>
        <w:tc>
          <w:tcPr>
            <w:tcW w:w="6073" w:type="dxa"/>
          </w:tcPr>
          <w:p w14:paraId="370E49C7" w14:textId="77777777" w:rsidR="00D9773E" w:rsidRDefault="00D9773E" w:rsidP="007904C2">
            <w:pPr>
              <w:cnfStyle w:val="100000000000" w:firstRow="1" w:lastRow="0" w:firstColumn="0" w:lastColumn="0" w:oddVBand="0" w:evenVBand="0" w:oddHBand="0" w:evenHBand="0" w:firstRowFirstColumn="0" w:firstRowLastColumn="0" w:lastRowFirstColumn="0" w:lastRowLastColumn="0"/>
            </w:pPr>
            <w:r>
              <w:t>Meaning</w:t>
            </w:r>
          </w:p>
        </w:tc>
      </w:tr>
      <w:tr w:rsidR="00D9773E" w14:paraId="7EB6F9ED" w14:textId="77777777"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0A09101E" w14:textId="77777777" w:rsidR="00D9773E" w:rsidRPr="00E33F2A" w:rsidRDefault="00D9773E" w:rsidP="007904C2">
            <w:proofErr w:type="spellStart"/>
            <w:proofErr w:type="gramStart"/>
            <w:r w:rsidRPr="00E33F2A">
              <w:rPr>
                <w:rFonts w:ascii="Consolas" w:hAnsi="Consolas" w:cs="Consolas"/>
                <w:color w:val="2B91AF"/>
                <w:szCs w:val="24"/>
                <w:highlight w:val="white"/>
              </w:rPr>
              <w:t>HeaderItem</w:t>
            </w:r>
            <w:proofErr w:type="spellEnd"/>
            <w:r w:rsidRPr="00E33F2A">
              <w:rPr>
                <w:rFonts w:ascii="Consolas" w:hAnsi="Consolas" w:cs="Consolas"/>
                <w:color w:val="000000"/>
                <w:szCs w:val="24"/>
                <w:highlight w:val="white"/>
              </w:rPr>
              <w:t>[</w:t>
            </w:r>
            <w:proofErr w:type="gramEnd"/>
            <w:r w:rsidRPr="00E33F2A">
              <w:rPr>
                <w:rFonts w:ascii="Consolas" w:hAnsi="Consolas" w:cs="Consolas"/>
                <w:color w:val="000000"/>
                <w:szCs w:val="24"/>
                <w:highlight w:val="white"/>
              </w:rPr>
              <w:t xml:space="preserve">] </w:t>
            </w:r>
            <w:bookmarkStart w:id="9" w:name="OLE_LINK1"/>
            <w:bookmarkStart w:id="10" w:name="OLE_LINK2"/>
            <w:proofErr w:type="spellStart"/>
            <w:proofErr w:type="gramStart"/>
            <w:r w:rsidRPr="00E33F2A">
              <w:rPr>
                <w:rFonts w:ascii="Consolas" w:hAnsi="Consolas" w:cs="Consolas"/>
                <w:color w:val="000000"/>
                <w:szCs w:val="24"/>
                <w:highlight w:val="white"/>
              </w:rPr>
              <w:t>GetStatusLogHeaderInformation</w:t>
            </w:r>
            <w:bookmarkEnd w:id="9"/>
            <w:bookmarkEnd w:id="10"/>
            <w:proofErr w:type="spellEnd"/>
            <w:r w:rsidRPr="00E33F2A">
              <w:rPr>
                <w:rFonts w:ascii="Consolas" w:hAnsi="Consolas" w:cs="Consolas"/>
                <w:color w:val="000000"/>
                <w:szCs w:val="24"/>
                <w:highlight w:val="white"/>
              </w:rPr>
              <w:t>(</w:t>
            </w:r>
            <w:proofErr w:type="gramEnd"/>
            <w:r w:rsidRPr="00E33F2A">
              <w:rPr>
                <w:rFonts w:ascii="Consolas" w:hAnsi="Consolas" w:cs="Consolas"/>
                <w:color w:val="000000"/>
                <w:szCs w:val="24"/>
                <w:highlight w:val="white"/>
              </w:rPr>
              <w:t>);</w:t>
            </w:r>
          </w:p>
        </w:tc>
        <w:tc>
          <w:tcPr>
            <w:tcW w:w="6073" w:type="dxa"/>
          </w:tcPr>
          <w:p w14:paraId="18BBFBC9" w14:textId="77777777" w:rsidR="00D9773E" w:rsidRPr="00156B0E" w:rsidRDefault="00D9773E" w:rsidP="00D9773E">
            <w:pPr>
              <w:cnfStyle w:val="000000100000" w:firstRow="0" w:lastRow="0" w:firstColumn="0" w:lastColumn="0" w:oddVBand="0" w:evenVBand="0" w:oddHBand="1" w:evenHBand="0" w:firstRowFirstColumn="0" w:firstRowLastColumn="0" w:lastRowFirstColumn="0" w:lastRowLastColumn="0"/>
              <w:rPr>
                <w:color w:val="000000"/>
                <w:highlight w:val="white"/>
              </w:rPr>
            </w:pPr>
            <w:r>
              <w:t>Returns the header information for the current instrument's status log. This defines the format of the log entries. See the section above on “general format of logs”</w:t>
            </w:r>
          </w:p>
        </w:tc>
      </w:tr>
      <w:tr w:rsidR="00D9773E" w14:paraId="2B7FB679" w14:textId="77777777" w:rsidTr="007B6D5A">
        <w:tc>
          <w:tcPr>
            <w:cnfStyle w:val="001000000000" w:firstRow="0" w:lastRow="0" w:firstColumn="1" w:lastColumn="0" w:oddVBand="0" w:evenVBand="0" w:oddHBand="0" w:evenHBand="0" w:firstRowFirstColumn="0" w:firstRowLastColumn="0" w:lastRowFirstColumn="0" w:lastRowLastColumn="0"/>
            <w:tcW w:w="4835" w:type="dxa"/>
          </w:tcPr>
          <w:p w14:paraId="4C9EE3DF" w14:textId="77777777" w:rsidR="00D9773E" w:rsidRPr="00E33F2A" w:rsidRDefault="00D9773E" w:rsidP="007904C2">
            <w:pPr>
              <w:rPr>
                <w:rFonts w:ascii="Consolas" w:hAnsi="Consolas" w:cs="Consolas"/>
                <w:color w:val="2B91AF"/>
                <w:szCs w:val="24"/>
                <w:highlight w:val="white"/>
              </w:rPr>
            </w:pPr>
            <w:proofErr w:type="spellStart"/>
            <w:proofErr w:type="gramStart"/>
            <w:r w:rsidRPr="00E33F2A">
              <w:rPr>
                <w:rFonts w:ascii="Consolas" w:hAnsi="Consolas" w:cs="Consolas"/>
                <w:color w:val="000000"/>
                <w:szCs w:val="24"/>
                <w:highlight w:val="white"/>
              </w:rPr>
              <w:t>GetStatusLogEntriesCount</w:t>
            </w:r>
            <w:proofErr w:type="spellEnd"/>
            <w:r w:rsidR="003A410D" w:rsidRPr="00E33F2A">
              <w:rPr>
                <w:rFonts w:ascii="Consolas" w:hAnsi="Consolas" w:cs="Consolas"/>
                <w:color w:val="000000"/>
                <w:szCs w:val="24"/>
                <w:highlight w:val="white"/>
              </w:rPr>
              <w:t>(</w:t>
            </w:r>
            <w:proofErr w:type="gramEnd"/>
            <w:r w:rsidR="003A410D" w:rsidRPr="00E33F2A">
              <w:rPr>
                <w:rFonts w:ascii="Consolas" w:hAnsi="Consolas" w:cs="Consolas"/>
                <w:color w:val="000000"/>
                <w:szCs w:val="24"/>
                <w:highlight w:val="white"/>
              </w:rPr>
              <w:t>);</w:t>
            </w:r>
          </w:p>
        </w:tc>
        <w:tc>
          <w:tcPr>
            <w:tcW w:w="6073" w:type="dxa"/>
          </w:tcPr>
          <w:p w14:paraId="0698B5B6" w14:textId="77777777" w:rsidR="00D9773E" w:rsidRDefault="007C2F2D" w:rsidP="00D9773E">
            <w:pPr>
              <w:cnfStyle w:val="000000000000" w:firstRow="0" w:lastRow="0" w:firstColumn="0" w:lastColumn="0" w:oddVBand="0" w:evenVBand="0" w:oddHBand="0" w:evenHBand="0" w:firstRowFirstColumn="0" w:firstRowLastColumn="0" w:lastRowFirstColumn="0" w:lastRowLastColumn="0"/>
            </w:pPr>
            <w:r>
              <w:t>R</w:t>
            </w:r>
            <w:r w:rsidRPr="007C2F2D">
              <w:t>eturns the number of entries in the current instrument's status log</w:t>
            </w:r>
            <w:r>
              <w:t>.</w:t>
            </w:r>
          </w:p>
        </w:tc>
      </w:tr>
      <w:tr w:rsidR="003E7C66" w14:paraId="2F55656B" w14:textId="77777777"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5D881201" w14:textId="77777777" w:rsidR="003E7C66" w:rsidRPr="00E33F2A" w:rsidRDefault="003E7C66" w:rsidP="007C2F2D">
            <w:pPr>
              <w:rPr>
                <w:rFonts w:ascii="Consolas" w:hAnsi="Consolas" w:cs="Consolas"/>
                <w:color w:val="2B91AF"/>
                <w:szCs w:val="24"/>
                <w:highlight w:val="white"/>
              </w:rPr>
            </w:pPr>
            <w:proofErr w:type="spellStart"/>
            <w:r w:rsidRPr="00E33F2A">
              <w:rPr>
                <w:rFonts w:ascii="Consolas" w:hAnsi="Consolas" w:cs="Consolas"/>
                <w:color w:val="2B91AF"/>
                <w:szCs w:val="24"/>
                <w:highlight w:val="white"/>
              </w:rPr>
              <w:t>LogEntry</w:t>
            </w:r>
            <w:proofErr w:type="spellEnd"/>
            <w:r w:rsidRPr="00E33F2A">
              <w:rPr>
                <w:rFonts w:ascii="Consolas" w:hAnsi="Consolas" w:cs="Consolas"/>
                <w:color w:val="000000"/>
                <w:szCs w:val="24"/>
                <w:highlight w:val="white"/>
              </w:rPr>
              <w:t xml:space="preserve"> </w:t>
            </w:r>
            <w:proofErr w:type="spellStart"/>
            <w:proofErr w:type="gramStart"/>
            <w:r w:rsidRPr="00E33F2A">
              <w:rPr>
                <w:rFonts w:ascii="Consolas" w:hAnsi="Consolas" w:cs="Consolas"/>
                <w:color w:val="000000"/>
                <w:szCs w:val="24"/>
                <w:highlight w:val="white"/>
              </w:rPr>
              <w:t>GetStatusLogForRetentionTime</w:t>
            </w:r>
            <w:proofErr w:type="spellEnd"/>
            <w:r w:rsidRPr="00E33F2A">
              <w:rPr>
                <w:rFonts w:ascii="Consolas" w:hAnsi="Consolas" w:cs="Consolas"/>
                <w:color w:val="000000"/>
                <w:szCs w:val="24"/>
                <w:highlight w:val="white"/>
              </w:rPr>
              <w:t>(</w:t>
            </w:r>
            <w:proofErr w:type="gramEnd"/>
            <w:r w:rsidRPr="00E33F2A">
              <w:rPr>
                <w:rFonts w:ascii="Consolas" w:hAnsi="Consolas" w:cs="Consolas"/>
                <w:color w:val="0000FF"/>
                <w:szCs w:val="24"/>
                <w:highlight w:val="white"/>
              </w:rPr>
              <w:t>double</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retentionTime</w:t>
            </w:r>
            <w:proofErr w:type="spellEnd"/>
            <w:r w:rsidRPr="00E33F2A">
              <w:rPr>
                <w:rFonts w:ascii="Consolas" w:hAnsi="Consolas" w:cs="Consolas"/>
                <w:color w:val="000000"/>
                <w:szCs w:val="24"/>
                <w:highlight w:val="white"/>
              </w:rPr>
              <w:t>);</w:t>
            </w:r>
          </w:p>
        </w:tc>
        <w:tc>
          <w:tcPr>
            <w:tcW w:w="6073" w:type="dxa"/>
          </w:tcPr>
          <w:p w14:paraId="4827863B" w14:textId="77777777" w:rsidR="003E7C66" w:rsidRDefault="003E7C66" w:rsidP="003E7C66">
            <w:pPr>
              <w:cnfStyle w:val="000000100000" w:firstRow="0" w:lastRow="0" w:firstColumn="0" w:lastColumn="0" w:oddVBand="0" w:evenVBand="0" w:oddHBand="1" w:evenHBand="0" w:firstRowFirstColumn="0" w:firstRowLastColumn="0" w:lastRowFirstColumn="0" w:lastRowLastColumn="0"/>
            </w:pPr>
            <w:r w:rsidRPr="003E7C66">
              <w:t xml:space="preserve">Gets the status log </w:t>
            </w:r>
            <w:r>
              <w:t xml:space="preserve">record </w:t>
            </w:r>
            <w:r w:rsidRPr="003E7C66">
              <w:t>nearest to a retention time.</w:t>
            </w:r>
            <w:r>
              <w:t xml:space="preserve"> The returned “</w:t>
            </w:r>
            <w:proofErr w:type="spellStart"/>
            <w:r w:rsidRPr="003E7C66">
              <w:t>LogEntry</w:t>
            </w:r>
            <w:proofErr w:type="spellEnd"/>
            <w:r>
              <w:t>” includes the label/value pairs for this record.</w:t>
            </w:r>
          </w:p>
        </w:tc>
      </w:tr>
      <w:tr w:rsidR="008B0323" w14:paraId="7EFDD335" w14:textId="77777777" w:rsidTr="007B6D5A">
        <w:tc>
          <w:tcPr>
            <w:cnfStyle w:val="001000000000" w:firstRow="0" w:lastRow="0" w:firstColumn="1" w:lastColumn="0" w:oddVBand="0" w:evenVBand="0" w:oddHBand="0" w:evenHBand="0" w:firstRowFirstColumn="0" w:firstRowLastColumn="0" w:lastRowFirstColumn="0" w:lastRowLastColumn="0"/>
            <w:tcW w:w="4835" w:type="dxa"/>
          </w:tcPr>
          <w:p w14:paraId="7A20877E" w14:textId="77777777" w:rsidR="008B0323" w:rsidRPr="00E33F2A" w:rsidRDefault="008B0323" w:rsidP="008B0323">
            <w:pPr>
              <w:rPr>
                <w:rFonts w:ascii="Consolas" w:hAnsi="Consolas" w:cs="Consolas"/>
                <w:color w:val="000000"/>
                <w:szCs w:val="24"/>
              </w:rPr>
            </w:pPr>
            <w:proofErr w:type="spellStart"/>
            <w:r w:rsidRPr="00E33F2A">
              <w:rPr>
                <w:rFonts w:ascii="Consolas" w:hAnsi="Consolas" w:cs="Consolas"/>
                <w:color w:val="2B91AF"/>
                <w:szCs w:val="24"/>
                <w:highlight w:val="white"/>
              </w:rPr>
              <w:t>StatusLogValues</w:t>
            </w:r>
            <w:proofErr w:type="spellEnd"/>
            <w:r w:rsidRPr="00E33F2A">
              <w:rPr>
                <w:rFonts w:ascii="Consolas" w:hAnsi="Consolas" w:cs="Consolas"/>
                <w:color w:val="000000"/>
                <w:szCs w:val="24"/>
                <w:highlight w:val="white"/>
              </w:rPr>
              <w:t xml:space="preserve"> </w:t>
            </w:r>
            <w:proofErr w:type="spellStart"/>
            <w:proofErr w:type="gramStart"/>
            <w:r w:rsidRPr="00E33F2A">
              <w:rPr>
                <w:rFonts w:ascii="Consolas" w:hAnsi="Consolas" w:cs="Consolas"/>
                <w:color w:val="000000"/>
                <w:szCs w:val="24"/>
                <w:highlight w:val="white"/>
              </w:rPr>
              <w:t>GetStatusLogValues</w:t>
            </w:r>
            <w:proofErr w:type="spellEnd"/>
            <w:r w:rsidRPr="00E33F2A">
              <w:rPr>
                <w:rFonts w:ascii="Consolas" w:hAnsi="Consolas" w:cs="Consolas"/>
                <w:color w:val="000000"/>
                <w:szCs w:val="24"/>
                <w:highlight w:val="white"/>
              </w:rPr>
              <w:t>(</w:t>
            </w:r>
            <w:proofErr w:type="gramEnd"/>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statusLogIndex</w:t>
            </w:r>
            <w:proofErr w:type="spellEnd"/>
            <w:r w:rsidRPr="00E33F2A">
              <w:rPr>
                <w:rFonts w:ascii="Consolas" w:hAnsi="Consolas" w:cs="Consolas"/>
                <w:color w:val="000000"/>
                <w:szCs w:val="24"/>
                <w:highlight w:val="white"/>
              </w:rPr>
              <w:t xml:space="preserve">, </w:t>
            </w:r>
            <w:r w:rsidRPr="00E33F2A">
              <w:rPr>
                <w:rFonts w:ascii="Consolas" w:hAnsi="Consolas" w:cs="Consolas"/>
                <w:color w:val="0000FF"/>
                <w:szCs w:val="24"/>
                <w:highlight w:val="white"/>
              </w:rPr>
              <w:t>bool</w:t>
            </w:r>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ifFormatted</w:t>
            </w:r>
            <w:proofErr w:type="spellEnd"/>
            <w:proofErr w:type="gramStart"/>
            <w:r w:rsidRPr="00E33F2A">
              <w:rPr>
                <w:rFonts w:ascii="Consolas" w:hAnsi="Consolas" w:cs="Consolas"/>
                <w:color w:val="000000"/>
                <w:szCs w:val="24"/>
                <w:highlight w:val="white"/>
              </w:rPr>
              <w:t>);</w:t>
            </w:r>
            <w:proofErr w:type="gramEnd"/>
          </w:p>
          <w:p w14:paraId="4CFAF3DE" w14:textId="77777777" w:rsidR="008B0323" w:rsidRPr="00E33F2A" w:rsidRDefault="008B0323" w:rsidP="007C2F2D">
            <w:pPr>
              <w:rPr>
                <w:rFonts w:ascii="Consolas" w:hAnsi="Consolas" w:cs="Consolas"/>
                <w:color w:val="2B91AF"/>
                <w:szCs w:val="24"/>
                <w:highlight w:val="white"/>
                <w:lang w:eastAsia="zh-CN"/>
              </w:rPr>
            </w:pPr>
          </w:p>
        </w:tc>
        <w:tc>
          <w:tcPr>
            <w:tcW w:w="6073" w:type="dxa"/>
          </w:tcPr>
          <w:p w14:paraId="526A78AB" w14:textId="77777777" w:rsidR="008B0323" w:rsidRDefault="008B0323" w:rsidP="008B0323">
            <w:pPr>
              <w:cnfStyle w:val="000000000000" w:firstRow="0" w:lastRow="0" w:firstColumn="0" w:lastColumn="0" w:oddVBand="0" w:evenVBand="0" w:oddHBand="0" w:evenHBand="0" w:firstRowFirstColumn="0" w:firstRowLastColumn="0" w:lastRowFirstColumn="0" w:lastRowLastColumn="0"/>
            </w:pPr>
            <w:bookmarkStart w:id="11" w:name="OLE_LINK3"/>
            <w:r>
              <w:t>Returns the Status log values for the current instrument, for the given status record.</w:t>
            </w:r>
          </w:p>
          <w:p w14:paraId="59A41CF9" w14:textId="77777777" w:rsidR="00706E9A" w:rsidRDefault="00706E9A" w:rsidP="008B0323">
            <w:pPr>
              <w:cnfStyle w:val="000000000000" w:firstRow="0" w:lastRow="0" w:firstColumn="0" w:lastColumn="0" w:oddVBand="0" w:evenVBand="0" w:oddHBand="0" w:evenHBand="0" w:firstRowFirstColumn="0" w:firstRowLastColumn="0" w:lastRowFirstColumn="0" w:lastRowLastColumn="0"/>
            </w:pPr>
            <w:r>
              <w:t>This is most likely for diagnostics or archiving. Applications which need logged data near a scan should use “</w:t>
            </w:r>
            <w:proofErr w:type="spellStart"/>
            <w:r w:rsidRPr="00706E9A">
              <w:t>GetStatusLogForRetentionTime</w:t>
            </w:r>
            <w:proofErr w:type="spellEnd"/>
            <w:r>
              <w:t>”.</w:t>
            </w:r>
          </w:p>
          <w:bookmarkEnd w:id="11"/>
          <w:p w14:paraId="07F86908" w14:textId="77777777" w:rsidR="008B0323" w:rsidRDefault="008B0323" w:rsidP="00706E9A">
            <w:pPr>
              <w:cnfStyle w:val="000000000000" w:firstRow="0" w:lastRow="0" w:firstColumn="0" w:lastColumn="0" w:oddVBand="0" w:evenVBand="0" w:oddHBand="0" w:evenHBand="0" w:firstRowFirstColumn="0" w:firstRowLastColumn="0" w:lastRowFirstColumn="0" w:lastRowLastColumn="0"/>
            </w:pPr>
            <w:r>
              <w:t>"</w:t>
            </w:r>
            <w:proofErr w:type="spellStart"/>
            <w:r>
              <w:t>statusLogIndex</w:t>
            </w:r>
            <w:proofErr w:type="spellEnd"/>
            <w:r>
              <w:t xml:space="preserve">" </w:t>
            </w:r>
            <w:r w:rsidR="00706E9A">
              <w:t xml:space="preserve">is </w:t>
            </w:r>
            <w:r>
              <w:t>the (zero based) Index into table of status logs “</w:t>
            </w:r>
            <w:proofErr w:type="spellStart"/>
            <w:r>
              <w:t>ifFormatted</w:t>
            </w:r>
            <w:proofErr w:type="spellEnd"/>
            <w:r>
              <w:t xml:space="preserve">" is true if </w:t>
            </w:r>
            <w:r w:rsidR="00706E9A">
              <w:t>data</w:t>
            </w:r>
            <w:r>
              <w:t xml:space="preserve"> should be formatted as per the data definition</w:t>
            </w:r>
            <w:r w:rsidR="00706E9A">
              <w:t xml:space="preserve"> (Header </w:t>
            </w:r>
            <w:proofErr w:type="gramStart"/>
            <w:r w:rsidR="00706E9A">
              <w:t xml:space="preserve">Item) </w:t>
            </w:r>
            <w:r>
              <w:t xml:space="preserve"> for</w:t>
            </w:r>
            <w:proofErr w:type="gramEnd"/>
            <w:r>
              <w:t xml:space="preserve"> this field (recommended for display). Unformatted values may be returned with default precision (for float or double) Which may be be</w:t>
            </w:r>
            <w:r w:rsidR="00706E9A">
              <w:t>tter for graphing or archiving.</w:t>
            </w:r>
          </w:p>
          <w:p w14:paraId="5FE212F3" w14:textId="77777777" w:rsidR="00706E9A" w:rsidRDefault="00706E9A" w:rsidP="00706E9A">
            <w:pPr>
              <w:cnfStyle w:val="000000000000" w:firstRow="0" w:lastRow="0" w:firstColumn="0" w:lastColumn="0" w:oddVBand="0" w:evenVBand="0" w:oddHBand="0" w:evenHBand="0" w:firstRowFirstColumn="0" w:firstRowLastColumn="0" w:lastRowFirstColumn="0" w:lastRowLastColumn="0"/>
            </w:pPr>
            <w:bookmarkStart w:id="12" w:name="OLE_LINK4"/>
            <w:bookmarkStart w:id="13" w:name="OLE_LINK5"/>
            <w:r>
              <w:t>Note that this does not return the “labels” for the fields.</w:t>
            </w:r>
            <w:bookmarkEnd w:id="12"/>
            <w:bookmarkEnd w:id="13"/>
          </w:p>
        </w:tc>
      </w:tr>
      <w:tr w:rsidR="007C2F2D" w14:paraId="2D7DB011" w14:textId="77777777" w:rsidTr="007B6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6A9C9DC6" w14:textId="77777777" w:rsidR="007C2F2D" w:rsidRPr="00E33F2A" w:rsidRDefault="007C2F2D" w:rsidP="007C2F2D">
            <w:pPr>
              <w:rPr>
                <w:rFonts w:ascii="Consolas" w:hAnsi="Consolas" w:cs="Consolas"/>
                <w:color w:val="000000"/>
                <w:szCs w:val="24"/>
              </w:rPr>
            </w:pPr>
            <w:proofErr w:type="spellStart"/>
            <w:r w:rsidRPr="00E33F2A">
              <w:rPr>
                <w:rFonts w:ascii="Consolas" w:hAnsi="Consolas" w:cs="Consolas"/>
                <w:color w:val="2B91AF"/>
                <w:szCs w:val="24"/>
                <w:highlight w:val="white"/>
              </w:rPr>
              <w:t>KeyValuePair</w:t>
            </w:r>
            <w:proofErr w:type="spellEnd"/>
            <w:r w:rsidRPr="00E33F2A">
              <w:rPr>
                <w:rFonts w:ascii="Consolas" w:hAnsi="Consolas" w:cs="Consolas"/>
                <w:color w:val="000000"/>
                <w:szCs w:val="24"/>
                <w:highlight w:val="white"/>
              </w:rPr>
              <w:t>&lt;</w:t>
            </w:r>
            <w:r w:rsidRPr="00E33F2A">
              <w:rPr>
                <w:rFonts w:ascii="Consolas" w:hAnsi="Consolas" w:cs="Consolas"/>
                <w:color w:val="0000FF"/>
                <w:szCs w:val="24"/>
                <w:highlight w:val="white"/>
              </w:rPr>
              <w:t>string</w:t>
            </w:r>
            <w:r w:rsidRPr="00E33F2A">
              <w:rPr>
                <w:rFonts w:ascii="Consolas" w:hAnsi="Consolas" w:cs="Consolas"/>
                <w:color w:val="000000"/>
                <w:szCs w:val="24"/>
                <w:highlight w:val="white"/>
              </w:rPr>
              <w:t xml:space="preserve">, </w:t>
            </w:r>
            <w:r w:rsidRPr="00E33F2A">
              <w:rPr>
                <w:rFonts w:ascii="Consolas" w:hAnsi="Consolas" w:cs="Consolas"/>
                <w:color w:val="0000FF"/>
                <w:szCs w:val="24"/>
                <w:highlight w:val="white"/>
              </w:rPr>
              <w:t>int</w:t>
            </w:r>
            <w:proofErr w:type="gramStart"/>
            <w:r w:rsidRPr="00E33F2A">
              <w:rPr>
                <w:rFonts w:ascii="Consolas" w:hAnsi="Consolas" w:cs="Consolas"/>
                <w:color w:val="000000"/>
                <w:szCs w:val="24"/>
                <w:highlight w:val="white"/>
              </w:rPr>
              <w:t>&gt;[</w:t>
            </w:r>
            <w:proofErr w:type="gramEnd"/>
            <w:r w:rsidRPr="00E33F2A">
              <w:rPr>
                <w:rFonts w:ascii="Consolas" w:hAnsi="Consolas" w:cs="Consolas"/>
                <w:color w:val="000000"/>
                <w:szCs w:val="24"/>
                <w:highlight w:val="white"/>
              </w:rPr>
              <w:t xml:space="preserve">] </w:t>
            </w:r>
            <w:proofErr w:type="spellStart"/>
            <w:r w:rsidRPr="00E33F2A">
              <w:rPr>
                <w:rFonts w:ascii="Consolas" w:hAnsi="Consolas" w:cs="Consolas"/>
                <w:color w:val="000000"/>
                <w:szCs w:val="24"/>
                <w:highlight w:val="white"/>
              </w:rPr>
              <w:t>StatusLogPlottableData</w:t>
            </w:r>
            <w:proofErr w:type="spellEnd"/>
            <w:r w:rsidRPr="00E33F2A">
              <w:rPr>
                <w:rFonts w:ascii="Consolas" w:hAnsi="Consolas" w:cs="Consolas"/>
                <w:color w:val="000000"/>
                <w:szCs w:val="24"/>
                <w:highlight w:val="white"/>
              </w:rPr>
              <w:t xml:space="preserve"> </w:t>
            </w:r>
            <w:proofErr w:type="gramStart"/>
            <w:r w:rsidRPr="00E33F2A">
              <w:rPr>
                <w:rFonts w:ascii="Consolas" w:hAnsi="Consolas" w:cs="Consolas"/>
                <w:color w:val="000000"/>
                <w:szCs w:val="24"/>
                <w:highlight w:val="white"/>
              </w:rPr>
              <w:t xml:space="preserve">{ </w:t>
            </w:r>
            <w:r w:rsidRPr="00E33F2A">
              <w:rPr>
                <w:rFonts w:ascii="Consolas" w:hAnsi="Consolas" w:cs="Consolas"/>
                <w:color w:val="0000FF"/>
                <w:szCs w:val="24"/>
                <w:highlight w:val="white"/>
              </w:rPr>
              <w:t>get</w:t>
            </w:r>
            <w:r w:rsidRPr="00E33F2A">
              <w:rPr>
                <w:rFonts w:ascii="Consolas" w:hAnsi="Consolas" w:cs="Consolas"/>
                <w:color w:val="000000"/>
                <w:szCs w:val="24"/>
                <w:highlight w:val="white"/>
              </w:rPr>
              <w:t>; }</w:t>
            </w:r>
            <w:proofErr w:type="gramEnd"/>
          </w:p>
          <w:p w14:paraId="155DA925" w14:textId="77777777" w:rsidR="007C2F2D" w:rsidRPr="00E33F2A" w:rsidRDefault="007C2F2D" w:rsidP="007904C2">
            <w:pPr>
              <w:rPr>
                <w:rFonts w:ascii="Consolas" w:hAnsi="Consolas" w:cs="Consolas"/>
                <w:color w:val="000000"/>
                <w:szCs w:val="24"/>
                <w:highlight w:val="white"/>
              </w:rPr>
            </w:pPr>
          </w:p>
        </w:tc>
        <w:tc>
          <w:tcPr>
            <w:tcW w:w="6073" w:type="dxa"/>
          </w:tcPr>
          <w:p w14:paraId="452EBFB7" w14:textId="77777777" w:rsidR="007C2F2D" w:rsidRDefault="007C2F2D" w:rsidP="0098012B">
            <w:pPr>
              <w:cnfStyle w:val="000000100000" w:firstRow="0" w:lastRow="0" w:firstColumn="0" w:lastColumn="0" w:oddVBand="0" w:evenVBand="0" w:oddHBand="1" w:evenHBand="0" w:firstRowFirstColumn="0" w:firstRowLastColumn="0" w:lastRowFirstColumn="0" w:lastRowLastColumn="0"/>
            </w:pPr>
            <w:r>
              <w:t>Gets the labels and index positions of the status log items which may be plotted.</w:t>
            </w:r>
            <w:r w:rsidR="0098012B">
              <w:t xml:space="preserve"> </w:t>
            </w:r>
            <w:r>
              <w:t xml:space="preserve"> That is, the numeric items. Labels names are returned by "Key" and the index into the log </w:t>
            </w:r>
            <w:r w:rsidR="0098012B">
              <w:t xml:space="preserve">record </w:t>
            </w:r>
            <w:r>
              <w:t>is "Value".</w:t>
            </w:r>
          </w:p>
        </w:tc>
      </w:tr>
      <w:tr w:rsidR="007C2F2D" w14:paraId="2AD73FDB" w14:textId="77777777" w:rsidTr="007B6D5A">
        <w:tc>
          <w:tcPr>
            <w:cnfStyle w:val="001000000000" w:firstRow="0" w:lastRow="0" w:firstColumn="1" w:lastColumn="0" w:oddVBand="0" w:evenVBand="0" w:oddHBand="0" w:evenHBand="0" w:firstRowFirstColumn="0" w:firstRowLastColumn="0" w:lastRowFirstColumn="0" w:lastRowLastColumn="0"/>
            <w:tcW w:w="4835" w:type="dxa"/>
          </w:tcPr>
          <w:p w14:paraId="49D834D2" w14:textId="77777777" w:rsidR="007C2F2D" w:rsidRPr="00E33F2A" w:rsidRDefault="007C2F2D" w:rsidP="007904C2">
            <w:pPr>
              <w:rPr>
                <w:rFonts w:ascii="Consolas" w:hAnsi="Consolas" w:cs="Consolas"/>
                <w:color w:val="2B91AF"/>
                <w:szCs w:val="24"/>
                <w:highlight w:val="white"/>
              </w:rPr>
            </w:pPr>
            <w:proofErr w:type="spellStart"/>
            <w:r w:rsidRPr="00E33F2A">
              <w:rPr>
                <w:rFonts w:ascii="Consolas" w:hAnsi="Consolas" w:cs="Consolas"/>
                <w:color w:val="2B91AF"/>
                <w:szCs w:val="24"/>
                <w:highlight w:val="white"/>
              </w:rPr>
              <w:t>ISingleValueStatusLog</w:t>
            </w:r>
            <w:proofErr w:type="spellEnd"/>
            <w:r w:rsidRPr="00E33F2A">
              <w:rPr>
                <w:rFonts w:ascii="Consolas" w:hAnsi="Consolas" w:cs="Consolas"/>
                <w:color w:val="000000"/>
                <w:szCs w:val="24"/>
                <w:highlight w:val="white"/>
              </w:rPr>
              <w:t xml:space="preserve"> </w:t>
            </w:r>
            <w:proofErr w:type="spellStart"/>
            <w:proofErr w:type="gramStart"/>
            <w:r w:rsidRPr="00E33F2A">
              <w:rPr>
                <w:rFonts w:ascii="Consolas" w:hAnsi="Consolas" w:cs="Consolas"/>
                <w:color w:val="000000"/>
                <w:szCs w:val="24"/>
                <w:highlight w:val="white"/>
              </w:rPr>
              <w:t>GetStatusLogAtPosition</w:t>
            </w:r>
            <w:proofErr w:type="spellEnd"/>
            <w:r w:rsidRPr="00E33F2A">
              <w:rPr>
                <w:rFonts w:ascii="Consolas" w:hAnsi="Consolas" w:cs="Consolas"/>
                <w:color w:val="000000"/>
                <w:szCs w:val="24"/>
                <w:highlight w:val="white"/>
              </w:rPr>
              <w:t>(</w:t>
            </w:r>
            <w:proofErr w:type="gramEnd"/>
            <w:r w:rsidRPr="00E33F2A">
              <w:rPr>
                <w:rFonts w:ascii="Consolas" w:hAnsi="Consolas" w:cs="Consolas"/>
                <w:color w:val="0000FF"/>
                <w:szCs w:val="24"/>
                <w:highlight w:val="white"/>
              </w:rPr>
              <w:t>int</w:t>
            </w:r>
            <w:r w:rsidRPr="00E33F2A">
              <w:rPr>
                <w:rFonts w:ascii="Consolas" w:hAnsi="Consolas" w:cs="Consolas"/>
                <w:color w:val="000000"/>
                <w:szCs w:val="24"/>
                <w:highlight w:val="white"/>
              </w:rPr>
              <w:t xml:space="preserve"> position);</w:t>
            </w:r>
          </w:p>
        </w:tc>
        <w:tc>
          <w:tcPr>
            <w:tcW w:w="6073" w:type="dxa"/>
          </w:tcPr>
          <w:p w14:paraId="066F426C" w14:textId="77777777" w:rsidR="007C2F2D" w:rsidRDefault="007C2F2D" w:rsidP="007C2F2D">
            <w:pPr>
              <w:cnfStyle w:val="000000000000" w:firstRow="0" w:lastRow="0" w:firstColumn="0" w:lastColumn="0" w:oddVBand="0" w:evenVBand="0" w:oddHBand="0" w:evenHBand="0" w:firstRowFirstColumn="0" w:firstRowLastColumn="0" w:lastRowFirstColumn="0" w:lastRowLastColumn="0"/>
            </w:pPr>
            <w:r>
              <w:t xml:space="preserve">Gets the status log data, from all log entries, based on a specific (zero based) position in the log. For example: "position" may be selected from one of the key value pairs returned from </w:t>
            </w:r>
            <w:proofErr w:type="spellStart"/>
            <w:r>
              <w:t>StatusLogPlottableData</w:t>
            </w:r>
            <w:proofErr w:type="spellEnd"/>
            <w:r>
              <w:t xml:space="preserve">”, </w:t>
            </w:r>
            <w:proofErr w:type="gramStart"/>
            <w:r>
              <w:t>in order to</w:t>
            </w:r>
            <w:proofErr w:type="gramEnd"/>
            <w:r>
              <w:t xml:space="preserve"> create a trend plot of a particular value.</w:t>
            </w:r>
          </w:p>
          <w:p w14:paraId="7553CC73" w14:textId="77777777" w:rsidR="007C2F2D" w:rsidRDefault="007C2F2D" w:rsidP="007C2F2D">
            <w:pPr>
              <w:cnfStyle w:val="000000000000" w:firstRow="0" w:lastRow="0" w:firstColumn="0" w:lastColumn="0" w:oddVBand="0" w:evenVBand="0" w:oddHBand="0" w:evenHBand="0" w:firstRowFirstColumn="0" w:firstRowLastColumn="0" w:lastRowFirstColumn="0" w:lastRowLastColumn="0"/>
            </w:pPr>
            <w:r>
              <w:t xml:space="preserve">The interface returned has an array of retention times and strings. If the position was selected by using </w:t>
            </w:r>
            <w:proofErr w:type="spellStart"/>
            <w:r>
              <w:t>StatusLogPlottableData</w:t>
            </w:r>
            <w:proofErr w:type="spellEnd"/>
            <w:r>
              <w:t>", then the strings may be converted "</w:t>
            </w:r>
            <w:proofErr w:type="spellStart"/>
            <w:r>
              <w:t>ToDouble</w:t>
            </w:r>
            <w:proofErr w:type="spellEnd"/>
            <w:r>
              <w:t>" to get the set of numeric values to plot.</w:t>
            </w:r>
          </w:p>
        </w:tc>
      </w:tr>
    </w:tbl>
    <w:p w14:paraId="1EB97393" w14:textId="77777777" w:rsidR="00825E60" w:rsidRPr="00714065" w:rsidRDefault="00825E60" w:rsidP="00825E60"/>
    <w:p w14:paraId="4B939F06" w14:textId="77777777" w:rsidR="00156B0E" w:rsidRDefault="00156B0E" w:rsidP="00156B0E">
      <w:pPr>
        <w:pStyle w:val="Heading3"/>
      </w:pPr>
      <w:r>
        <w:t>Trailer extra Logs</w:t>
      </w:r>
    </w:p>
    <w:p w14:paraId="79489419" w14:textId="77777777" w:rsidR="00455FD5" w:rsidRDefault="00B57A63" w:rsidP="00B57A63">
      <w:r>
        <w:t>Mass spectrometers often have custom data logged with each scan.</w:t>
      </w:r>
    </w:p>
    <w:p w14:paraId="70668B00" w14:textId="77777777" w:rsidR="00B57A63" w:rsidRDefault="00B57A63" w:rsidP="00B57A63">
      <w:r>
        <w:t xml:space="preserve">The format of this data is a generic record, </w:t>
      </w:r>
      <w:proofErr w:type="gramStart"/>
      <w:r>
        <w:t>similar to</w:t>
      </w:r>
      <w:proofErr w:type="gramEnd"/>
      <w:r>
        <w:t xml:space="preserve"> a status log record, where each detector can specify any number of custom fields to be logged.</w:t>
      </w:r>
    </w:p>
    <w:p w14:paraId="28EF6C06" w14:textId="77777777" w:rsidR="00B57A63" w:rsidRDefault="00B57A63" w:rsidP="00B57A63">
      <w:r>
        <w:t>The raw file format does not determine how many fields are logged, or the format.</w:t>
      </w:r>
    </w:p>
    <w:p w14:paraId="040FE0C0" w14:textId="77777777" w:rsidR="00B57A63" w:rsidRDefault="00B57A63" w:rsidP="00B57A63">
      <w:r>
        <w:t>This permits new devices to log any additional data they need about a scan.</w:t>
      </w:r>
    </w:p>
    <w:p w14:paraId="702DCC8F" w14:textId="77777777" w:rsidR="00EC6933" w:rsidRDefault="00EC6933" w:rsidP="00B57A63">
      <w:r>
        <w:t>Fixed format data about a scan (such as retention time) is saved in the “Scan Header”. To distinguish, we called this extra block or variable format data “Scan trailer”</w:t>
      </w:r>
    </w:p>
    <w:p w14:paraId="280D8D9A" w14:textId="77777777" w:rsidR="00EC6933" w:rsidRDefault="00EC6933" w:rsidP="00B57A63">
      <w:r>
        <w:t>The following methods relate to reading trailer extra data</w:t>
      </w:r>
    </w:p>
    <w:tbl>
      <w:tblPr>
        <w:tblStyle w:val="LightList-Accent1"/>
        <w:tblW w:w="0" w:type="auto"/>
        <w:tblLook w:val="04A0" w:firstRow="1" w:lastRow="0" w:firstColumn="1" w:lastColumn="0" w:noHBand="0" w:noVBand="1"/>
      </w:tblPr>
      <w:tblGrid>
        <w:gridCol w:w="4807"/>
        <w:gridCol w:w="5973"/>
      </w:tblGrid>
      <w:tr w:rsidR="00EC6933" w14:paraId="6A813994" w14:textId="77777777" w:rsidTr="003F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2AFE05F8" w14:textId="77777777" w:rsidR="00EC6933" w:rsidRDefault="00EC6933" w:rsidP="003F34E8">
            <w:r>
              <w:t>Method</w:t>
            </w:r>
          </w:p>
        </w:tc>
        <w:tc>
          <w:tcPr>
            <w:tcW w:w="6073" w:type="dxa"/>
          </w:tcPr>
          <w:p w14:paraId="6E37B755" w14:textId="77777777" w:rsidR="00EC6933" w:rsidRDefault="00EC6933" w:rsidP="003F34E8">
            <w:pPr>
              <w:cnfStyle w:val="100000000000" w:firstRow="1" w:lastRow="0" w:firstColumn="0" w:lastColumn="0" w:oddVBand="0" w:evenVBand="0" w:oddHBand="0" w:evenHBand="0" w:firstRowFirstColumn="0" w:firstRowLastColumn="0" w:lastRowFirstColumn="0" w:lastRowLastColumn="0"/>
            </w:pPr>
            <w:r>
              <w:t>Meaning</w:t>
            </w:r>
          </w:p>
        </w:tc>
      </w:tr>
      <w:tr w:rsidR="00EC6933" w14:paraId="1E666E2B" w14:textId="77777777"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7A8ACCC9" w14:textId="77777777" w:rsidR="00EC6933" w:rsidRPr="002045E8" w:rsidRDefault="00EC6933" w:rsidP="003F34E8">
            <w:pPr>
              <w:rPr>
                <w:b w:val="0"/>
                <w:sz w:val="20"/>
              </w:rPr>
            </w:pPr>
            <w:proofErr w:type="spellStart"/>
            <w:proofErr w:type="gramStart"/>
            <w:r w:rsidRPr="002045E8">
              <w:rPr>
                <w:rFonts w:ascii="Consolas" w:hAnsi="Consolas" w:cs="Consolas"/>
                <w:b w:val="0"/>
                <w:color w:val="2B91AF"/>
                <w:sz w:val="20"/>
                <w:szCs w:val="24"/>
                <w:highlight w:val="white"/>
              </w:rPr>
              <w:lastRenderedPageBreak/>
              <w:t>HeaderItem</w:t>
            </w:r>
            <w:proofErr w:type="spellEnd"/>
            <w:r w:rsidRPr="002045E8">
              <w:rPr>
                <w:rFonts w:ascii="Consolas" w:hAnsi="Consolas" w:cs="Consolas"/>
                <w:b w:val="0"/>
                <w:color w:val="000000"/>
                <w:sz w:val="20"/>
                <w:szCs w:val="24"/>
                <w:highlight w:val="white"/>
              </w:rPr>
              <w:t>[</w:t>
            </w:r>
            <w:proofErr w:type="gramEnd"/>
            <w:r w:rsidRPr="002045E8">
              <w:rPr>
                <w:rFonts w:ascii="Consolas" w:hAnsi="Consolas" w:cs="Consolas"/>
                <w:b w:val="0"/>
                <w:color w:val="000000"/>
                <w:sz w:val="20"/>
                <w:szCs w:val="24"/>
                <w:highlight w:val="white"/>
              </w:rPr>
              <w:t xml:space="preserve">] </w:t>
            </w:r>
            <w:proofErr w:type="gramStart"/>
            <w:r w:rsidRPr="002045E8">
              <w:rPr>
                <w:rFonts w:ascii="Consolas" w:hAnsi="Consolas" w:cs="Consolas"/>
                <w:b w:val="0"/>
                <w:color w:val="000000"/>
                <w:sz w:val="20"/>
                <w:szCs w:val="24"/>
                <w:highlight w:val="white"/>
              </w:rPr>
              <w:t>GetTrailerExtraHeaderInformation(</w:t>
            </w:r>
            <w:proofErr w:type="gramEnd"/>
            <w:r w:rsidRPr="002045E8">
              <w:rPr>
                <w:rFonts w:ascii="Consolas" w:hAnsi="Consolas" w:cs="Consolas"/>
                <w:b w:val="0"/>
                <w:color w:val="000000"/>
                <w:sz w:val="20"/>
                <w:szCs w:val="24"/>
                <w:highlight w:val="white"/>
              </w:rPr>
              <w:t>);</w:t>
            </w:r>
          </w:p>
        </w:tc>
        <w:tc>
          <w:tcPr>
            <w:tcW w:w="6073" w:type="dxa"/>
          </w:tcPr>
          <w:p w14:paraId="39DF3C0C" w14:textId="77777777" w:rsidR="00EC6933" w:rsidRDefault="00EC6933" w:rsidP="00EC6933">
            <w:pPr>
              <w:cnfStyle w:val="000000100000" w:firstRow="0" w:lastRow="0" w:firstColumn="0" w:lastColumn="0" w:oddVBand="0" w:evenVBand="0" w:oddHBand="1" w:evenHBand="0" w:firstRowFirstColumn="0" w:firstRowLastColumn="0" w:lastRowFirstColumn="0" w:lastRowLastColumn="0"/>
            </w:pPr>
            <w:r>
              <w:t>Gets the trailer extra header information. This is common across all scan numbers. This defines the format of additional data logged by an MS detector, at each scan. For example, a particular detector may wish to record "analyzer 3 temperature" at each scan, for diagnostic purposes. Since this is not a defined field in "</w:t>
            </w:r>
            <w:proofErr w:type="spellStart"/>
            <w:r>
              <w:t>ScanHeader</w:t>
            </w:r>
            <w:proofErr w:type="spellEnd"/>
            <w:r>
              <w:t xml:space="preserve">" it would be created as a custom "trailer" field for a given instrument. The field definitions occur only </w:t>
            </w:r>
            <w:proofErr w:type="gramStart"/>
            <w:r>
              <w:t>once, and</w:t>
            </w:r>
            <w:proofErr w:type="gramEnd"/>
            <w:r>
              <w:t xml:space="preserve"> apply to all trailer extra records in the file. In the example given, only the numeric value of "analyzer 3 temperature" would be logged with each scan, without repeating the label.</w:t>
            </w:r>
          </w:p>
          <w:p w14:paraId="440F6A1B" w14:textId="77777777" w:rsidR="00EC6933" w:rsidRPr="00156B0E" w:rsidRDefault="00EC6933" w:rsidP="00EC6933">
            <w:pPr>
              <w:cnfStyle w:val="000000100000" w:firstRow="0" w:lastRow="0" w:firstColumn="0" w:lastColumn="0" w:oddVBand="0" w:evenVBand="0" w:oddHBand="1" w:evenHBand="0" w:firstRowFirstColumn="0" w:firstRowLastColumn="0" w:lastRowFirstColumn="0" w:lastRowLastColumn="0"/>
              <w:rPr>
                <w:color w:val="000000"/>
                <w:highlight w:val="white"/>
              </w:rPr>
            </w:pPr>
            <w:r>
              <w:t>This defines the format of the log entries. See the section above on “general format of logs”</w:t>
            </w:r>
          </w:p>
        </w:tc>
      </w:tr>
      <w:tr w:rsidR="00EC6933" w14:paraId="43E8337C" w14:textId="77777777" w:rsidTr="003F34E8">
        <w:tc>
          <w:tcPr>
            <w:cnfStyle w:val="001000000000" w:firstRow="0" w:lastRow="0" w:firstColumn="1" w:lastColumn="0" w:oddVBand="0" w:evenVBand="0" w:oddHBand="0" w:evenHBand="0" w:firstRowFirstColumn="0" w:firstRowLastColumn="0" w:lastRowFirstColumn="0" w:lastRowLastColumn="0"/>
            <w:tcW w:w="4835" w:type="dxa"/>
          </w:tcPr>
          <w:p w14:paraId="5A9D31B9" w14:textId="77777777" w:rsidR="00EC6933" w:rsidRPr="0075110F" w:rsidRDefault="002045E8" w:rsidP="003F34E8">
            <w:pPr>
              <w:rPr>
                <w:rFonts w:ascii="Consolas" w:hAnsi="Consolas" w:cs="Consolas"/>
                <w:b w:val="0"/>
                <w:color w:val="2B91AF"/>
                <w:sz w:val="20"/>
                <w:szCs w:val="24"/>
                <w:highlight w:val="white"/>
              </w:rPr>
            </w:pPr>
            <w:r w:rsidRPr="0075110F">
              <w:rPr>
                <w:rFonts w:ascii="Consolas" w:hAnsi="Consolas" w:cs="Consolas"/>
                <w:b w:val="0"/>
                <w:color w:val="0000FF"/>
                <w:szCs w:val="24"/>
                <w:highlight w:val="white"/>
              </w:rPr>
              <w:t>int</w:t>
            </w:r>
            <w:r w:rsidRPr="0075110F">
              <w:rPr>
                <w:rFonts w:ascii="Consolas" w:hAnsi="Consolas" w:cs="Consolas"/>
                <w:b w:val="0"/>
                <w:color w:val="000000"/>
                <w:szCs w:val="24"/>
                <w:highlight w:val="white"/>
              </w:rPr>
              <w:t xml:space="preserve"> </w:t>
            </w:r>
            <w:proofErr w:type="spellStart"/>
            <w:r w:rsidRPr="0075110F">
              <w:rPr>
                <w:rFonts w:ascii="Consolas" w:hAnsi="Consolas" w:cs="Consolas"/>
                <w:b w:val="0"/>
                <w:color w:val="000000"/>
                <w:szCs w:val="24"/>
                <w:highlight w:val="white"/>
              </w:rPr>
              <w:t>RunHeaderEx.TrailerExtraCount</w:t>
            </w:r>
            <w:proofErr w:type="spellEnd"/>
            <w:r w:rsidRPr="0075110F">
              <w:rPr>
                <w:rFonts w:ascii="Consolas" w:hAnsi="Consolas" w:cs="Consolas"/>
                <w:b w:val="0"/>
                <w:color w:val="000000"/>
                <w:szCs w:val="24"/>
                <w:highlight w:val="white"/>
              </w:rPr>
              <w:t xml:space="preserve"> </w:t>
            </w:r>
            <w:proofErr w:type="gramStart"/>
            <w:r w:rsidRPr="0075110F">
              <w:rPr>
                <w:rFonts w:ascii="Consolas" w:hAnsi="Consolas" w:cs="Consolas"/>
                <w:b w:val="0"/>
                <w:color w:val="000000"/>
                <w:szCs w:val="24"/>
                <w:highlight w:val="white"/>
              </w:rPr>
              <w:t xml:space="preserve">{ </w:t>
            </w:r>
            <w:r w:rsidRPr="0075110F">
              <w:rPr>
                <w:rFonts w:ascii="Consolas" w:hAnsi="Consolas" w:cs="Consolas"/>
                <w:b w:val="0"/>
                <w:color w:val="0000FF"/>
                <w:szCs w:val="24"/>
                <w:highlight w:val="white"/>
              </w:rPr>
              <w:t>get</w:t>
            </w:r>
            <w:r w:rsidRPr="0075110F">
              <w:rPr>
                <w:rFonts w:ascii="Consolas" w:hAnsi="Consolas" w:cs="Consolas"/>
                <w:b w:val="0"/>
                <w:color w:val="000000"/>
                <w:szCs w:val="24"/>
                <w:highlight w:val="white"/>
              </w:rPr>
              <w:t>; }</w:t>
            </w:r>
            <w:proofErr w:type="gramEnd"/>
          </w:p>
        </w:tc>
        <w:tc>
          <w:tcPr>
            <w:tcW w:w="6073" w:type="dxa"/>
          </w:tcPr>
          <w:p w14:paraId="5B8978B2" w14:textId="77777777" w:rsidR="00EC6933" w:rsidRDefault="00EC6933" w:rsidP="00706FCA">
            <w:pPr>
              <w:cnfStyle w:val="000000000000" w:firstRow="0" w:lastRow="0" w:firstColumn="0" w:lastColumn="0" w:oddVBand="0" w:evenVBand="0" w:oddHBand="0" w:evenHBand="0" w:firstRowFirstColumn="0" w:firstRowLastColumn="0" w:lastRowFirstColumn="0" w:lastRowLastColumn="0"/>
            </w:pPr>
            <w:r>
              <w:t>R</w:t>
            </w:r>
            <w:r w:rsidRPr="007C2F2D">
              <w:t xml:space="preserve">eturns the number of entries in the current instrument's </w:t>
            </w:r>
            <w:r w:rsidR="002045E8">
              <w:t>trailer</w:t>
            </w:r>
            <w:r w:rsidRPr="007C2F2D">
              <w:t xml:space="preserve"> </w:t>
            </w:r>
            <w:r w:rsidR="002045E8">
              <w:t xml:space="preserve">extra </w:t>
            </w:r>
            <w:r w:rsidRPr="007C2F2D">
              <w:t>log</w:t>
            </w:r>
            <w:r>
              <w:t>.</w:t>
            </w:r>
            <w:r w:rsidR="002045E8">
              <w:t xml:space="preserve"> This </w:t>
            </w:r>
            <w:r w:rsidR="00706FCA">
              <w:t>will be</w:t>
            </w:r>
            <w:r w:rsidR="002045E8">
              <w:t xml:space="preserve"> either 0, or equal to the number of MS scans.</w:t>
            </w:r>
          </w:p>
        </w:tc>
      </w:tr>
      <w:tr w:rsidR="00EC6933" w14:paraId="4D5554E5" w14:textId="77777777"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3E0BE853" w14:textId="77777777" w:rsidR="00EC6933" w:rsidRPr="002045E8" w:rsidRDefault="00EC6933" w:rsidP="003F34E8">
            <w:pPr>
              <w:rPr>
                <w:rFonts w:ascii="Consolas" w:hAnsi="Consolas" w:cs="Consolas"/>
                <w:b w:val="0"/>
                <w:color w:val="2B91AF"/>
                <w:sz w:val="20"/>
                <w:szCs w:val="24"/>
                <w:highlight w:val="white"/>
              </w:rPr>
            </w:pPr>
            <w:proofErr w:type="spellStart"/>
            <w:r w:rsidRPr="002045E8">
              <w:rPr>
                <w:rFonts w:ascii="Consolas" w:hAnsi="Consolas" w:cs="Consolas"/>
                <w:b w:val="0"/>
                <w:color w:val="2B91AF"/>
                <w:sz w:val="20"/>
                <w:szCs w:val="24"/>
                <w:highlight w:val="white"/>
              </w:rPr>
              <w:t>LogEntry</w:t>
            </w:r>
            <w:proofErr w:type="spellEnd"/>
            <w:r w:rsidRPr="002045E8">
              <w:rPr>
                <w:rFonts w:ascii="Consolas" w:hAnsi="Consolas" w:cs="Consolas"/>
                <w:b w:val="0"/>
                <w:color w:val="000000"/>
                <w:sz w:val="20"/>
                <w:szCs w:val="24"/>
                <w:highlight w:val="white"/>
              </w:rPr>
              <w:t xml:space="preserve"> </w:t>
            </w:r>
            <w:proofErr w:type="spellStart"/>
            <w:proofErr w:type="gramStart"/>
            <w:r w:rsidRPr="002045E8">
              <w:rPr>
                <w:rFonts w:ascii="Consolas" w:hAnsi="Consolas" w:cs="Consolas"/>
                <w:b w:val="0"/>
                <w:color w:val="000000"/>
                <w:sz w:val="20"/>
                <w:szCs w:val="24"/>
                <w:highlight w:val="white"/>
              </w:rPr>
              <w:t>GetTrailerExtraInformation</w:t>
            </w:r>
            <w:proofErr w:type="spellEnd"/>
            <w:r w:rsidRPr="002045E8">
              <w:rPr>
                <w:rFonts w:ascii="Consolas" w:hAnsi="Consolas" w:cs="Consolas"/>
                <w:b w:val="0"/>
                <w:color w:val="000000"/>
                <w:sz w:val="20"/>
                <w:szCs w:val="24"/>
                <w:highlight w:val="white"/>
              </w:rPr>
              <w:t>(</w:t>
            </w:r>
            <w:proofErr w:type="gramEnd"/>
            <w:r w:rsidRPr="002045E8">
              <w:rPr>
                <w:rFonts w:ascii="Consolas" w:hAnsi="Consolas" w:cs="Consolas"/>
                <w:b w:val="0"/>
                <w:color w:val="0000FF"/>
                <w:sz w:val="20"/>
                <w:szCs w:val="24"/>
                <w:highlight w:val="white"/>
              </w:rPr>
              <w:t>int</w:t>
            </w:r>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scanNumber</w:t>
            </w:r>
            <w:proofErr w:type="spellEnd"/>
            <w:r w:rsidRPr="002045E8">
              <w:rPr>
                <w:rFonts w:ascii="Consolas" w:hAnsi="Consolas" w:cs="Consolas"/>
                <w:b w:val="0"/>
                <w:color w:val="000000"/>
                <w:sz w:val="20"/>
                <w:szCs w:val="24"/>
                <w:highlight w:val="white"/>
              </w:rPr>
              <w:t>);</w:t>
            </w:r>
          </w:p>
        </w:tc>
        <w:tc>
          <w:tcPr>
            <w:tcW w:w="6073" w:type="dxa"/>
          </w:tcPr>
          <w:p w14:paraId="69DC8E8B" w14:textId="77777777" w:rsidR="00EC6933" w:rsidRDefault="00EC6933" w:rsidP="00EC6933">
            <w:pPr>
              <w:cnfStyle w:val="000000100000" w:firstRow="0" w:lastRow="0" w:firstColumn="0" w:lastColumn="0" w:oddVBand="0" w:evenVBand="0" w:oddHBand="1" w:evenHBand="0" w:firstRowFirstColumn="0" w:firstRowLastColumn="0" w:lastRowFirstColumn="0" w:lastRowLastColumn="0"/>
            </w:pPr>
            <w:r>
              <w:t>Gets the array of labels and values for this scan number. The values are formatted as per the header settings.</w:t>
            </w:r>
          </w:p>
        </w:tc>
      </w:tr>
      <w:tr w:rsidR="00EC6933" w14:paraId="5C3722F2" w14:textId="77777777" w:rsidTr="003F34E8">
        <w:tc>
          <w:tcPr>
            <w:cnfStyle w:val="001000000000" w:firstRow="0" w:lastRow="0" w:firstColumn="1" w:lastColumn="0" w:oddVBand="0" w:evenVBand="0" w:oddHBand="0" w:evenHBand="0" w:firstRowFirstColumn="0" w:firstRowLastColumn="0" w:lastRowFirstColumn="0" w:lastRowLastColumn="0"/>
            <w:tcW w:w="4835" w:type="dxa"/>
          </w:tcPr>
          <w:p w14:paraId="5DA6AC55" w14:textId="77777777" w:rsidR="00EC6933" w:rsidRPr="002045E8" w:rsidRDefault="00EC6933" w:rsidP="003F34E8">
            <w:pPr>
              <w:rPr>
                <w:rFonts w:ascii="Consolas" w:hAnsi="Consolas" w:cs="Consolas"/>
                <w:b w:val="0"/>
                <w:color w:val="2B91AF"/>
                <w:sz w:val="20"/>
                <w:szCs w:val="24"/>
                <w:highlight w:val="white"/>
              </w:rPr>
            </w:pPr>
            <w:proofErr w:type="gramStart"/>
            <w:r w:rsidRPr="002045E8">
              <w:rPr>
                <w:rFonts w:ascii="Consolas" w:hAnsi="Consolas" w:cs="Consolas"/>
                <w:b w:val="0"/>
                <w:color w:val="0000FF"/>
                <w:sz w:val="20"/>
                <w:szCs w:val="24"/>
                <w:highlight w:val="white"/>
              </w:rPr>
              <w:t>string</w:t>
            </w:r>
            <w:r w:rsidRPr="002045E8">
              <w:rPr>
                <w:rFonts w:ascii="Consolas" w:hAnsi="Consolas" w:cs="Consolas"/>
                <w:b w:val="0"/>
                <w:color w:val="000000"/>
                <w:sz w:val="20"/>
                <w:szCs w:val="24"/>
                <w:highlight w:val="white"/>
              </w:rPr>
              <w:t>[</w:t>
            </w:r>
            <w:proofErr w:type="gramEnd"/>
            <w:r w:rsidRPr="002045E8">
              <w:rPr>
                <w:rFonts w:ascii="Consolas" w:hAnsi="Consolas" w:cs="Consolas"/>
                <w:b w:val="0"/>
                <w:color w:val="000000"/>
                <w:sz w:val="20"/>
                <w:szCs w:val="24"/>
                <w:highlight w:val="white"/>
              </w:rPr>
              <w:t xml:space="preserve">] </w:t>
            </w:r>
            <w:proofErr w:type="spellStart"/>
            <w:proofErr w:type="gramStart"/>
            <w:r w:rsidRPr="002045E8">
              <w:rPr>
                <w:rFonts w:ascii="Consolas" w:hAnsi="Consolas" w:cs="Consolas"/>
                <w:b w:val="0"/>
                <w:color w:val="000000"/>
                <w:sz w:val="20"/>
                <w:szCs w:val="24"/>
                <w:highlight w:val="white"/>
              </w:rPr>
              <w:t>GetTrailerExtraValues</w:t>
            </w:r>
            <w:proofErr w:type="spellEnd"/>
            <w:r w:rsidRPr="002045E8">
              <w:rPr>
                <w:rFonts w:ascii="Consolas" w:hAnsi="Consolas" w:cs="Consolas"/>
                <w:b w:val="0"/>
                <w:color w:val="000000"/>
                <w:sz w:val="20"/>
                <w:szCs w:val="24"/>
                <w:highlight w:val="white"/>
              </w:rPr>
              <w:t>(</w:t>
            </w:r>
            <w:proofErr w:type="gramEnd"/>
            <w:r w:rsidRPr="002045E8">
              <w:rPr>
                <w:rFonts w:ascii="Consolas" w:hAnsi="Consolas" w:cs="Consolas"/>
                <w:b w:val="0"/>
                <w:color w:val="0000FF"/>
                <w:sz w:val="20"/>
                <w:szCs w:val="24"/>
                <w:highlight w:val="white"/>
              </w:rPr>
              <w:t>int</w:t>
            </w:r>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scanNumber</w:t>
            </w:r>
            <w:proofErr w:type="spellEnd"/>
            <w:r w:rsidRPr="002045E8">
              <w:rPr>
                <w:rFonts w:ascii="Consolas" w:hAnsi="Consolas" w:cs="Consolas"/>
                <w:b w:val="0"/>
                <w:color w:val="000000"/>
                <w:sz w:val="20"/>
                <w:szCs w:val="24"/>
                <w:highlight w:val="white"/>
              </w:rPr>
              <w:t xml:space="preserve">, </w:t>
            </w:r>
            <w:r w:rsidRPr="002045E8">
              <w:rPr>
                <w:rFonts w:ascii="Consolas" w:hAnsi="Consolas" w:cs="Consolas"/>
                <w:b w:val="0"/>
                <w:color w:val="0000FF"/>
                <w:sz w:val="20"/>
                <w:szCs w:val="24"/>
                <w:highlight w:val="white"/>
              </w:rPr>
              <w:t>bool</w:t>
            </w:r>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ifFormatted</w:t>
            </w:r>
            <w:proofErr w:type="spellEnd"/>
            <w:r w:rsidRPr="002045E8">
              <w:rPr>
                <w:rFonts w:ascii="Consolas" w:hAnsi="Consolas" w:cs="Consolas"/>
                <w:b w:val="0"/>
                <w:color w:val="000000"/>
                <w:sz w:val="20"/>
                <w:szCs w:val="24"/>
                <w:highlight w:val="white"/>
              </w:rPr>
              <w:t>);</w:t>
            </w:r>
          </w:p>
        </w:tc>
        <w:tc>
          <w:tcPr>
            <w:tcW w:w="6073" w:type="dxa"/>
          </w:tcPr>
          <w:p w14:paraId="5E2E1C3B" w14:textId="77777777" w:rsidR="00EC6933" w:rsidRDefault="00EC6933" w:rsidP="003F34E8">
            <w:pPr>
              <w:cnfStyle w:val="000000000000" w:firstRow="0" w:lastRow="0" w:firstColumn="0" w:lastColumn="0" w:oddVBand="0" w:evenVBand="0" w:oddHBand="0" w:evenHBand="0" w:firstRowFirstColumn="0" w:firstRowLastColumn="0" w:lastRowFirstColumn="0" w:lastRowLastColumn="0"/>
            </w:pPr>
            <w:r w:rsidRPr="00EC6933">
              <w:t>Gets the Trailer Extra value</w:t>
            </w:r>
            <w:r>
              <w:t>s for the specified scan number.</w:t>
            </w:r>
          </w:p>
          <w:p w14:paraId="29FDFE18" w14:textId="77777777" w:rsidR="00EC6933" w:rsidRDefault="00EC6933" w:rsidP="003F34E8">
            <w:pPr>
              <w:cnfStyle w:val="000000000000" w:firstRow="0" w:lastRow="0" w:firstColumn="0" w:lastColumn="0" w:oddVBand="0" w:evenVBand="0" w:oddHBand="0" w:evenHBand="0" w:firstRowFirstColumn="0" w:firstRowLastColumn="0" w:lastRowFirstColumn="0" w:lastRowLastColumn="0"/>
            </w:pPr>
            <w:r>
              <w:t xml:space="preserve"> “</w:t>
            </w:r>
            <w:proofErr w:type="spellStart"/>
            <w:r>
              <w:t>ifFormatted</w:t>
            </w:r>
            <w:proofErr w:type="spellEnd"/>
            <w:r>
              <w:t xml:space="preserve">" is true if data should be formatted as per the data definition (Header </w:t>
            </w:r>
            <w:proofErr w:type="gramStart"/>
            <w:r>
              <w:t>Item)  for</w:t>
            </w:r>
            <w:proofErr w:type="gramEnd"/>
            <w:r>
              <w:t xml:space="preserve"> this field (recommended for display). Unformatted values may be returned with default precision (for float or double) Which may be better for graphing or archiving.</w:t>
            </w:r>
          </w:p>
          <w:p w14:paraId="10099F76" w14:textId="77777777" w:rsidR="00EC6933" w:rsidRDefault="00EC6933" w:rsidP="003F34E8">
            <w:pPr>
              <w:cnfStyle w:val="000000000000" w:firstRow="0" w:lastRow="0" w:firstColumn="0" w:lastColumn="0" w:oddVBand="0" w:evenVBand="0" w:oddHBand="0" w:evenHBand="0" w:firstRowFirstColumn="0" w:firstRowLastColumn="0" w:lastRowFirstColumn="0" w:lastRowLastColumn="0"/>
            </w:pPr>
            <w:r>
              <w:t>Note that this does not return the “labels” for the fields.</w:t>
            </w:r>
          </w:p>
        </w:tc>
      </w:tr>
      <w:tr w:rsidR="00EC6933" w14:paraId="646116EA" w14:textId="77777777" w:rsidTr="003F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4A4476C7" w14:textId="77777777" w:rsidR="00EC6933" w:rsidRPr="002045E8" w:rsidRDefault="00EC6933" w:rsidP="003F34E8">
            <w:pPr>
              <w:rPr>
                <w:rFonts w:ascii="Consolas" w:hAnsi="Consolas" w:cs="Consolas"/>
                <w:b w:val="0"/>
                <w:color w:val="000000"/>
                <w:sz w:val="20"/>
                <w:szCs w:val="24"/>
                <w:highlight w:val="white"/>
              </w:rPr>
            </w:pPr>
            <w:r w:rsidRPr="002045E8">
              <w:rPr>
                <w:rFonts w:ascii="Consolas" w:hAnsi="Consolas" w:cs="Consolas"/>
                <w:b w:val="0"/>
                <w:color w:val="0000FF"/>
                <w:sz w:val="20"/>
                <w:szCs w:val="24"/>
                <w:highlight w:val="white"/>
              </w:rPr>
              <w:t>object</w:t>
            </w:r>
            <w:r w:rsidRPr="002045E8">
              <w:rPr>
                <w:rFonts w:ascii="Consolas" w:hAnsi="Consolas" w:cs="Consolas"/>
                <w:b w:val="0"/>
                <w:color w:val="000000"/>
                <w:sz w:val="20"/>
                <w:szCs w:val="24"/>
                <w:highlight w:val="white"/>
              </w:rPr>
              <w:t xml:space="preserve"> </w:t>
            </w:r>
            <w:proofErr w:type="spellStart"/>
            <w:proofErr w:type="gramStart"/>
            <w:r w:rsidRPr="002045E8">
              <w:rPr>
                <w:rFonts w:ascii="Consolas" w:hAnsi="Consolas" w:cs="Consolas"/>
                <w:b w:val="0"/>
                <w:color w:val="000000"/>
                <w:sz w:val="20"/>
                <w:szCs w:val="24"/>
                <w:highlight w:val="white"/>
              </w:rPr>
              <w:t>GetTrailerExtraValue</w:t>
            </w:r>
            <w:proofErr w:type="spellEnd"/>
            <w:r w:rsidRPr="002045E8">
              <w:rPr>
                <w:rFonts w:ascii="Consolas" w:hAnsi="Consolas" w:cs="Consolas"/>
                <w:b w:val="0"/>
                <w:color w:val="000000"/>
                <w:sz w:val="20"/>
                <w:szCs w:val="24"/>
                <w:highlight w:val="white"/>
              </w:rPr>
              <w:t>(</w:t>
            </w:r>
            <w:proofErr w:type="gramEnd"/>
            <w:r w:rsidRPr="002045E8">
              <w:rPr>
                <w:rFonts w:ascii="Consolas" w:hAnsi="Consolas" w:cs="Consolas"/>
                <w:b w:val="0"/>
                <w:color w:val="0000FF"/>
                <w:sz w:val="20"/>
                <w:szCs w:val="24"/>
                <w:highlight w:val="white"/>
              </w:rPr>
              <w:t>int</w:t>
            </w:r>
            <w:r w:rsidRPr="002045E8">
              <w:rPr>
                <w:rFonts w:ascii="Consolas" w:hAnsi="Consolas" w:cs="Consolas"/>
                <w:b w:val="0"/>
                <w:color w:val="000000"/>
                <w:sz w:val="20"/>
                <w:szCs w:val="24"/>
                <w:highlight w:val="white"/>
              </w:rPr>
              <w:t xml:space="preserve"> </w:t>
            </w:r>
            <w:proofErr w:type="spellStart"/>
            <w:r w:rsidRPr="002045E8">
              <w:rPr>
                <w:rFonts w:ascii="Consolas" w:hAnsi="Consolas" w:cs="Consolas"/>
                <w:b w:val="0"/>
                <w:color w:val="000000"/>
                <w:sz w:val="20"/>
                <w:szCs w:val="24"/>
                <w:highlight w:val="white"/>
              </w:rPr>
              <w:t>scanNumber</w:t>
            </w:r>
            <w:proofErr w:type="spellEnd"/>
            <w:r w:rsidRPr="002045E8">
              <w:rPr>
                <w:rFonts w:ascii="Consolas" w:hAnsi="Consolas" w:cs="Consolas"/>
                <w:b w:val="0"/>
                <w:color w:val="000000"/>
                <w:sz w:val="20"/>
                <w:szCs w:val="24"/>
                <w:highlight w:val="white"/>
              </w:rPr>
              <w:t xml:space="preserve">, </w:t>
            </w:r>
            <w:r w:rsidRPr="002045E8">
              <w:rPr>
                <w:rFonts w:ascii="Consolas" w:hAnsi="Consolas" w:cs="Consolas"/>
                <w:b w:val="0"/>
                <w:color w:val="0000FF"/>
                <w:sz w:val="20"/>
                <w:szCs w:val="24"/>
                <w:highlight w:val="white"/>
              </w:rPr>
              <w:t>int</w:t>
            </w:r>
            <w:r w:rsidRPr="002045E8">
              <w:rPr>
                <w:rFonts w:ascii="Consolas" w:hAnsi="Consolas" w:cs="Consolas"/>
                <w:b w:val="0"/>
                <w:color w:val="000000"/>
                <w:sz w:val="20"/>
                <w:szCs w:val="24"/>
                <w:highlight w:val="white"/>
              </w:rPr>
              <w:t xml:space="preserve"> field);</w:t>
            </w:r>
          </w:p>
        </w:tc>
        <w:tc>
          <w:tcPr>
            <w:tcW w:w="6073" w:type="dxa"/>
          </w:tcPr>
          <w:p w14:paraId="3F8D9A77" w14:textId="77777777" w:rsidR="00FB3945" w:rsidRDefault="00EC6933" w:rsidP="00EC6933">
            <w:pPr>
              <w:cnfStyle w:val="000000100000" w:firstRow="0" w:lastRow="0" w:firstColumn="0" w:lastColumn="0" w:oddVBand="0" w:evenVBand="0" w:oddHBand="1" w:evenHBand="0" w:firstRowFirstColumn="0" w:firstRowLastColumn="0" w:lastRowFirstColumn="0" w:lastRowLastColumn="0"/>
            </w:pPr>
            <w:r>
              <w:t>Returns the (unformatted) Trailer Extra value for a specific (zero based) field in the specified scan number.</w:t>
            </w:r>
          </w:p>
          <w:p w14:paraId="366BAFD5" w14:textId="77777777" w:rsidR="00FB3945" w:rsidRDefault="00FB3945" w:rsidP="00EC6933">
            <w:pPr>
              <w:cnfStyle w:val="000000100000" w:firstRow="0" w:lastRow="0" w:firstColumn="0" w:lastColumn="0" w:oddVBand="0" w:evenVBand="0" w:oddHBand="1" w:evenHBand="0" w:firstRowFirstColumn="0" w:firstRowLastColumn="0" w:lastRowFirstColumn="0" w:lastRowLastColumn="0"/>
            </w:pPr>
            <w:bookmarkStart w:id="14" w:name="OLE_LINK6"/>
            <w:bookmarkStart w:id="15" w:name="OLE_LINK7"/>
            <w:r>
              <w:t>This offers higher performance, where numeric values are needed, as it avoids translation to and from strings.</w:t>
            </w:r>
          </w:p>
          <w:bookmarkEnd w:id="14"/>
          <w:bookmarkEnd w:id="15"/>
          <w:p w14:paraId="5C4547BB" w14:textId="77777777" w:rsidR="00EC6933" w:rsidRDefault="00EC6933" w:rsidP="00EC6933">
            <w:pPr>
              <w:cnfStyle w:val="000000100000" w:firstRow="0" w:lastRow="0" w:firstColumn="0" w:lastColumn="0" w:oddVBand="0" w:evenVBand="0" w:oddHBand="1" w:evenHBand="0" w:firstRowFirstColumn="0" w:firstRowLastColumn="0" w:lastRowFirstColumn="0" w:lastRowLastColumn="0"/>
            </w:pPr>
            <w:r>
              <w:t xml:space="preserve"> The object type depends on the field type, as returned by GetTrailerExtraHeaderInformation.</w:t>
            </w:r>
          </w:p>
          <w:p w14:paraId="68DDCA77" w14:textId="77777777"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Numeric values (where the header for this field returns "True" for </w:t>
            </w:r>
            <w:proofErr w:type="spellStart"/>
            <w:r>
              <w:t>IsNumeric</w:t>
            </w:r>
            <w:proofErr w:type="spellEnd"/>
            <w:r>
              <w:t>) can always be cast up to double.</w:t>
            </w:r>
          </w:p>
          <w:p w14:paraId="1FAD28E6" w14:textId="77777777"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The integer numeric types SHORT and USHORT are returned as short and </w:t>
            </w:r>
            <w:proofErr w:type="spellStart"/>
            <w:r>
              <w:t>ushort</w:t>
            </w:r>
            <w:proofErr w:type="spellEnd"/>
            <w:r>
              <w:t>.</w:t>
            </w:r>
          </w:p>
          <w:p w14:paraId="5106C816" w14:textId="77777777" w:rsidR="00FB3945"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The integer numeric types LONG and ULONG are returned as int and </w:t>
            </w:r>
            <w:proofErr w:type="spellStart"/>
            <w:r>
              <w:t>uint</w:t>
            </w:r>
            <w:proofErr w:type="spellEnd"/>
            <w:r>
              <w:t xml:space="preserve">. </w:t>
            </w:r>
          </w:p>
          <w:p w14:paraId="0C36C73E" w14:textId="77777777"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All logical values (Yes/No, True/false, On/Off) are returned as "bool", where "true" implies "yes", "true" or "on".</w:t>
            </w:r>
          </w:p>
          <w:p w14:paraId="2C86416F" w14:textId="77777777" w:rsidR="00EC6933" w:rsidRDefault="006A792C"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CHAR</w:t>
            </w:r>
            <w:r w:rsidR="00EC6933">
              <w:t xml:space="preserve"> and </w:t>
            </w:r>
            <w:r>
              <w:t>UCHAR</w:t>
            </w:r>
            <w:r w:rsidR="00EC6933">
              <w:t xml:space="preserve"> types are returned as "byte".</w:t>
            </w:r>
          </w:p>
          <w:p w14:paraId="358903BC" w14:textId="77777777" w:rsidR="00EC6933" w:rsidRDefault="00EC6933" w:rsidP="00EC69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String types WCHAR_STRING and CHAR_STRING types are returned as "string".</w:t>
            </w:r>
          </w:p>
        </w:tc>
      </w:tr>
      <w:tr w:rsidR="00EC6933" w14:paraId="40F1249B" w14:textId="77777777" w:rsidTr="003F34E8">
        <w:tc>
          <w:tcPr>
            <w:cnfStyle w:val="001000000000" w:firstRow="0" w:lastRow="0" w:firstColumn="1" w:lastColumn="0" w:oddVBand="0" w:evenVBand="0" w:oddHBand="0" w:evenHBand="0" w:firstRowFirstColumn="0" w:firstRowLastColumn="0" w:lastRowFirstColumn="0" w:lastRowLastColumn="0"/>
            <w:tcW w:w="4835" w:type="dxa"/>
          </w:tcPr>
          <w:p w14:paraId="7BB9041E" w14:textId="77777777" w:rsidR="00EC6933" w:rsidRPr="00E33F2A" w:rsidRDefault="00EC6933" w:rsidP="003F34E8">
            <w:pPr>
              <w:rPr>
                <w:rFonts w:ascii="Consolas" w:hAnsi="Consolas" w:cs="Consolas"/>
                <w:color w:val="2B91AF"/>
                <w:szCs w:val="24"/>
                <w:highlight w:val="white"/>
              </w:rPr>
            </w:pPr>
          </w:p>
        </w:tc>
        <w:tc>
          <w:tcPr>
            <w:tcW w:w="6073" w:type="dxa"/>
          </w:tcPr>
          <w:p w14:paraId="03DFEF6F" w14:textId="77777777" w:rsidR="00EC6933" w:rsidRDefault="00EC6933" w:rsidP="003F34E8">
            <w:pPr>
              <w:cnfStyle w:val="000000000000" w:firstRow="0" w:lastRow="0" w:firstColumn="0" w:lastColumn="0" w:oddVBand="0" w:evenVBand="0" w:oddHBand="0" w:evenHBand="0" w:firstRowFirstColumn="0" w:firstRowLastColumn="0" w:lastRowFirstColumn="0" w:lastRowLastColumn="0"/>
            </w:pPr>
          </w:p>
        </w:tc>
      </w:tr>
    </w:tbl>
    <w:p w14:paraId="7E161962" w14:textId="77777777" w:rsidR="00EC6933" w:rsidRDefault="00EC6933" w:rsidP="00B57A63"/>
    <w:p w14:paraId="30D8C4F4" w14:textId="77777777" w:rsidR="00156B0E" w:rsidRDefault="00156B0E" w:rsidP="00156B0E">
      <w:pPr>
        <w:pStyle w:val="Heading3"/>
      </w:pPr>
      <w:r>
        <w:t>Tu</w:t>
      </w:r>
      <w:r w:rsidR="001E7A8B">
        <w:t>n</w:t>
      </w:r>
      <w:r>
        <w:t>e Logs</w:t>
      </w:r>
    </w:p>
    <w:p w14:paraId="0708A454" w14:textId="77777777" w:rsidR="00714065" w:rsidRDefault="00C127F0" w:rsidP="00714065">
      <w:r>
        <w:t>Instruments may log one or more sets of tuning conditions used to collect this data. These follow the same general log format as status logs.</w:t>
      </w:r>
    </w:p>
    <w:p w14:paraId="7194DC44" w14:textId="77777777" w:rsidR="00BB0037" w:rsidRDefault="00BB0037" w:rsidP="00714065">
      <w:r>
        <w:t>Tune data is currently only supported for MS detectors.</w:t>
      </w:r>
    </w:p>
    <w:p w14:paraId="76D30DEB" w14:textId="77777777" w:rsidR="00BB0037" w:rsidRDefault="00BB0037" w:rsidP="00714065">
      <w:r>
        <w:lastRenderedPageBreak/>
        <w:t>These methods will throw exceptions, if the s</w:t>
      </w:r>
      <w:r w:rsidR="00992E1D">
        <w:t>elected instrument is not “MS”.</w:t>
      </w:r>
    </w:p>
    <w:p w14:paraId="19C9DBE5" w14:textId="77777777" w:rsidR="00992E1D" w:rsidRDefault="00992E1D" w:rsidP="00714065"/>
    <w:tbl>
      <w:tblPr>
        <w:tblStyle w:val="LightList-Accent1"/>
        <w:tblW w:w="0" w:type="auto"/>
        <w:tblLook w:val="04A0" w:firstRow="1" w:lastRow="0" w:firstColumn="1" w:lastColumn="0" w:noHBand="0" w:noVBand="1"/>
      </w:tblPr>
      <w:tblGrid>
        <w:gridCol w:w="4820"/>
        <w:gridCol w:w="5960"/>
      </w:tblGrid>
      <w:tr w:rsidR="00BB0037" w14:paraId="283AB88D" w14:textId="77777777" w:rsidTr="00F17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7005ACD7" w14:textId="77777777" w:rsidR="00BB0037" w:rsidRDefault="00BB0037" w:rsidP="00F17FC1">
            <w:r>
              <w:t>Method</w:t>
            </w:r>
          </w:p>
        </w:tc>
        <w:tc>
          <w:tcPr>
            <w:tcW w:w="6073" w:type="dxa"/>
          </w:tcPr>
          <w:p w14:paraId="24C4AD57" w14:textId="77777777" w:rsidR="00BB0037" w:rsidRDefault="00BB0037" w:rsidP="00F17FC1">
            <w:pPr>
              <w:cnfStyle w:val="100000000000" w:firstRow="1" w:lastRow="0" w:firstColumn="0" w:lastColumn="0" w:oddVBand="0" w:evenVBand="0" w:oddHBand="0" w:evenHBand="0" w:firstRowFirstColumn="0" w:firstRowLastColumn="0" w:lastRowFirstColumn="0" w:lastRowLastColumn="0"/>
            </w:pPr>
            <w:r>
              <w:t>Meaning</w:t>
            </w:r>
          </w:p>
        </w:tc>
      </w:tr>
      <w:tr w:rsidR="00BB0037" w14:paraId="0101AF5D" w14:textId="7777777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6FC6B9CF" w14:textId="77777777" w:rsidR="00BB0037" w:rsidRPr="00E33F2A" w:rsidRDefault="00BB0037" w:rsidP="00F17FC1">
            <w:pPr>
              <w:rPr>
                <w:rFonts w:ascii="Consolas" w:hAnsi="Consolas" w:cs="Consolas"/>
                <w:color w:val="2B91AF"/>
                <w:szCs w:val="24"/>
                <w:highlight w:val="white"/>
              </w:rPr>
            </w:pPr>
            <w:proofErr w:type="spellStart"/>
            <w:proofErr w:type="gramStart"/>
            <w:r>
              <w:rPr>
                <w:rFonts w:ascii="Consolas" w:hAnsi="Consolas" w:cs="Consolas"/>
                <w:color w:val="2B91AF"/>
                <w:sz w:val="24"/>
                <w:szCs w:val="24"/>
                <w:highlight w:val="white"/>
              </w:rPr>
              <w:t>HeaderItem</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GetTuneDataHeaderInformation</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tc>
        <w:tc>
          <w:tcPr>
            <w:tcW w:w="6073" w:type="dxa"/>
          </w:tcPr>
          <w:p w14:paraId="35D32A11" w14:textId="77777777" w:rsidR="00BB0037" w:rsidRDefault="00BB0037" w:rsidP="00616AD1">
            <w:pPr>
              <w:cnfStyle w:val="000000100000" w:firstRow="0" w:lastRow="0" w:firstColumn="0" w:lastColumn="0" w:oddVBand="0" w:evenVBand="0" w:oddHBand="1" w:evenHBand="0" w:firstRowFirstColumn="0" w:firstRowLastColumn="0" w:lastRowFirstColumn="0" w:lastRowLastColumn="0"/>
            </w:pPr>
            <w:r>
              <w:t>Return the header information for the current instrument's tune data. This defines the fields used for a record which defines how the instrument was tuned.</w:t>
            </w:r>
            <w:r w:rsidR="00616AD1">
              <w:t xml:space="preserve">  </w:t>
            </w:r>
            <w:r>
              <w:t>These items can be paired with the "</w:t>
            </w:r>
            <w:proofErr w:type="spellStart"/>
            <w:r>
              <w:t>TuneDataValues</w:t>
            </w:r>
            <w:proofErr w:type="spellEnd"/>
            <w:r>
              <w:t>" to correctly display each tune record in the file.</w:t>
            </w:r>
          </w:p>
        </w:tc>
      </w:tr>
      <w:tr w:rsidR="00616AD1" w14:paraId="14FB6304" w14:textId="77777777" w:rsidTr="00F17FC1">
        <w:tc>
          <w:tcPr>
            <w:cnfStyle w:val="001000000000" w:firstRow="0" w:lastRow="0" w:firstColumn="1" w:lastColumn="0" w:oddVBand="0" w:evenVBand="0" w:oddHBand="0" w:evenHBand="0" w:firstRowFirstColumn="0" w:firstRowLastColumn="0" w:lastRowFirstColumn="0" w:lastRowLastColumn="0"/>
            <w:tcW w:w="4835" w:type="dxa"/>
          </w:tcPr>
          <w:p w14:paraId="38B12674" w14:textId="77777777" w:rsidR="00616AD1" w:rsidRDefault="00616AD1" w:rsidP="00F17FC1">
            <w:pPr>
              <w:rPr>
                <w:rFonts w:ascii="Consolas" w:hAnsi="Consolas" w:cs="Consolas"/>
                <w:color w:val="2B91AF"/>
                <w:sz w:val="24"/>
                <w:szCs w:val="24"/>
                <w:highlight w:val="white"/>
              </w:rPr>
            </w:pP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GetTuneDataCount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tc>
        <w:tc>
          <w:tcPr>
            <w:tcW w:w="6073" w:type="dxa"/>
          </w:tcPr>
          <w:p w14:paraId="7F1CF54C" w14:textId="77777777" w:rsidR="00616AD1" w:rsidRDefault="00616AD1" w:rsidP="00616AD1">
            <w:pPr>
              <w:cnfStyle w:val="000000000000" w:firstRow="0" w:lastRow="0" w:firstColumn="0" w:lastColumn="0" w:oddVBand="0" w:evenVBand="0" w:oddHBand="0" w:evenHBand="0" w:firstRowFirstColumn="0" w:firstRowLastColumn="0" w:lastRowFirstColumn="0" w:lastRowLastColumn="0"/>
            </w:pPr>
            <w:r>
              <w:t>Return the number of tune data entries. Each entry describes MS tuning conditions, used to acquire this file.</w:t>
            </w:r>
          </w:p>
        </w:tc>
      </w:tr>
      <w:tr w:rsidR="00616AD1" w14:paraId="7A8B9B2E" w14:textId="77777777" w:rsidTr="00F17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5" w:type="dxa"/>
          </w:tcPr>
          <w:p w14:paraId="0B12546B" w14:textId="77777777" w:rsidR="00616AD1" w:rsidRDefault="00616AD1" w:rsidP="00616AD1">
            <w:pPr>
              <w:autoSpaceDE w:val="0"/>
              <w:autoSpaceDN w:val="0"/>
              <w:adjustRightInd w:val="0"/>
              <w:rPr>
                <w:rFonts w:ascii="Consolas" w:hAnsi="Consolas" w:cs="Consolas"/>
                <w:color w:val="000000"/>
                <w:sz w:val="24"/>
                <w:szCs w:val="24"/>
                <w:highlight w:val="white"/>
              </w:rPr>
            </w:pPr>
            <w:proofErr w:type="spellStart"/>
            <w:r>
              <w:rPr>
                <w:rFonts w:ascii="Consolas" w:hAnsi="Consolas" w:cs="Consolas"/>
                <w:color w:val="2B91AF"/>
                <w:sz w:val="24"/>
                <w:szCs w:val="24"/>
                <w:highlight w:val="white"/>
              </w:rPr>
              <w:t>LogEntry</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GetTuneData</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tuneDataIndex</w:t>
            </w:r>
            <w:proofErr w:type="spellEnd"/>
            <w:proofErr w:type="gramStart"/>
            <w:r>
              <w:rPr>
                <w:rFonts w:ascii="Consolas" w:hAnsi="Consolas" w:cs="Consolas"/>
                <w:color w:val="000000"/>
                <w:sz w:val="24"/>
                <w:szCs w:val="24"/>
                <w:highlight w:val="white"/>
              </w:rPr>
              <w:t>);</w:t>
            </w:r>
            <w:proofErr w:type="gramEnd"/>
          </w:p>
          <w:p w14:paraId="593D36AE" w14:textId="77777777" w:rsidR="00616AD1" w:rsidRDefault="00616AD1" w:rsidP="00F17FC1">
            <w:pPr>
              <w:rPr>
                <w:rFonts w:ascii="Consolas" w:hAnsi="Consolas" w:cs="Consolas"/>
                <w:color w:val="0000FF"/>
                <w:sz w:val="24"/>
                <w:szCs w:val="24"/>
                <w:highlight w:val="white"/>
              </w:rPr>
            </w:pPr>
          </w:p>
        </w:tc>
        <w:tc>
          <w:tcPr>
            <w:tcW w:w="6073" w:type="dxa"/>
          </w:tcPr>
          <w:p w14:paraId="1C6798B0" w14:textId="77777777" w:rsidR="00616AD1" w:rsidRDefault="00616AD1" w:rsidP="008E6816">
            <w:pPr>
              <w:cnfStyle w:val="000000100000" w:firstRow="0" w:lastRow="0" w:firstColumn="0" w:lastColumn="0" w:oddVBand="0" w:evenVBand="0" w:oddHBand="1" w:evenHBand="0" w:firstRowFirstColumn="0" w:firstRowLastColumn="0" w:lastRowFirstColumn="0" w:lastRowLastColumn="0"/>
            </w:pPr>
            <w:r>
              <w:t xml:space="preserve">Gets a text form of the instrument tuning method, at a given index. The number of available tune methods can be obtained from </w:t>
            </w:r>
            <w:proofErr w:type="spellStart"/>
            <w:r>
              <w:t>GetTuneDataCount</w:t>
            </w:r>
            <w:proofErr w:type="spellEnd"/>
            <w:r>
              <w:t>.</w:t>
            </w:r>
          </w:p>
          <w:p w14:paraId="4D596BDB" w14:textId="77777777" w:rsidR="008E6816" w:rsidRDefault="008E6816" w:rsidP="008E6816">
            <w:pPr>
              <w:cnfStyle w:val="000000100000" w:firstRow="0" w:lastRow="0" w:firstColumn="0" w:lastColumn="0" w:oddVBand="0" w:evenVBand="0" w:oddHBand="1" w:evenHBand="0" w:firstRowFirstColumn="0" w:firstRowLastColumn="0" w:lastRowFirstColumn="0" w:lastRowLastColumn="0"/>
            </w:pPr>
            <w:r>
              <w:t>This contains headers and formatted data values.</w:t>
            </w:r>
          </w:p>
        </w:tc>
      </w:tr>
      <w:tr w:rsidR="00616AD1" w14:paraId="7BE48CC0" w14:textId="77777777" w:rsidTr="00F17FC1">
        <w:tc>
          <w:tcPr>
            <w:cnfStyle w:val="001000000000" w:firstRow="0" w:lastRow="0" w:firstColumn="1" w:lastColumn="0" w:oddVBand="0" w:evenVBand="0" w:oddHBand="0" w:evenHBand="0" w:firstRowFirstColumn="0" w:firstRowLastColumn="0" w:lastRowFirstColumn="0" w:lastRowLastColumn="0"/>
            <w:tcW w:w="4835" w:type="dxa"/>
          </w:tcPr>
          <w:p w14:paraId="58CD1FC2" w14:textId="77777777" w:rsidR="00616AD1" w:rsidRDefault="00616AD1" w:rsidP="00616AD1">
            <w:pPr>
              <w:autoSpaceDE w:val="0"/>
              <w:autoSpaceDN w:val="0"/>
              <w:adjustRightInd w:val="0"/>
              <w:rPr>
                <w:rFonts w:ascii="Consolas" w:hAnsi="Consolas" w:cs="Consolas"/>
                <w:color w:val="2B91AF"/>
                <w:sz w:val="24"/>
                <w:szCs w:val="24"/>
                <w:highlight w:val="white"/>
              </w:rPr>
            </w:pPr>
            <w:proofErr w:type="spellStart"/>
            <w:r>
              <w:rPr>
                <w:rFonts w:ascii="Consolas" w:hAnsi="Consolas" w:cs="Consolas"/>
                <w:color w:val="2B91AF"/>
                <w:sz w:val="24"/>
                <w:szCs w:val="24"/>
                <w:highlight w:val="white"/>
              </w:rPr>
              <w:t>TuneDataValues</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GetTuneDataValues</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tuneDataIndex</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bool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ifFormatted</w:t>
            </w:r>
            <w:proofErr w:type="spellEnd"/>
            <w:r>
              <w:rPr>
                <w:rFonts w:ascii="Consolas" w:hAnsi="Consolas" w:cs="Consolas"/>
                <w:color w:val="000000"/>
                <w:sz w:val="24"/>
                <w:szCs w:val="24"/>
                <w:highlight w:val="white"/>
              </w:rPr>
              <w:t>);</w:t>
            </w:r>
          </w:p>
        </w:tc>
        <w:tc>
          <w:tcPr>
            <w:tcW w:w="6073" w:type="dxa"/>
          </w:tcPr>
          <w:p w14:paraId="50482C9E" w14:textId="77777777" w:rsidR="00616AD1" w:rsidRDefault="008E6816" w:rsidP="008E6816">
            <w:pPr>
              <w:cnfStyle w:val="000000000000" w:firstRow="0" w:lastRow="0" w:firstColumn="0" w:lastColumn="0" w:oddVBand="0" w:evenVBand="0" w:oddHBand="0" w:evenHBand="0" w:firstRowFirstColumn="0" w:firstRowLastColumn="0" w:lastRowFirstColumn="0" w:lastRowLastColumn="0"/>
            </w:pPr>
            <w:r>
              <w:t>R</w:t>
            </w:r>
            <w:r w:rsidR="00616AD1" w:rsidRPr="00616AD1">
              <w:t>eturn tune data values for the specified index</w:t>
            </w:r>
            <w:bookmarkStart w:id="16" w:name="OLE_LINK12"/>
            <w:bookmarkStart w:id="17" w:name="OLE_LINK13"/>
            <w:r w:rsidR="00616AD1" w:rsidRPr="00616AD1">
              <w:t>.</w:t>
            </w:r>
            <w:r>
              <w:t xml:space="preserve"> This contains only the data values, and not the headers. Normally you would set “</w:t>
            </w:r>
            <w:proofErr w:type="spellStart"/>
            <w:r>
              <w:rPr>
                <w:rFonts w:ascii="Consolas" w:hAnsi="Consolas" w:cs="Consolas"/>
                <w:color w:val="000000"/>
                <w:sz w:val="24"/>
                <w:szCs w:val="24"/>
                <w:highlight w:val="white"/>
              </w:rPr>
              <w:t>ifFormatted</w:t>
            </w:r>
            <w:proofErr w:type="spellEnd"/>
            <w:r>
              <w:t>” to true, to format based on the precision defined in the header. Setting this to false uses default number formatting. This may be better for diagnostic charting, as numbers may have higher precision than the default format.</w:t>
            </w:r>
            <w:bookmarkEnd w:id="16"/>
            <w:bookmarkEnd w:id="17"/>
          </w:p>
        </w:tc>
      </w:tr>
    </w:tbl>
    <w:p w14:paraId="09F89C69" w14:textId="77777777" w:rsidR="002045E8" w:rsidRDefault="002045E8" w:rsidP="00616AD1">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219528F6" w14:textId="77777777" w:rsidR="00B86900" w:rsidRDefault="00B86900" w:rsidP="00B86900">
      <w:pPr>
        <w:pStyle w:val="Heading2"/>
      </w:pPr>
      <w:r>
        <w:t>Analysis of data dependent scans</w:t>
      </w:r>
    </w:p>
    <w:p w14:paraId="72511D69" w14:textId="77777777" w:rsidR="00B86900" w:rsidRDefault="009B2733" w:rsidP="00714065">
      <w:r>
        <w:t>The following method analyses dependent scans.</w:t>
      </w:r>
    </w:p>
    <w:p w14:paraId="2CE24041" w14:textId="77777777" w:rsidR="009B2733" w:rsidRDefault="009B2733" w:rsidP="00714065">
      <w:r>
        <w:t>It steps forwards through subsequent scans in a raw file, looking for scans which have been triggered, based on data found in the selected scan.</w:t>
      </w:r>
    </w:p>
    <w:p w14:paraId="7EC7C1DF" w14:textId="77777777" w:rsidR="009B2733" w:rsidRDefault="009B2733" w:rsidP="00714065">
      <w:r>
        <w:t>This may be used to annotate peaks in a spectrum plot, show which ones have been fragmented, to generate a dependent scan.</w:t>
      </w:r>
    </w:p>
    <w:p w14:paraId="5065740F" w14:textId="77777777" w:rsidR="009B2733" w:rsidRDefault="009B2733" w:rsidP="00714065">
      <w:r>
        <w:t>See the interface documentation for “</w:t>
      </w:r>
      <w:proofErr w:type="spellStart"/>
      <w:r>
        <w:rPr>
          <w:rFonts w:ascii="Consolas" w:hAnsi="Consolas" w:cs="Consolas"/>
          <w:color w:val="2B91AF"/>
          <w:sz w:val="24"/>
          <w:szCs w:val="24"/>
          <w:highlight w:val="white"/>
        </w:rPr>
        <w:t>IScanDependents</w:t>
      </w:r>
      <w:proofErr w:type="spellEnd"/>
      <w:r>
        <w:t>” to see the format of the returned information.</w:t>
      </w:r>
    </w:p>
    <w:p w14:paraId="5F223A97"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14:paraId="3F2E9636"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Get scan dependents.</w:t>
      </w:r>
    </w:p>
    <w:p w14:paraId="794569E9"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Returns a list of scans, for which this scan was the parent.</w:t>
      </w:r>
    </w:p>
    <w:p w14:paraId="76FCF6BE" w14:textId="77777777" w:rsidR="00C127F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14:paraId="6192D4D4"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&lt;param name="</w:t>
      </w:r>
      <w:proofErr w:type="spellStart"/>
      <w:r>
        <w:rPr>
          <w:rFonts w:ascii="Consolas" w:hAnsi="Consolas" w:cs="Consolas"/>
          <w:color w:val="808080"/>
          <w:sz w:val="24"/>
          <w:szCs w:val="24"/>
          <w:highlight w:val="white"/>
        </w:rPr>
        <w:t>scanNumber</w:t>
      </w:r>
      <w:proofErr w:type="spellEnd"/>
      <w:r>
        <w:rPr>
          <w:rFonts w:ascii="Consolas" w:hAnsi="Consolas" w:cs="Consolas"/>
          <w:color w:val="808080"/>
          <w:sz w:val="24"/>
          <w:szCs w:val="24"/>
          <w:highlight w:val="white"/>
        </w:rPr>
        <w:t>"&gt;</w:t>
      </w:r>
    </w:p>
    <w:p w14:paraId="58FBA1F4"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The scan number.</w:t>
      </w:r>
    </w:p>
    <w:p w14:paraId="4880FEC8"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&lt;/param&gt;</w:t>
      </w:r>
    </w:p>
    <w:p w14:paraId="17BB2323"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&lt;param name="</w:t>
      </w:r>
      <w:proofErr w:type="spellStart"/>
      <w:r>
        <w:rPr>
          <w:rFonts w:ascii="Consolas" w:hAnsi="Consolas" w:cs="Consolas"/>
          <w:color w:val="808080"/>
          <w:sz w:val="24"/>
          <w:szCs w:val="24"/>
          <w:highlight w:val="white"/>
        </w:rPr>
        <w:t>filterPrecisionDecimals</w:t>
      </w:r>
      <w:proofErr w:type="spellEnd"/>
      <w:r>
        <w:rPr>
          <w:rFonts w:ascii="Consolas" w:hAnsi="Consolas" w:cs="Consolas"/>
          <w:color w:val="808080"/>
          <w:sz w:val="24"/>
          <w:szCs w:val="24"/>
          <w:highlight w:val="white"/>
        </w:rPr>
        <w:t>"&gt;</w:t>
      </w:r>
    </w:p>
    <w:p w14:paraId="013FBF73"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The filter precision decimals.</w:t>
      </w:r>
    </w:p>
    <w:p w14:paraId="05A04811"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&lt;/param&gt;</w:t>
      </w:r>
    </w:p>
    <w:p w14:paraId="70F96ADF"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&lt;returns&gt;</w:t>
      </w:r>
    </w:p>
    <w:p w14:paraId="2B85E947"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Information about how data </w:t>
      </w:r>
      <w:bookmarkStart w:id="18" w:name="OLE_LINK22"/>
      <w:bookmarkStart w:id="19" w:name="OLE_LINK23"/>
      <w:r w:rsidR="00C127F0">
        <w:rPr>
          <w:rFonts w:ascii="Consolas" w:hAnsi="Consolas" w:cs="Consolas"/>
          <w:color w:val="008000"/>
          <w:sz w:val="24"/>
          <w:szCs w:val="24"/>
          <w:highlight w:val="white"/>
        </w:rPr>
        <w:t>dependent</w:t>
      </w:r>
      <w:r>
        <w:rPr>
          <w:rFonts w:ascii="Consolas" w:hAnsi="Consolas" w:cs="Consolas"/>
          <w:color w:val="008000"/>
          <w:sz w:val="24"/>
          <w:szCs w:val="24"/>
          <w:highlight w:val="white"/>
        </w:rPr>
        <w:t xml:space="preserve"> </w:t>
      </w:r>
      <w:bookmarkEnd w:id="18"/>
      <w:bookmarkEnd w:id="19"/>
      <w:r>
        <w:rPr>
          <w:rFonts w:ascii="Consolas" w:hAnsi="Consolas" w:cs="Consolas"/>
          <w:color w:val="008000"/>
          <w:sz w:val="24"/>
          <w:szCs w:val="24"/>
          <w:highlight w:val="white"/>
        </w:rPr>
        <w:t>scanning was performed.</w:t>
      </w:r>
    </w:p>
    <w:p w14:paraId="4B53118C"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&lt;/returns&gt;</w:t>
      </w:r>
    </w:p>
    <w:p w14:paraId="4CD51002" w14:textId="77777777" w:rsidR="00B86900" w:rsidRDefault="00B86900" w:rsidP="00B86900">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 xml:space="preserve">&lt;exception </w:t>
      </w:r>
      <w:proofErr w:type="spellStart"/>
      <w:r>
        <w:rPr>
          <w:rFonts w:ascii="Consolas" w:hAnsi="Consolas" w:cs="Consolas"/>
          <w:color w:val="808080"/>
          <w:sz w:val="24"/>
          <w:szCs w:val="24"/>
          <w:highlight w:val="white"/>
        </w:rPr>
        <w:t>cref</w:t>
      </w:r>
      <w:proofErr w:type="spellEnd"/>
      <w:r>
        <w:rPr>
          <w:rFonts w:ascii="Consolas" w:hAnsi="Consolas" w:cs="Consolas"/>
          <w:color w:val="808080"/>
          <w:sz w:val="24"/>
          <w:szCs w:val="24"/>
          <w:highlight w:val="white"/>
        </w:rPr>
        <w:t>="</w:t>
      </w:r>
      <w:proofErr w:type="spellStart"/>
      <w:r>
        <w:rPr>
          <w:rFonts w:ascii="Consolas" w:hAnsi="Consolas" w:cs="Consolas"/>
          <w:color w:val="808080"/>
          <w:sz w:val="24"/>
          <w:szCs w:val="24"/>
          <w:highlight w:val="white"/>
        </w:rPr>
        <w:t>NoSelectedMsDeviceException</w:t>
      </w:r>
      <w:proofErr w:type="spellEnd"/>
      <w:r>
        <w:rPr>
          <w:rFonts w:ascii="Consolas" w:hAnsi="Consolas" w:cs="Consolas"/>
          <w:color w:val="808080"/>
          <w:sz w:val="24"/>
          <w:szCs w:val="24"/>
          <w:highlight w:val="white"/>
        </w:rPr>
        <w:t>"&gt;</w:t>
      </w:r>
      <w:r>
        <w:rPr>
          <w:rFonts w:ascii="Consolas" w:hAnsi="Consolas" w:cs="Consolas"/>
          <w:color w:val="008000"/>
          <w:sz w:val="24"/>
          <w:szCs w:val="24"/>
          <w:highlight w:val="white"/>
        </w:rPr>
        <w:t>Thrown if the selected device is not of type MS</w:t>
      </w:r>
      <w:r>
        <w:rPr>
          <w:rFonts w:ascii="Consolas" w:hAnsi="Consolas" w:cs="Consolas"/>
          <w:color w:val="808080"/>
          <w:sz w:val="24"/>
          <w:szCs w:val="24"/>
          <w:highlight w:val="white"/>
        </w:rPr>
        <w:t>&lt;/exception&gt;</w:t>
      </w:r>
    </w:p>
    <w:p w14:paraId="24D40900" w14:textId="77777777" w:rsidR="00B86900" w:rsidRDefault="00B86900" w:rsidP="00B86900">
      <w:proofErr w:type="spellStart"/>
      <w:r>
        <w:rPr>
          <w:rFonts w:ascii="Consolas" w:hAnsi="Consolas" w:cs="Consolas"/>
          <w:color w:val="2B91AF"/>
          <w:sz w:val="24"/>
          <w:szCs w:val="24"/>
          <w:highlight w:val="white"/>
        </w:rPr>
        <w:t>IScanDependents</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GetScanDependents</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scanNumber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filterPrecisionDecimals</w:t>
      </w:r>
      <w:proofErr w:type="spellEnd"/>
      <w:proofErr w:type="gramStart"/>
      <w:r>
        <w:rPr>
          <w:rFonts w:ascii="Consolas" w:hAnsi="Consolas" w:cs="Consolas"/>
          <w:color w:val="000000"/>
          <w:sz w:val="24"/>
          <w:szCs w:val="24"/>
          <w:highlight w:val="white"/>
        </w:rPr>
        <w:t>);</w:t>
      </w:r>
      <w:proofErr w:type="gramEnd"/>
    </w:p>
    <w:p w14:paraId="756A0A88" w14:textId="77777777" w:rsidR="00B86900" w:rsidRDefault="00B86900" w:rsidP="00262050">
      <w:pPr>
        <w:autoSpaceDE w:val="0"/>
        <w:autoSpaceDN w:val="0"/>
        <w:adjustRightInd w:val="0"/>
        <w:spacing w:after="0" w:line="240" w:lineRule="auto"/>
        <w:rPr>
          <w:rFonts w:ascii="Consolas" w:hAnsi="Consolas" w:cs="Consolas"/>
          <w:color w:val="000000"/>
          <w:sz w:val="24"/>
          <w:szCs w:val="24"/>
          <w:highlight w:val="white"/>
        </w:rPr>
      </w:pPr>
    </w:p>
    <w:p w14:paraId="0022F2D4" w14:textId="77777777" w:rsidR="003646EA" w:rsidRDefault="003646EA" w:rsidP="003646EA">
      <w:pPr>
        <w:pStyle w:val="Heading2"/>
        <w:rPr>
          <w:highlight w:val="white"/>
        </w:rPr>
      </w:pPr>
      <w:r>
        <w:rPr>
          <w:highlight w:val="white"/>
        </w:rPr>
        <w:t>Averaging Scans</w:t>
      </w:r>
    </w:p>
    <w:p w14:paraId="57CA6663" w14:textId="77777777" w:rsidR="003646EA" w:rsidRDefault="003646EA" w:rsidP="003646EA">
      <w:pPr>
        <w:rPr>
          <w:highlight w:val="white"/>
        </w:rPr>
      </w:pPr>
      <w:r>
        <w:rPr>
          <w:highlight w:val="white"/>
        </w:rPr>
        <w:t>The raw file reader does not perform scan averaging or subtraction directly.</w:t>
      </w:r>
    </w:p>
    <w:p w14:paraId="0AC6C6BA" w14:textId="77777777" w:rsidR="003646EA" w:rsidRDefault="003646EA" w:rsidP="003646EA">
      <w:pPr>
        <w:rPr>
          <w:highlight w:val="white"/>
        </w:rPr>
      </w:pPr>
      <w:r>
        <w:rPr>
          <w:highlight w:val="white"/>
        </w:rPr>
        <w:t>The DLL “ThermoFisher.CommonCore.BackgroundSubtration.dll” provides algorithms for averaging and subtracting scans.</w:t>
      </w:r>
    </w:p>
    <w:p w14:paraId="06C27882" w14:textId="77777777" w:rsidR="003646EA" w:rsidRDefault="003646EA" w:rsidP="003646EA">
      <w:pPr>
        <w:rPr>
          <w:highlight w:val="white"/>
        </w:rPr>
      </w:pPr>
      <w:r>
        <w:rPr>
          <w:highlight w:val="white"/>
        </w:rPr>
        <w:t>The simplest way to ac</w:t>
      </w:r>
      <w:r w:rsidR="00783463">
        <w:rPr>
          <w:highlight w:val="white"/>
        </w:rPr>
        <w:t>c</w:t>
      </w:r>
      <w:r>
        <w:rPr>
          <w:highlight w:val="white"/>
        </w:rPr>
        <w:t>es</w:t>
      </w:r>
      <w:r w:rsidR="00783463">
        <w:rPr>
          <w:highlight w:val="white"/>
        </w:rPr>
        <w:t>s</w:t>
      </w:r>
      <w:r>
        <w:rPr>
          <w:highlight w:val="white"/>
        </w:rPr>
        <w:t xml:space="preserve"> this is by this table of extension methods:</w:t>
      </w:r>
    </w:p>
    <w:tbl>
      <w:tblPr>
        <w:tblStyle w:val="LightList-Accent1"/>
        <w:tblW w:w="0" w:type="auto"/>
        <w:tblLook w:val="04A0" w:firstRow="1" w:lastRow="0" w:firstColumn="1" w:lastColumn="0" w:noHBand="0" w:noVBand="1"/>
      </w:tblPr>
      <w:tblGrid>
        <w:gridCol w:w="4858"/>
        <w:gridCol w:w="5922"/>
      </w:tblGrid>
      <w:tr w:rsidR="00EA7617" w:rsidRPr="00EA7617" w14:paraId="61B369CB" w14:textId="77777777" w:rsidTr="00EA7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5C9C6" w14:textId="77777777" w:rsidR="00EA7617" w:rsidRPr="00EA7617" w:rsidRDefault="00EA7617" w:rsidP="00EA7617">
            <w:pPr>
              <w:tabs>
                <w:tab w:val="left" w:pos="3806"/>
              </w:tabs>
              <w:spacing w:before="150" w:after="150"/>
              <w:ind w:left="150" w:right="150"/>
              <w:rPr>
                <w:rFonts w:ascii="Segoe UI" w:eastAsia="Times New Roman" w:hAnsi="Segoe UI" w:cs="Segoe UI"/>
                <w:color w:val="FF0000"/>
                <w:sz w:val="23"/>
                <w:szCs w:val="23"/>
              </w:rPr>
            </w:pPr>
            <w:r w:rsidRPr="00EA7617">
              <w:rPr>
                <w:rFonts w:ascii="Segoe UI" w:eastAsia="Times New Roman" w:hAnsi="Segoe UI" w:cs="Segoe UI"/>
                <w:color w:val="auto"/>
                <w:sz w:val="23"/>
                <w:szCs w:val="23"/>
              </w:rPr>
              <w:t>Name</w:t>
            </w:r>
            <w:r>
              <w:rPr>
                <w:rFonts w:ascii="Segoe UI" w:eastAsia="Times New Roman" w:hAnsi="Segoe UI" w:cs="Segoe UI"/>
                <w:color w:val="636363"/>
                <w:sz w:val="23"/>
                <w:szCs w:val="23"/>
              </w:rPr>
              <w:tab/>
            </w:r>
          </w:p>
        </w:tc>
        <w:tc>
          <w:tcPr>
            <w:tcW w:w="0" w:type="auto"/>
            <w:hideMark/>
          </w:tcPr>
          <w:p w14:paraId="266A93C3" w14:textId="77777777" w:rsidR="00EA7617" w:rsidRPr="00EA7617" w:rsidRDefault="00EA7617" w:rsidP="00EA7617">
            <w:pPr>
              <w:spacing w:before="150" w:after="150"/>
              <w:ind w:left="150" w:right="15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636363"/>
                <w:sz w:val="23"/>
                <w:szCs w:val="23"/>
              </w:rPr>
            </w:pPr>
            <w:r w:rsidRPr="00EA7617">
              <w:rPr>
                <w:rFonts w:ascii="Segoe UI" w:eastAsia="Times New Roman" w:hAnsi="Segoe UI" w:cs="Segoe UI"/>
                <w:color w:val="auto"/>
                <w:sz w:val="23"/>
                <w:szCs w:val="23"/>
              </w:rPr>
              <w:t>Description</w:t>
            </w:r>
          </w:p>
        </w:tc>
      </w:tr>
      <w:tr w:rsidR="00EA7617" w:rsidRPr="00EA7617" w14:paraId="0B73FAEE" w14:textId="7777777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E754D"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proofErr w:type="gramStart"/>
            <w:r w:rsidRPr="00EA7617">
              <w:rPr>
                <w:rFonts w:ascii="Segoe UI" w:eastAsia="Times New Roman" w:hAnsi="Segoe UI" w:cs="Segoe UI"/>
                <w:color w:val="03697A"/>
                <w:sz w:val="23"/>
                <w:szCs w:val="23"/>
              </w:rPr>
              <w:t>AverageScans</w:t>
            </w:r>
            <w:proofErr w:type="spellEnd"/>
            <w:r w:rsidRPr="00EA7617">
              <w:rPr>
                <w:rFonts w:ascii="Segoe UI" w:eastAsia="Times New Roman" w:hAnsi="Segoe UI" w:cs="Segoe UI"/>
                <w:color w:val="03697A"/>
                <w:sz w:val="23"/>
                <w:szCs w:val="23"/>
              </w:rPr>
              <w:t>(</w:t>
            </w:r>
            <w:proofErr w:type="gramEnd"/>
            <w:r w:rsidRPr="00EA7617">
              <w:rPr>
                <w:rFonts w:ascii="Segoe UI" w:eastAsia="Times New Roman" w:hAnsi="Segoe UI" w:cs="Segoe UI"/>
                <w:color w:val="03697A"/>
                <w:sz w:val="23"/>
                <w:szCs w:val="23"/>
              </w:rPr>
              <w:t xml:space="preserve">List&lt;Int32&gt;,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14:paraId="6916DBAB"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2CF62103"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Calculates the average spectra based upon the list supplied. The application should filter the data before making this code, to ensure that the scans are of equivalent format. The result, when the list contains scans of different formats (such as linear trap MS centroid data added to orbitrap MS/MS profile data) is undefined. If the first scan in the list contains "FT Profile", then the FT data profile is averaged for each scan in the list. The combined profile is then centroided. If the first scan is profile data, but not orbitrap data: All scans are summed, starting from the final scan in this list, moving back to the first scan in the list, and the average is then computed. For simple centroid data formats: The scan stats "TIC" value is used to find the "most abundant scan". This scan is then used as the "first scan of the average". Scans are then added to this average, taking scans alternatively before and after the apex, merging data within tolerance.</w:t>
            </w:r>
          </w:p>
          <w:p w14:paraId="795D4D86"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60592A6B" w14:textId="77777777" w:rsidTr="00EA7617">
        <w:tc>
          <w:tcPr>
            <w:cnfStyle w:val="001000000000" w:firstRow="0" w:lastRow="0" w:firstColumn="1" w:lastColumn="0" w:oddVBand="0" w:evenVBand="0" w:oddHBand="0" w:evenHBand="0" w:firstRowFirstColumn="0" w:firstRowLastColumn="0" w:lastRowFirstColumn="0" w:lastRowLastColumn="0"/>
            <w:tcW w:w="0" w:type="auto"/>
            <w:hideMark/>
          </w:tcPr>
          <w:p w14:paraId="7B6E29A4"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proofErr w:type="gramStart"/>
            <w:r w:rsidRPr="00EA7617">
              <w:rPr>
                <w:rFonts w:ascii="Segoe UI" w:eastAsia="Times New Roman" w:hAnsi="Segoe UI" w:cs="Segoe UI"/>
                <w:color w:val="03697A"/>
                <w:sz w:val="23"/>
                <w:szCs w:val="23"/>
              </w:rPr>
              <w:t>AverageScans</w:t>
            </w:r>
            <w:proofErr w:type="spellEnd"/>
            <w:r w:rsidRPr="00EA7617">
              <w:rPr>
                <w:rFonts w:ascii="Segoe UI" w:eastAsia="Times New Roman" w:hAnsi="Segoe UI" w:cs="Segoe UI"/>
                <w:color w:val="03697A"/>
                <w:sz w:val="23"/>
                <w:szCs w:val="23"/>
              </w:rPr>
              <w:t>(</w:t>
            </w:r>
            <w:proofErr w:type="gramEnd"/>
            <w:r w:rsidRPr="00EA7617">
              <w:rPr>
                <w:rFonts w:ascii="Segoe UI" w:eastAsia="Times New Roman" w:hAnsi="Segoe UI" w:cs="Segoe UI"/>
                <w:color w:val="03697A"/>
                <w:sz w:val="23"/>
                <w:szCs w:val="23"/>
              </w:rPr>
              <w:t>List&lt;</w:t>
            </w:r>
            <w:proofErr w:type="spellStart"/>
            <w:r w:rsidRPr="00EA7617">
              <w:rPr>
                <w:rFonts w:ascii="Segoe UI" w:eastAsia="Times New Roman" w:hAnsi="Segoe UI" w:cs="Segoe UI"/>
                <w:color w:val="03697A"/>
                <w:sz w:val="23"/>
                <w:szCs w:val="23"/>
              </w:rPr>
              <w:t>ScanStatistics</w:t>
            </w:r>
            <w:proofErr w:type="spellEnd"/>
            <w:r w:rsidRPr="00EA7617">
              <w:rPr>
                <w:rFonts w:ascii="Segoe UI" w:eastAsia="Times New Roman" w:hAnsi="Segoe UI" w:cs="Segoe UI"/>
                <w:color w:val="03697A"/>
                <w:sz w:val="23"/>
                <w:szCs w:val="23"/>
              </w:rPr>
              <w:t xml:space="preserve">&gt;,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14:paraId="4C4066B9"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5DB1A1A5"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 xml:space="preserve">Calculates the average spectra based upon the list supplied. The application should filter the data before making this code, to ensure that the scans are of equivalent format. The result, when the list contains scans of different formats (such as linear trap MS centroid data added to orbitrap MS/MS profile data) is undefined. If the first scan in the list contains "FT Profile", then the FT data profile is averaged for each scan in the list. The combined profile is then centroided. If the first scan is profile data, but not orbitrap data: All scans are summed, </w:t>
            </w:r>
            <w:r w:rsidRPr="00EA7617">
              <w:rPr>
                <w:rFonts w:ascii="Segoe UI" w:eastAsia="Times New Roman" w:hAnsi="Segoe UI" w:cs="Segoe UI"/>
                <w:color w:val="2A2A2A"/>
                <w:sz w:val="23"/>
                <w:szCs w:val="23"/>
              </w:rPr>
              <w:lastRenderedPageBreak/>
              <w:t>starting from the final scan in this list, moving back to the first scan in the list, and the average is then computed. For simple centroid data formats: The scan stats "TIC" value is used to find the "most abundant scan". This scan is then used as the "first scan of the average". Scans are then added to this average, taking scans alternatively before and after the apex, merging data within tolerance.</w:t>
            </w:r>
          </w:p>
          <w:p w14:paraId="02931A00"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1936AD07" w14:textId="7777777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D4275"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proofErr w:type="gramStart"/>
            <w:r w:rsidRPr="00EA7617">
              <w:rPr>
                <w:rFonts w:ascii="Segoe UI" w:eastAsia="Times New Roman" w:hAnsi="Segoe UI" w:cs="Segoe UI"/>
                <w:color w:val="03697A"/>
                <w:sz w:val="23"/>
                <w:szCs w:val="23"/>
              </w:rPr>
              <w:lastRenderedPageBreak/>
              <w:t>AverageScansInScanRange</w:t>
            </w:r>
            <w:proofErr w:type="spellEnd"/>
            <w:r w:rsidRPr="00EA7617">
              <w:rPr>
                <w:rFonts w:ascii="Segoe UI" w:eastAsia="Times New Roman" w:hAnsi="Segoe UI" w:cs="Segoe UI"/>
                <w:color w:val="03697A"/>
                <w:sz w:val="23"/>
                <w:szCs w:val="23"/>
              </w:rPr>
              <w:t>(</w:t>
            </w:r>
            <w:proofErr w:type="gramEnd"/>
            <w:r w:rsidRPr="00EA7617">
              <w:rPr>
                <w:rFonts w:ascii="Segoe UI" w:eastAsia="Times New Roman" w:hAnsi="Segoe UI" w:cs="Segoe UI"/>
                <w:color w:val="03697A"/>
                <w:sz w:val="23"/>
                <w:szCs w:val="23"/>
              </w:rPr>
              <w:t xml:space="preserve">Int32, Int32, String,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14:paraId="12AB6F74"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55DF6CA9"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14:paraId="77588015"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4F7BD595" w14:textId="77777777" w:rsidTr="00EA7617">
        <w:tc>
          <w:tcPr>
            <w:cnfStyle w:val="001000000000" w:firstRow="0" w:lastRow="0" w:firstColumn="1" w:lastColumn="0" w:oddVBand="0" w:evenVBand="0" w:oddHBand="0" w:evenHBand="0" w:firstRowFirstColumn="0" w:firstRowLastColumn="0" w:lastRowFirstColumn="0" w:lastRowLastColumn="0"/>
            <w:tcW w:w="0" w:type="auto"/>
            <w:hideMark/>
          </w:tcPr>
          <w:p w14:paraId="6198A1B5"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proofErr w:type="gramStart"/>
            <w:r w:rsidRPr="00EA7617">
              <w:rPr>
                <w:rFonts w:ascii="Segoe UI" w:eastAsia="Times New Roman" w:hAnsi="Segoe UI" w:cs="Segoe UI"/>
                <w:color w:val="03697A"/>
                <w:sz w:val="23"/>
                <w:szCs w:val="23"/>
              </w:rPr>
              <w:t>AverageScansInScanRange</w:t>
            </w:r>
            <w:proofErr w:type="spellEnd"/>
            <w:r w:rsidRPr="00EA7617">
              <w:rPr>
                <w:rFonts w:ascii="Segoe UI" w:eastAsia="Times New Roman" w:hAnsi="Segoe UI" w:cs="Segoe UI"/>
                <w:color w:val="03697A"/>
                <w:sz w:val="23"/>
                <w:szCs w:val="23"/>
              </w:rPr>
              <w:t>(</w:t>
            </w:r>
            <w:proofErr w:type="gramEnd"/>
            <w:r w:rsidRPr="00EA7617">
              <w:rPr>
                <w:rFonts w:ascii="Segoe UI" w:eastAsia="Times New Roman" w:hAnsi="Segoe UI" w:cs="Segoe UI"/>
                <w:color w:val="03697A"/>
                <w:sz w:val="23"/>
                <w:szCs w:val="23"/>
              </w:rPr>
              <w:t xml:space="preserve">Int32, Int32, </w:t>
            </w:r>
            <w:proofErr w:type="spellStart"/>
            <w:r w:rsidRPr="00EA7617">
              <w:rPr>
                <w:rFonts w:ascii="Segoe UI" w:eastAsia="Times New Roman" w:hAnsi="Segoe UI" w:cs="Segoe UI"/>
                <w:color w:val="03697A"/>
                <w:sz w:val="23"/>
                <w:szCs w:val="23"/>
              </w:rPr>
              <w:t>IScanFilter</w:t>
            </w:r>
            <w:proofErr w:type="spellEnd"/>
            <w:r w:rsidRPr="00EA7617">
              <w:rPr>
                <w:rFonts w:ascii="Segoe UI" w:eastAsia="Times New Roman" w:hAnsi="Segoe UI" w:cs="Segoe UI"/>
                <w:color w:val="03697A"/>
                <w:sz w:val="23"/>
                <w:szCs w:val="23"/>
              </w:rPr>
              <w:t xml:space="preserve">,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14:paraId="3780977D"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5B405E1D"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14:paraId="4F677838"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240BAB44" w14:textId="7777777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D9BC7"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proofErr w:type="gramStart"/>
            <w:r w:rsidRPr="00EA7617">
              <w:rPr>
                <w:rFonts w:ascii="Segoe UI" w:eastAsia="Times New Roman" w:hAnsi="Segoe UI" w:cs="Segoe UI"/>
                <w:color w:val="03697A"/>
                <w:sz w:val="23"/>
                <w:szCs w:val="23"/>
              </w:rPr>
              <w:t>AverageScansInTimeRange</w:t>
            </w:r>
            <w:proofErr w:type="spellEnd"/>
            <w:r w:rsidRPr="00EA7617">
              <w:rPr>
                <w:rFonts w:ascii="Segoe UI" w:eastAsia="Times New Roman" w:hAnsi="Segoe UI" w:cs="Segoe UI"/>
                <w:color w:val="03697A"/>
                <w:sz w:val="23"/>
                <w:szCs w:val="23"/>
              </w:rPr>
              <w:t>(</w:t>
            </w:r>
            <w:proofErr w:type="gramEnd"/>
            <w:r w:rsidRPr="00EA7617">
              <w:rPr>
                <w:rFonts w:ascii="Segoe UI" w:eastAsia="Times New Roman" w:hAnsi="Segoe UI" w:cs="Segoe UI"/>
                <w:color w:val="03697A"/>
                <w:sz w:val="23"/>
                <w:szCs w:val="23"/>
              </w:rPr>
              <w:t xml:space="preserve">Double, Double, String,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14:paraId="710E1BA6"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4547A0E5"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14:paraId="67F4591D"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0E09F911" w14:textId="77777777" w:rsidTr="00EA7617">
        <w:tc>
          <w:tcPr>
            <w:cnfStyle w:val="001000000000" w:firstRow="0" w:lastRow="0" w:firstColumn="1" w:lastColumn="0" w:oddVBand="0" w:evenVBand="0" w:oddHBand="0" w:evenHBand="0" w:firstRowFirstColumn="0" w:firstRowLastColumn="0" w:lastRowFirstColumn="0" w:lastRowLastColumn="0"/>
            <w:tcW w:w="0" w:type="auto"/>
            <w:hideMark/>
          </w:tcPr>
          <w:p w14:paraId="6EB62199"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proofErr w:type="gramStart"/>
            <w:r w:rsidRPr="00EA7617">
              <w:rPr>
                <w:rFonts w:ascii="Segoe UI" w:eastAsia="Times New Roman" w:hAnsi="Segoe UI" w:cs="Segoe UI"/>
                <w:color w:val="03697A"/>
                <w:sz w:val="23"/>
                <w:szCs w:val="23"/>
              </w:rPr>
              <w:t>AverageScansInTimeRange</w:t>
            </w:r>
            <w:proofErr w:type="spellEnd"/>
            <w:r w:rsidRPr="00EA7617">
              <w:rPr>
                <w:rFonts w:ascii="Segoe UI" w:eastAsia="Times New Roman" w:hAnsi="Segoe UI" w:cs="Segoe UI"/>
                <w:color w:val="03697A"/>
                <w:sz w:val="23"/>
                <w:szCs w:val="23"/>
              </w:rPr>
              <w:t>(</w:t>
            </w:r>
            <w:proofErr w:type="gramEnd"/>
            <w:r w:rsidRPr="00EA7617">
              <w:rPr>
                <w:rFonts w:ascii="Segoe UI" w:eastAsia="Times New Roman" w:hAnsi="Segoe UI" w:cs="Segoe UI"/>
                <w:color w:val="03697A"/>
                <w:sz w:val="23"/>
                <w:szCs w:val="23"/>
              </w:rPr>
              <w:t xml:space="preserve">Double, Double, </w:t>
            </w:r>
            <w:proofErr w:type="spellStart"/>
            <w:r w:rsidRPr="00EA7617">
              <w:rPr>
                <w:rFonts w:ascii="Segoe UI" w:eastAsia="Times New Roman" w:hAnsi="Segoe UI" w:cs="Segoe UI"/>
                <w:color w:val="03697A"/>
                <w:sz w:val="23"/>
                <w:szCs w:val="23"/>
              </w:rPr>
              <w:t>IScanFilter</w:t>
            </w:r>
            <w:proofErr w:type="spellEnd"/>
            <w:r w:rsidRPr="00EA7617">
              <w:rPr>
                <w:rFonts w:ascii="Segoe UI" w:eastAsia="Times New Roman" w:hAnsi="Segoe UI" w:cs="Segoe UI"/>
                <w:color w:val="03697A"/>
                <w:sz w:val="23"/>
                <w:szCs w:val="23"/>
              </w:rPr>
              <w:t xml:space="preserve">,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p>
        </w:tc>
        <w:tc>
          <w:tcPr>
            <w:tcW w:w="0" w:type="auto"/>
            <w:hideMark/>
          </w:tcPr>
          <w:p w14:paraId="5C33D8E0"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Overloaded.</w:t>
            </w:r>
          </w:p>
          <w:p w14:paraId="4C13F19A"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Gets the average scan between the given times.</w:t>
            </w:r>
          </w:p>
          <w:p w14:paraId="34286DD3" w14:textId="77777777" w:rsidR="00EA7617" w:rsidRPr="00EA7617" w:rsidRDefault="00EA7617" w:rsidP="00EA7617">
            <w:pPr>
              <w:spacing w:before="150" w:after="150"/>
              <w:ind w:left="150" w:right="15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r w:rsidR="00EA7617" w:rsidRPr="00EA7617" w14:paraId="71840645" w14:textId="77777777" w:rsidTr="00EA7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4CA9B" w14:textId="77777777" w:rsidR="00EA7617" w:rsidRPr="00EA7617" w:rsidRDefault="00EA7617" w:rsidP="00EA7617">
            <w:pPr>
              <w:spacing w:before="150" w:after="150"/>
              <w:ind w:left="150" w:right="150"/>
              <w:rPr>
                <w:rFonts w:ascii="Segoe UI" w:eastAsia="Times New Roman" w:hAnsi="Segoe UI" w:cs="Segoe UI"/>
                <w:color w:val="2A2A2A"/>
                <w:sz w:val="23"/>
                <w:szCs w:val="23"/>
              </w:rPr>
            </w:pPr>
            <w:proofErr w:type="spellStart"/>
            <w:r w:rsidRPr="00EA7617">
              <w:rPr>
                <w:rFonts w:ascii="Segoe UI" w:eastAsia="Times New Roman" w:hAnsi="Segoe UI" w:cs="Segoe UI"/>
                <w:color w:val="03697A"/>
                <w:sz w:val="23"/>
                <w:szCs w:val="23"/>
              </w:rPr>
              <w:t>SubtractScans</w:t>
            </w:r>
            <w:proofErr w:type="spellEnd"/>
          </w:p>
        </w:tc>
        <w:tc>
          <w:tcPr>
            <w:tcW w:w="0" w:type="auto"/>
            <w:hideMark/>
          </w:tcPr>
          <w:p w14:paraId="5FFD7672"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Subtracts the background scan from the foreground scan</w:t>
            </w:r>
          </w:p>
          <w:p w14:paraId="19B5E0F6" w14:textId="77777777" w:rsidR="00EA7617" w:rsidRPr="00EA7617" w:rsidRDefault="00EA7617" w:rsidP="00EA7617">
            <w:pPr>
              <w:spacing w:before="150" w:after="150"/>
              <w:ind w:left="150" w:right="15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A2A2A"/>
                <w:sz w:val="23"/>
                <w:szCs w:val="23"/>
              </w:rPr>
            </w:pPr>
            <w:r w:rsidRPr="00EA7617">
              <w:rPr>
                <w:rFonts w:ascii="Segoe UI" w:eastAsia="Times New Roman" w:hAnsi="Segoe UI" w:cs="Segoe UI"/>
                <w:color w:val="2A2A2A"/>
                <w:sz w:val="23"/>
                <w:szCs w:val="23"/>
              </w:rPr>
              <w:t>(Defined by </w:t>
            </w:r>
            <w:r w:rsidRPr="00EA7617">
              <w:rPr>
                <w:rFonts w:ascii="Segoe UI" w:eastAsia="Times New Roman" w:hAnsi="Segoe UI" w:cs="Segoe UI"/>
                <w:color w:val="03697A"/>
                <w:sz w:val="23"/>
                <w:szCs w:val="23"/>
              </w:rPr>
              <w:t>Extensions</w:t>
            </w:r>
            <w:r w:rsidRPr="00EA7617">
              <w:rPr>
                <w:rFonts w:ascii="Segoe UI" w:eastAsia="Times New Roman" w:hAnsi="Segoe UI" w:cs="Segoe UI"/>
                <w:color w:val="2A2A2A"/>
                <w:sz w:val="23"/>
                <w:szCs w:val="23"/>
              </w:rPr>
              <w:t>.)</w:t>
            </w:r>
          </w:p>
        </w:tc>
      </w:tr>
    </w:tbl>
    <w:p w14:paraId="70F17B27" w14:textId="77777777" w:rsidR="00EA7617" w:rsidRDefault="00EA7617" w:rsidP="00EA7617"/>
    <w:p w14:paraId="7B0E6B32" w14:textId="77777777" w:rsidR="00EA7617" w:rsidRDefault="00EA7617" w:rsidP="00EA7617">
      <w:r>
        <w:t>The averaging methods which take filters will eventually call “</w:t>
      </w:r>
      <w:proofErr w:type="spellStart"/>
      <w:proofErr w:type="gramStart"/>
      <w:r w:rsidRPr="00EA7617">
        <w:rPr>
          <w:rFonts w:ascii="Segoe UI" w:eastAsia="Times New Roman" w:hAnsi="Segoe UI" w:cs="Segoe UI"/>
          <w:color w:val="03697A"/>
          <w:sz w:val="23"/>
          <w:szCs w:val="23"/>
        </w:rPr>
        <w:t>AverageScans</w:t>
      </w:r>
      <w:proofErr w:type="spellEnd"/>
      <w:r w:rsidRPr="00EA7617">
        <w:rPr>
          <w:rFonts w:ascii="Segoe UI" w:eastAsia="Times New Roman" w:hAnsi="Segoe UI" w:cs="Segoe UI"/>
          <w:color w:val="03697A"/>
          <w:sz w:val="23"/>
          <w:szCs w:val="23"/>
        </w:rPr>
        <w:t>(</w:t>
      </w:r>
      <w:proofErr w:type="gramEnd"/>
      <w:r w:rsidRPr="00EA7617">
        <w:rPr>
          <w:rFonts w:ascii="Segoe UI" w:eastAsia="Times New Roman" w:hAnsi="Segoe UI" w:cs="Segoe UI"/>
          <w:color w:val="03697A"/>
          <w:sz w:val="23"/>
          <w:szCs w:val="23"/>
        </w:rPr>
        <w:t>List&lt;</w:t>
      </w:r>
      <w:proofErr w:type="spellStart"/>
      <w:r w:rsidRPr="00EA7617">
        <w:rPr>
          <w:rFonts w:ascii="Segoe UI" w:eastAsia="Times New Roman" w:hAnsi="Segoe UI" w:cs="Segoe UI"/>
          <w:color w:val="03697A"/>
          <w:sz w:val="23"/>
          <w:szCs w:val="23"/>
        </w:rPr>
        <w:t>ScanStatistics</w:t>
      </w:r>
      <w:proofErr w:type="spellEnd"/>
      <w:r w:rsidRPr="00EA7617">
        <w:rPr>
          <w:rFonts w:ascii="Segoe UI" w:eastAsia="Times New Roman" w:hAnsi="Segoe UI" w:cs="Segoe UI"/>
          <w:color w:val="03697A"/>
          <w:sz w:val="23"/>
          <w:szCs w:val="23"/>
        </w:rPr>
        <w:t xml:space="preserve">&gt;, </w:t>
      </w:r>
      <w:proofErr w:type="spellStart"/>
      <w:r w:rsidRPr="00EA7617">
        <w:rPr>
          <w:rFonts w:ascii="Segoe UI" w:eastAsia="Times New Roman" w:hAnsi="Segoe UI" w:cs="Segoe UI"/>
          <w:color w:val="03697A"/>
          <w:sz w:val="23"/>
          <w:szCs w:val="23"/>
        </w:rPr>
        <w:t>MassOptions</w:t>
      </w:r>
      <w:proofErr w:type="spellEnd"/>
      <w:r w:rsidRPr="00EA7617">
        <w:rPr>
          <w:rFonts w:ascii="Segoe UI" w:eastAsia="Times New Roman" w:hAnsi="Segoe UI" w:cs="Segoe UI"/>
          <w:color w:val="03697A"/>
          <w:sz w:val="23"/>
          <w:szCs w:val="23"/>
        </w:rPr>
        <w:t>)</w:t>
      </w:r>
      <w:r>
        <w:t xml:space="preserve">”, or an internal version of the same, which will average the selected set of </w:t>
      </w:r>
      <w:proofErr w:type="gramStart"/>
      <w:r>
        <w:t>scan</w:t>
      </w:r>
      <w:proofErr w:type="gramEnd"/>
      <w:r>
        <w:t>.</w:t>
      </w:r>
    </w:p>
    <w:p w14:paraId="733349E2" w14:textId="77777777" w:rsidR="00EA7617" w:rsidRDefault="00EA7617" w:rsidP="00EA7617">
      <w:r>
        <w:t>See the description of that method for details.</w:t>
      </w:r>
    </w:p>
    <w:p w14:paraId="11A65286" w14:textId="77777777" w:rsidR="00EA7617" w:rsidRDefault="007E244E" w:rsidP="00EA7617">
      <w:r>
        <w:t xml:space="preserve">By offering these as extensions, programmers using </w:t>
      </w:r>
      <w:proofErr w:type="spellStart"/>
      <w:r>
        <w:t>IRawDataPlus</w:t>
      </w:r>
      <w:proofErr w:type="spellEnd"/>
      <w:r>
        <w:t xml:space="preserve"> immediately see the available methods (with typical “auto complete” or “auto show member” features).</w:t>
      </w:r>
    </w:p>
    <w:p w14:paraId="34B8960D" w14:textId="77777777" w:rsidR="007E244E" w:rsidRDefault="007E244E" w:rsidP="00EA7617">
      <w:r>
        <w:t xml:space="preserve">These methods are based on the interface </w:t>
      </w:r>
      <w:proofErr w:type="spellStart"/>
      <w:r>
        <w:t>IScanAveragePlus</w:t>
      </w:r>
      <w:proofErr w:type="spellEnd"/>
    </w:p>
    <w:p w14:paraId="2861537B" w14:textId="77777777" w:rsidR="007E244E" w:rsidRDefault="007E244E" w:rsidP="00EA7617">
      <w:r>
        <w:t xml:space="preserve">As an alternative to using these extensions, you may use a factory to create </w:t>
      </w:r>
      <w:proofErr w:type="spellStart"/>
      <w:r>
        <w:t>IScanAveagePlus</w:t>
      </w:r>
      <w:proofErr w:type="spellEnd"/>
      <w:r>
        <w:t xml:space="preserve"> </w:t>
      </w:r>
    </w:p>
    <w:p w14:paraId="38CC5898" w14:textId="77777777" w:rsidR="007E244E" w:rsidRDefault="007E244E" w:rsidP="00EA7617">
      <w:proofErr w:type="spellStart"/>
      <w:r>
        <w:lastRenderedPageBreak/>
        <w:t>IRawDataPlus</w:t>
      </w:r>
      <w:proofErr w:type="spellEnd"/>
      <w:r>
        <w:t xml:space="preserve"> </w:t>
      </w:r>
      <w:proofErr w:type="gramStart"/>
      <w:r>
        <w:t>data ;</w:t>
      </w:r>
      <w:proofErr w:type="gramEnd"/>
      <w:r>
        <w:t xml:space="preserve"> // obtained </w:t>
      </w:r>
      <w:proofErr w:type="spellStart"/>
      <w:r>
        <w:t>form</w:t>
      </w:r>
      <w:proofErr w:type="spellEnd"/>
      <w:r>
        <w:t xml:space="preserve"> opening a file…</w:t>
      </w:r>
    </w:p>
    <w:p w14:paraId="126FA0EE" w14:textId="77777777" w:rsidR="007E244E" w:rsidRDefault="007E244E" w:rsidP="00EA7617">
      <w:pPr>
        <w:rPr>
          <w:rFonts w:ascii="Consolas" w:hAnsi="Consolas" w:cs="Consolas"/>
          <w:color w:val="000000"/>
          <w:sz w:val="24"/>
          <w:szCs w:val="24"/>
        </w:rPr>
      </w:pPr>
      <w:proofErr w:type="spellStart"/>
      <w:r>
        <w:rPr>
          <w:rFonts w:ascii="Consolas" w:hAnsi="Consolas" w:cs="Consolas"/>
          <w:color w:val="2B91AF"/>
          <w:sz w:val="24"/>
          <w:szCs w:val="24"/>
          <w:highlight w:val="white"/>
        </w:rPr>
        <w:t>IScanAveragePlus</w:t>
      </w:r>
      <w:proofErr w:type="spellEnd"/>
      <w:r>
        <w:rPr>
          <w:rFonts w:ascii="Consolas" w:hAnsi="Consolas" w:cs="Consolas"/>
          <w:color w:val="2B91AF"/>
          <w:sz w:val="24"/>
          <w:szCs w:val="24"/>
        </w:rPr>
        <w:t xml:space="preserve"> </w:t>
      </w:r>
      <w:r>
        <w:t>average=</w:t>
      </w:r>
      <w:proofErr w:type="spellStart"/>
      <w:r>
        <w:rPr>
          <w:rFonts w:ascii="Consolas" w:hAnsi="Consolas" w:cs="Consolas"/>
          <w:color w:val="2B91AF"/>
          <w:sz w:val="24"/>
          <w:szCs w:val="24"/>
          <w:highlight w:val="white"/>
        </w:rPr>
        <w:t>ScanAveragerFactory</w:t>
      </w:r>
      <w:r>
        <w:rPr>
          <w:rFonts w:ascii="Consolas" w:hAnsi="Consolas" w:cs="Consolas"/>
          <w:color w:val="000000"/>
          <w:sz w:val="24"/>
          <w:szCs w:val="24"/>
          <w:highlight w:val="white"/>
        </w:rPr>
        <w:t>.GetScanAverager</w:t>
      </w:r>
      <w:proofErr w:type="spellEnd"/>
      <w:r>
        <w:rPr>
          <w:rFonts w:ascii="Consolas" w:hAnsi="Consolas" w:cs="Consolas"/>
          <w:color w:val="000000"/>
          <w:sz w:val="24"/>
          <w:szCs w:val="24"/>
          <w:highlight w:val="white"/>
        </w:rPr>
        <w:t>(data</w:t>
      </w:r>
      <w:proofErr w:type="gramStart"/>
      <w:r>
        <w:rPr>
          <w:rFonts w:ascii="Consolas" w:hAnsi="Consolas" w:cs="Consolas"/>
          <w:color w:val="000000"/>
          <w:sz w:val="24"/>
          <w:szCs w:val="24"/>
          <w:highlight w:val="white"/>
        </w:rPr>
        <w:t>)</w:t>
      </w:r>
      <w:r>
        <w:rPr>
          <w:rFonts w:ascii="Consolas" w:hAnsi="Consolas" w:cs="Consolas"/>
          <w:color w:val="000000"/>
          <w:sz w:val="24"/>
          <w:szCs w:val="24"/>
        </w:rPr>
        <w:t>;</w:t>
      </w:r>
      <w:proofErr w:type="gramEnd"/>
    </w:p>
    <w:p w14:paraId="5F7D788A" w14:textId="77777777" w:rsidR="007E244E" w:rsidRDefault="007E244E" w:rsidP="00EA7617">
      <w:r>
        <w:t xml:space="preserve">Note that </w:t>
      </w:r>
      <w:proofErr w:type="spellStart"/>
      <w:r>
        <w:t>CommonCore</w:t>
      </w:r>
      <w:proofErr w:type="spellEnd"/>
      <w:r>
        <w:t xml:space="preserve"> also defines an (older) interface </w:t>
      </w:r>
      <w:proofErr w:type="spellStart"/>
      <w:r>
        <w:t>IScanAvaerge</w:t>
      </w:r>
      <w:proofErr w:type="spellEnd"/>
      <w:r>
        <w:t xml:space="preserve">. This was designed based in </w:t>
      </w:r>
      <w:proofErr w:type="spellStart"/>
      <w:proofErr w:type="gramStart"/>
      <w:r>
        <w:t>IRawData</w:t>
      </w:r>
      <w:proofErr w:type="spellEnd"/>
      <w:r>
        <w:t>, and</w:t>
      </w:r>
      <w:proofErr w:type="gramEnd"/>
      <w:r>
        <w:t xml:space="preserve"> will still operate correctly on </w:t>
      </w:r>
      <w:proofErr w:type="spellStart"/>
      <w:r>
        <w:t>IRawDataPlus</w:t>
      </w:r>
      <w:proofErr w:type="spellEnd"/>
      <w:r>
        <w:t xml:space="preserve">. The “Plus” interface is preferred when using </w:t>
      </w:r>
      <w:proofErr w:type="spellStart"/>
      <w:r>
        <w:t>IRawDataPlus</w:t>
      </w:r>
      <w:proofErr w:type="spellEnd"/>
      <w:r>
        <w:t>.</w:t>
      </w:r>
    </w:p>
    <w:p w14:paraId="6B863B2B" w14:textId="77777777" w:rsidR="007E244E" w:rsidRDefault="007E244E" w:rsidP="00EA7617">
      <w:r>
        <w:t>One difference is: the older “</w:t>
      </w:r>
      <w:proofErr w:type="spellStart"/>
      <w:r>
        <w:t>IScanAvaerge</w:t>
      </w:r>
      <w:proofErr w:type="spellEnd"/>
      <w:r>
        <w:t xml:space="preserve">” was designed offer averaging code within the legacy C++ file reading technology.  </w:t>
      </w:r>
      <w:proofErr w:type="spellStart"/>
      <w:r>
        <w:t>IScanAveragePlus</w:t>
      </w:r>
      <w:proofErr w:type="spellEnd"/>
      <w:r>
        <w:t xml:space="preserve"> no longer offers that feature.</w:t>
      </w:r>
    </w:p>
    <w:p w14:paraId="1798D630" w14:textId="77777777" w:rsidR="00156B0E" w:rsidRDefault="00D42938" w:rsidP="00D42938">
      <w:pPr>
        <w:pStyle w:val="Heading1"/>
      </w:pPr>
      <w:r>
        <w:t>Opening other files</w:t>
      </w:r>
    </w:p>
    <w:p w14:paraId="5D5DA2C3" w14:textId="77777777" w:rsidR="00D42938" w:rsidRDefault="00D42938" w:rsidP="00D42938">
      <w:r>
        <w:t>The file reader an also read data from home page sequence (</w:t>
      </w:r>
      <w:proofErr w:type="spellStart"/>
      <w:r>
        <w:t>sld</w:t>
      </w:r>
      <w:proofErr w:type="spellEnd"/>
      <w:r>
        <w:t xml:space="preserve">), </w:t>
      </w:r>
      <w:proofErr w:type="spellStart"/>
      <w:r>
        <w:t>Xcalibur</w:t>
      </w:r>
      <w:proofErr w:type="spellEnd"/>
      <w:r>
        <w:t xml:space="preserve"> processing method (</w:t>
      </w:r>
      <w:proofErr w:type="spellStart"/>
      <w:r>
        <w:t>pmd</w:t>
      </w:r>
      <w:proofErr w:type="spellEnd"/>
      <w:r>
        <w:t xml:space="preserve">) and </w:t>
      </w:r>
      <w:proofErr w:type="spellStart"/>
      <w:r w:rsidR="00AE3221">
        <w:t>Xcalibur</w:t>
      </w:r>
      <w:proofErr w:type="spellEnd"/>
      <w:r>
        <w:t xml:space="preserve"> instrument method (meth) files.</w:t>
      </w:r>
    </w:p>
    <w:p w14:paraId="6C39FCF0" w14:textId="77777777" w:rsidR="00D42938" w:rsidRDefault="000709B4" w:rsidP="00D42938">
      <w:r>
        <w:t>There are no current</w:t>
      </w:r>
      <w:r w:rsidR="00D42938">
        <w:t xml:space="preserve"> plans to offer writing to these </w:t>
      </w:r>
      <w:proofErr w:type="gramStart"/>
      <w:r w:rsidR="00D42938">
        <w:t>files</w:t>
      </w:r>
      <w:proofErr w:type="gramEnd"/>
      <w:r w:rsidR="00D42938">
        <w:t xml:space="preserve"> formats.</w:t>
      </w:r>
    </w:p>
    <w:p w14:paraId="07A964D3" w14:textId="77777777" w:rsidR="00D42938" w:rsidRDefault="00D42938" w:rsidP="00D42938">
      <w:r>
        <w:t xml:space="preserve">These readers are provided to permit import of data from </w:t>
      </w:r>
      <w:proofErr w:type="spellStart"/>
      <w:r>
        <w:t>Xcalibur</w:t>
      </w:r>
      <w:proofErr w:type="spellEnd"/>
      <w:r>
        <w:t>.</w:t>
      </w:r>
    </w:p>
    <w:p w14:paraId="088D99D8" w14:textId="77777777" w:rsidR="001D0EFD" w:rsidRDefault="001D0EFD" w:rsidP="001D0EFD">
      <w:pPr>
        <w:pStyle w:val="Heading2"/>
      </w:pPr>
      <w:r>
        <w:t xml:space="preserve">Reading sequence data </w:t>
      </w:r>
      <w:proofErr w:type="gramStart"/>
      <w:r>
        <w:t xml:space="preserve">( </w:t>
      </w:r>
      <w:proofErr w:type="spellStart"/>
      <w:r>
        <w:t>sld</w:t>
      </w:r>
      <w:proofErr w:type="spellEnd"/>
      <w:proofErr w:type="gramEnd"/>
      <w:r>
        <w:t xml:space="preserve"> files)</w:t>
      </w:r>
    </w:p>
    <w:p w14:paraId="3B53A6DF" w14:textId="77777777" w:rsidR="001D0EFD" w:rsidRDefault="001D3D1A" w:rsidP="001D0EFD">
      <w:r>
        <w:t xml:space="preserve">Sequence file </w:t>
      </w:r>
      <w:proofErr w:type="gramStart"/>
      <w:r>
        <w:t>are</w:t>
      </w:r>
      <w:proofErr w:type="gramEnd"/>
      <w:r>
        <w:t xml:space="preserve"> read using the </w:t>
      </w:r>
      <w:proofErr w:type="spellStart"/>
      <w:r>
        <w:rPr>
          <w:rFonts w:ascii="Consolas" w:hAnsi="Consolas" w:cs="Consolas"/>
          <w:color w:val="2B91AF"/>
          <w:sz w:val="24"/>
          <w:szCs w:val="24"/>
          <w:highlight w:val="white"/>
        </w:rPr>
        <w:t>ISequenceFileAccess</w:t>
      </w:r>
      <w:proofErr w:type="spellEnd"/>
      <w:r>
        <w:t xml:space="preserve"> interface.</w:t>
      </w:r>
    </w:p>
    <w:p w14:paraId="133583B8" w14:textId="77777777" w:rsidR="001D3D1A" w:rsidRDefault="001D3D1A" w:rsidP="001D0EFD">
      <w:r>
        <w:t>This can be obtained from the factory:</w:t>
      </w:r>
    </w:p>
    <w:p w14:paraId="070AE0FF" w14:textId="77777777" w:rsidR="001D3D1A" w:rsidRDefault="001D3D1A" w:rsidP="001D0EFD">
      <w:proofErr w:type="spellStart"/>
      <w:proofErr w:type="gramStart"/>
      <w:r>
        <w:rPr>
          <w:rFonts w:ascii="Consolas" w:hAnsi="Consolas" w:cs="Consolas"/>
          <w:color w:val="000000"/>
          <w:sz w:val="24"/>
          <w:szCs w:val="24"/>
          <w:highlight w:val="white"/>
        </w:rPr>
        <w:t>ThermoFisher.CommonCore.Data.Business</w:t>
      </w:r>
      <w:proofErr w:type="spellEnd"/>
      <w:proofErr w:type="gramEnd"/>
      <w:r>
        <w:rPr>
          <w:rFonts w:ascii="Consolas" w:hAnsi="Consolas" w:cs="Consolas"/>
          <w:color w:val="000000"/>
          <w:sz w:val="24"/>
          <w:szCs w:val="24"/>
        </w:rPr>
        <w:t>.</w:t>
      </w:r>
      <w:r w:rsidRPr="001D3D1A">
        <w:rPr>
          <w:rFonts w:ascii="Consolas" w:hAnsi="Consolas" w:cs="Consolas"/>
          <w:color w:val="2B91AF"/>
          <w:sz w:val="24"/>
          <w:szCs w:val="24"/>
          <w:highlight w:val="white"/>
        </w:rPr>
        <w:t xml:space="preserve"> </w:t>
      </w:r>
      <w:proofErr w:type="spellStart"/>
      <w:r>
        <w:rPr>
          <w:rFonts w:ascii="Consolas" w:hAnsi="Consolas" w:cs="Consolas"/>
          <w:color w:val="2B91AF"/>
          <w:sz w:val="24"/>
          <w:szCs w:val="24"/>
          <w:highlight w:val="white"/>
        </w:rPr>
        <w:t>SequenceFileReaderFactory</w:t>
      </w:r>
      <w:proofErr w:type="spellEnd"/>
    </w:p>
    <w:p w14:paraId="47663E20" w14:textId="77777777" w:rsidR="001D3D1A" w:rsidRDefault="001D3D1A" w:rsidP="001D0EFD">
      <w:r>
        <w:t>Using the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static</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ISequenceFileAccess</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ReadFile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fileName</w:t>
      </w:r>
      <w:proofErr w:type="spellEnd"/>
      <w:r>
        <w:rPr>
          <w:rFonts w:ascii="Consolas" w:hAnsi="Consolas" w:cs="Consolas"/>
          <w:color w:val="000000"/>
          <w:sz w:val="24"/>
          <w:szCs w:val="24"/>
          <w:highlight w:val="white"/>
        </w:rPr>
        <w:t>)</w:t>
      </w:r>
      <w:r>
        <w:t>” method.</w:t>
      </w:r>
    </w:p>
    <w:p w14:paraId="386A20E6" w14:textId="77777777" w:rsidR="001D3D1A" w:rsidRDefault="001D3D1A" w:rsidP="001D0EFD">
      <w:r>
        <w:t>This interface has similar properties as the raw files to access the file header, and any error information (see the interface documentation for details)</w:t>
      </w:r>
    </w:p>
    <w:p w14:paraId="5A7CF823" w14:textId="77777777" w:rsidR="001D3D1A" w:rsidRDefault="001D3D1A" w:rsidP="001D0EFD">
      <w:r>
        <w:t>There are two properties to obtain sequence data:</w:t>
      </w:r>
    </w:p>
    <w:p w14:paraId="074835BA" w14:textId="77777777" w:rsidR="001D3D1A" w:rsidRDefault="001D3D1A" w:rsidP="001D0EFD"/>
    <w:tbl>
      <w:tblPr>
        <w:tblStyle w:val="LightList-Accent1"/>
        <w:tblW w:w="10818" w:type="dxa"/>
        <w:tblLayout w:type="fixed"/>
        <w:tblLook w:val="04A0" w:firstRow="1" w:lastRow="0" w:firstColumn="1" w:lastColumn="0" w:noHBand="0" w:noVBand="1"/>
      </w:tblPr>
      <w:tblGrid>
        <w:gridCol w:w="6228"/>
        <w:gridCol w:w="4590"/>
      </w:tblGrid>
      <w:tr w:rsidR="001D3D1A" w14:paraId="7120BC83" w14:textId="77777777" w:rsidTr="00790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841E055" w14:textId="77777777" w:rsidR="001D3D1A" w:rsidRDefault="001D3D1A" w:rsidP="007904C2">
            <w:r>
              <w:t>Property</w:t>
            </w:r>
          </w:p>
        </w:tc>
        <w:tc>
          <w:tcPr>
            <w:tcW w:w="4590" w:type="dxa"/>
          </w:tcPr>
          <w:p w14:paraId="12480CD3" w14:textId="77777777" w:rsidR="001D3D1A" w:rsidRDefault="001D3D1A" w:rsidP="007904C2">
            <w:pPr>
              <w:cnfStyle w:val="100000000000" w:firstRow="1" w:lastRow="0" w:firstColumn="0" w:lastColumn="0" w:oddVBand="0" w:evenVBand="0" w:oddHBand="0" w:evenHBand="0" w:firstRowFirstColumn="0" w:firstRowLastColumn="0" w:lastRowFirstColumn="0" w:lastRowLastColumn="0"/>
            </w:pPr>
            <w:r>
              <w:t>Meaning</w:t>
            </w:r>
          </w:p>
        </w:tc>
      </w:tr>
      <w:tr w:rsidR="001D3D1A" w14:paraId="1E4F50EB" w14:textId="77777777"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0FECE0D5" w14:textId="77777777" w:rsidR="001D3D1A" w:rsidRDefault="001D3D1A" w:rsidP="007904C2">
            <w:pPr>
              <w:rPr>
                <w:rFonts w:ascii="Consolas" w:hAnsi="Consolas" w:cs="Consolas"/>
                <w:color w:val="000000"/>
                <w:sz w:val="24"/>
                <w:szCs w:val="24"/>
                <w:highlight w:val="white"/>
              </w:rPr>
            </w:pPr>
            <w:proofErr w:type="spellStart"/>
            <w:r>
              <w:rPr>
                <w:rFonts w:ascii="Consolas" w:hAnsi="Consolas" w:cs="Consolas"/>
                <w:color w:val="2B91AF"/>
                <w:sz w:val="24"/>
                <w:szCs w:val="24"/>
                <w:highlight w:val="white"/>
              </w:rPr>
              <w:t>ISequenceInfo</w:t>
            </w:r>
            <w:proofErr w:type="spellEnd"/>
            <w:r>
              <w:rPr>
                <w:rFonts w:ascii="Consolas" w:hAnsi="Consolas" w:cs="Consolas"/>
                <w:color w:val="000000"/>
                <w:sz w:val="24"/>
                <w:szCs w:val="24"/>
                <w:highlight w:val="white"/>
              </w:rPr>
              <w:t xml:space="preserve"> Info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roofErr w:type="gramEnd"/>
          </w:p>
        </w:tc>
        <w:tc>
          <w:tcPr>
            <w:tcW w:w="4590" w:type="dxa"/>
          </w:tcPr>
          <w:p w14:paraId="0D7A0CF2" w14:textId="77777777" w:rsidR="001D3D1A" w:rsidRDefault="001D3D1A" w:rsidP="007904C2">
            <w:pPr>
              <w:cnfStyle w:val="000000100000" w:firstRow="0" w:lastRow="0" w:firstColumn="0" w:lastColumn="0" w:oddVBand="0" w:evenVBand="0" w:oddHBand="1" w:evenHBand="0" w:firstRowFirstColumn="0" w:firstRowLastColumn="0" w:lastRowFirstColumn="0" w:lastRowLastColumn="0"/>
            </w:pPr>
            <w:r w:rsidRPr="001D3D1A">
              <w:t>Gets additional information about a sequence</w:t>
            </w:r>
          </w:p>
        </w:tc>
      </w:tr>
      <w:tr w:rsidR="001D3D1A" w14:paraId="6575A5DC" w14:textId="77777777" w:rsidTr="007904C2">
        <w:tc>
          <w:tcPr>
            <w:cnfStyle w:val="001000000000" w:firstRow="0" w:lastRow="0" w:firstColumn="1" w:lastColumn="0" w:oddVBand="0" w:evenVBand="0" w:oddHBand="0" w:evenHBand="0" w:firstRowFirstColumn="0" w:firstRowLastColumn="0" w:lastRowFirstColumn="0" w:lastRowLastColumn="0"/>
            <w:tcW w:w="6228" w:type="dxa"/>
          </w:tcPr>
          <w:p w14:paraId="63E01944" w14:textId="77777777" w:rsidR="001D3D1A" w:rsidRDefault="001D3D1A" w:rsidP="007904C2">
            <w:pPr>
              <w:rPr>
                <w:rFonts w:ascii="Consolas" w:hAnsi="Consolas" w:cs="Consolas"/>
                <w:color w:val="2B91AF"/>
                <w:sz w:val="24"/>
                <w:szCs w:val="24"/>
                <w:highlight w:val="white"/>
              </w:rPr>
            </w:pPr>
            <w:r>
              <w:rPr>
                <w:rFonts w:ascii="Consolas" w:hAnsi="Consolas" w:cs="Consolas"/>
                <w:color w:val="2B91AF"/>
                <w:sz w:val="24"/>
                <w:szCs w:val="24"/>
                <w:highlight w:val="white"/>
              </w:rPr>
              <w:t>List</w:t>
            </w:r>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SampleInformation</w:t>
            </w:r>
            <w:proofErr w:type="spellEnd"/>
            <w:r>
              <w:rPr>
                <w:rFonts w:ascii="Consolas" w:hAnsi="Consolas" w:cs="Consolas"/>
                <w:color w:val="000000"/>
                <w:sz w:val="24"/>
                <w:szCs w:val="24"/>
                <w:highlight w:val="white"/>
              </w:rPr>
              <w:t xml:space="preserve">&gt; Samples </w:t>
            </w:r>
            <w:proofErr w:type="gramStart"/>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get</w:t>
            </w:r>
            <w:r>
              <w:rPr>
                <w:rFonts w:ascii="Consolas" w:hAnsi="Consolas" w:cs="Consolas"/>
                <w:color w:val="000000"/>
                <w:sz w:val="24"/>
                <w:szCs w:val="24"/>
                <w:highlight w:val="white"/>
              </w:rPr>
              <w:t>;  }</w:t>
            </w:r>
            <w:proofErr w:type="gramEnd"/>
          </w:p>
        </w:tc>
        <w:tc>
          <w:tcPr>
            <w:tcW w:w="4590" w:type="dxa"/>
          </w:tcPr>
          <w:p w14:paraId="27363400" w14:textId="77777777" w:rsidR="001D3D1A" w:rsidRDefault="001D3D1A" w:rsidP="007904C2">
            <w:pPr>
              <w:cnfStyle w:val="000000000000" w:firstRow="0" w:lastRow="0" w:firstColumn="0" w:lastColumn="0" w:oddVBand="0" w:evenVBand="0" w:oddHBand="0" w:evenHBand="0" w:firstRowFirstColumn="0" w:firstRowLastColumn="0" w:lastRowFirstColumn="0" w:lastRowLastColumn="0"/>
            </w:pPr>
            <w:r w:rsidRPr="001D3D1A">
              <w:t xml:space="preserve">Gets the set of </w:t>
            </w:r>
            <w:bookmarkStart w:id="20" w:name="OLE_LINK8"/>
            <w:bookmarkStart w:id="21" w:name="OLE_LINK9"/>
            <w:r w:rsidRPr="001D3D1A">
              <w:t xml:space="preserve">samples </w:t>
            </w:r>
            <w:bookmarkEnd w:id="20"/>
            <w:bookmarkEnd w:id="21"/>
            <w:r w:rsidRPr="001D3D1A">
              <w:t>in the sequence</w:t>
            </w:r>
          </w:p>
        </w:tc>
      </w:tr>
    </w:tbl>
    <w:p w14:paraId="6D68DC29" w14:textId="77777777" w:rsidR="001D3D1A" w:rsidRDefault="001D3D1A" w:rsidP="001D0EFD"/>
    <w:p w14:paraId="6AD2F8AB" w14:textId="77777777" w:rsidR="001D3D1A" w:rsidRDefault="001D3D1A" w:rsidP="001D0EFD">
      <w:r>
        <w:t>The “</w:t>
      </w:r>
      <w:proofErr w:type="spellStart"/>
      <w:r>
        <w:rPr>
          <w:rFonts w:ascii="Consolas" w:hAnsi="Consolas" w:cs="Consolas"/>
          <w:color w:val="2B91AF"/>
          <w:sz w:val="24"/>
          <w:szCs w:val="24"/>
          <w:highlight w:val="white"/>
        </w:rPr>
        <w:t>ISequenceInfo</w:t>
      </w:r>
      <w:proofErr w:type="spellEnd"/>
      <w:r>
        <w:t>” interface includes the following data.</w:t>
      </w:r>
    </w:p>
    <w:p w14:paraId="3A9AA7FD" w14:textId="77777777" w:rsidR="001D3D1A" w:rsidRDefault="001D3D1A" w:rsidP="001D0EFD">
      <w:r>
        <w:t>Not</w:t>
      </w:r>
      <w:r w:rsidR="000709B4">
        <w:t>e:</w:t>
      </w:r>
      <w:r>
        <w:t xml:space="preserve"> some of the data is display configuration </w:t>
      </w:r>
      <w:r w:rsidR="00FE65EC">
        <w:t>for home page, and is no</w:t>
      </w:r>
      <w:r>
        <w:t>t use</w:t>
      </w:r>
      <w:r w:rsidR="00FE65EC">
        <w:t>d</w:t>
      </w:r>
      <w:r>
        <w:t xml:space="preserve"> for data acquisition, or to perform calculations.</w:t>
      </w:r>
    </w:p>
    <w:tbl>
      <w:tblPr>
        <w:tblStyle w:val="LightList-Accent1"/>
        <w:tblW w:w="10818" w:type="dxa"/>
        <w:tblLayout w:type="fixed"/>
        <w:tblLook w:val="04A0" w:firstRow="1" w:lastRow="0" w:firstColumn="1" w:lastColumn="0" w:noHBand="0" w:noVBand="1"/>
      </w:tblPr>
      <w:tblGrid>
        <w:gridCol w:w="6228"/>
        <w:gridCol w:w="4590"/>
      </w:tblGrid>
      <w:tr w:rsidR="001D3D1A" w14:paraId="4AE6CAE9" w14:textId="77777777" w:rsidTr="00790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5A2B7617" w14:textId="77777777" w:rsidR="001D3D1A" w:rsidRDefault="001D3D1A" w:rsidP="007904C2">
            <w:r>
              <w:t>Property</w:t>
            </w:r>
          </w:p>
        </w:tc>
        <w:tc>
          <w:tcPr>
            <w:tcW w:w="4590" w:type="dxa"/>
          </w:tcPr>
          <w:p w14:paraId="505E40BF" w14:textId="77777777" w:rsidR="001D3D1A" w:rsidRDefault="001D3D1A" w:rsidP="007904C2">
            <w:pPr>
              <w:cnfStyle w:val="100000000000" w:firstRow="1" w:lastRow="0" w:firstColumn="0" w:lastColumn="0" w:oddVBand="0" w:evenVBand="0" w:oddHBand="0" w:evenHBand="0" w:firstRowFirstColumn="0" w:firstRowLastColumn="0" w:lastRowFirstColumn="0" w:lastRowLastColumn="0"/>
            </w:pPr>
            <w:r>
              <w:t>Meaning</w:t>
            </w:r>
          </w:p>
        </w:tc>
      </w:tr>
      <w:tr w:rsidR="001D3D1A" w14:paraId="7A8C1995" w14:textId="77777777"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3031939" w14:textId="77777777" w:rsidR="001D3D1A" w:rsidRPr="000709B4" w:rsidRDefault="001D3D1A" w:rsidP="007904C2">
            <w:pPr>
              <w:rPr>
                <w:rFonts w:ascii="Consolas" w:hAnsi="Consolas" w:cs="Consolas"/>
                <w:color w:val="000000"/>
                <w:szCs w:val="24"/>
                <w:highlight w:val="white"/>
              </w:rPr>
            </w:pPr>
            <w:proofErr w:type="gramStart"/>
            <w:r w:rsidRPr="000709B4">
              <w:rPr>
                <w:rFonts w:ascii="Consolas" w:hAnsi="Consolas" w:cs="Consolas"/>
                <w:color w:val="0000FF"/>
                <w:szCs w:val="24"/>
                <w:highlight w:val="white"/>
              </w:rPr>
              <w:t>short</w:t>
            </w:r>
            <w:r w:rsidRPr="000709B4">
              <w:rPr>
                <w:rFonts w:ascii="Consolas" w:hAnsi="Consolas" w:cs="Consolas"/>
                <w:color w:val="000000"/>
                <w:szCs w:val="24"/>
                <w:highlight w:val="white"/>
              </w:rPr>
              <w:t>[</w:t>
            </w:r>
            <w:proofErr w:type="gramEnd"/>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ColumnWidth</w:t>
            </w:r>
            <w:proofErr w:type="spellEnd"/>
          </w:p>
        </w:tc>
        <w:tc>
          <w:tcPr>
            <w:tcW w:w="4590" w:type="dxa"/>
          </w:tcPr>
          <w:p w14:paraId="78EB6B9B" w14:textId="77777777" w:rsidR="001D3D1A" w:rsidRDefault="001D3D1A" w:rsidP="00FE65EC">
            <w:pPr>
              <w:cnfStyle w:val="000000100000" w:firstRow="0" w:lastRow="0" w:firstColumn="0" w:lastColumn="0" w:oddVBand="0" w:evenVBand="0" w:oddHBand="1" w:evenHBand="0" w:firstRowFirstColumn="0" w:firstRowLastColumn="0" w:lastRowFirstColumn="0" w:lastRowLastColumn="0"/>
            </w:pPr>
            <w:r w:rsidRPr="001D3D1A">
              <w:t>Gets the display width of each sequence column</w:t>
            </w:r>
            <w:r w:rsidR="00FE65EC">
              <w:t>.</w:t>
            </w:r>
            <w:r>
              <w:t xml:space="preserve"> </w:t>
            </w:r>
            <w:r w:rsidR="00FE65EC" w:rsidRPr="00FE65EC">
              <w:rPr>
                <w:i/>
              </w:rPr>
              <w:t>Display configuration for home page</w:t>
            </w:r>
          </w:p>
        </w:tc>
      </w:tr>
      <w:tr w:rsidR="001D3D1A" w14:paraId="39C2F8C8" w14:textId="77777777" w:rsidTr="007904C2">
        <w:tc>
          <w:tcPr>
            <w:cnfStyle w:val="001000000000" w:firstRow="0" w:lastRow="0" w:firstColumn="1" w:lastColumn="0" w:oddVBand="0" w:evenVBand="0" w:oddHBand="0" w:evenHBand="0" w:firstRowFirstColumn="0" w:firstRowLastColumn="0" w:lastRowFirstColumn="0" w:lastRowLastColumn="0"/>
            <w:tcW w:w="6228" w:type="dxa"/>
          </w:tcPr>
          <w:p w14:paraId="6BBE6821" w14:textId="77777777" w:rsidR="001D3D1A" w:rsidRPr="000709B4" w:rsidRDefault="001D3D1A" w:rsidP="007904C2">
            <w:pPr>
              <w:rPr>
                <w:rFonts w:ascii="Consolas" w:hAnsi="Consolas" w:cs="Consolas"/>
                <w:color w:val="2B91AF"/>
                <w:szCs w:val="24"/>
                <w:highlight w:val="white"/>
              </w:rPr>
            </w:pPr>
            <w:proofErr w:type="gramStart"/>
            <w:r w:rsidRPr="000709B4">
              <w:rPr>
                <w:rFonts w:ascii="Consolas" w:hAnsi="Consolas" w:cs="Consolas"/>
                <w:color w:val="0000FF"/>
                <w:szCs w:val="24"/>
                <w:highlight w:val="white"/>
              </w:rPr>
              <w:t>short</w:t>
            </w:r>
            <w:r w:rsidRPr="000709B4">
              <w:rPr>
                <w:rFonts w:ascii="Consolas" w:hAnsi="Consolas" w:cs="Consolas"/>
                <w:color w:val="000000"/>
                <w:szCs w:val="24"/>
                <w:highlight w:val="white"/>
              </w:rPr>
              <w:t>[</w:t>
            </w:r>
            <w:proofErr w:type="gramEnd"/>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TypeToColumnPosition</w:t>
            </w:r>
            <w:proofErr w:type="spellEnd"/>
          </w:p>
        </w:tc>
        <w:tc>
          <w:tcPr>
            <w:tcW w:w="4590" w:type="dxa"/>
          </w:tcPr>
          <w:p w14:paraId="02ADB5B3" w14:textId="77777777" w:rsidR="001D3D1A" w:rsidRDefault="001D3D1A" w:rsidP="00FE65EC">
            <w:pPr>
              <w:cnfStyle w:val="000000000000" w:firstRow="0" w:lastRow="0" w:firstColumn="0" w:lastColumn="0" w:oddVBand="0" w:evenVBand="0" w:oddHBand="0" w:evenHBand="0" w:firstRowFirstColumn="0" w:firstRowLastColumn="0" w:lastRowFirstColumn="0" w:lastRowLastColumn="0"/>
            </w:pPr>
            <w:r>
              <w:t>Gets the column order</w:t>
            </w:r>
            <w:r w:rsidR="00FE65EC">
              <w:t>.</w:t>
            </w:r>
          </w:p>
          <w:p w14:paraId="5D20434E" w14:textId="77777777" w:rsidR="00FE65EC" w:rsidRPr="00FE65EC" w:rsidRDefault="00FE65EC" w:rsidP="00FE65EC">
            <w:pPr>
              <w:cnfStyle w:val="000000000000" w:firstRow="0" w:lastRow="0" w:firstColumn="0" w:lastColumn="0" w:oddVBand="0" w:evenVBand="0" w:oddHBand="0" w:evenHBand="0" w:firstRowFirstColumn="0" w:firstRowLastColumn="0" w:lastRowFirstColumn="0" w:lastRowLastColumn="0"/>
              <w:rPr>
                <w:i/>
              </w:rPr>
            </w:pPr>
            <w:r w:rsidRPr="00FE65EC">
              <w:rPr>
                <w:i/>
              </w:rPr>
              <w:t>Display configuration for home page</w:t>
            </w:r>
          </w:p>
        </w:tc>
      </w:tr>
      <w:tr w:rsidR="001D3D1A" w14:paraId="385575C9" w14:textId="77777777"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07CEDB4A" w14:textId="77777777" w:rsidR="001D3D1A" w:rsidRPr="000709B4" w:rsidRDefault="001D3D1A" w:rsidP="007904C2">
            <w:pPr>
              <w:rPr>
                <w:rFonts w:ascii="Consolas" w:hAnsi="Consolas" w:cs="Consolas"/>
                <w:color w:val="0000FF"/>
                <w:szCs w:val="24"/>
                <w:highlight w:val="white"/>
              </w:rPr>
            </w:pPr>
            <w:proofErr w:type="spellStart"/>
            <w:r w:rsidRPr="000709B4">
              <w:rPr>
                <w:rFonts w:ascii="Consolas" w:hAnsi="Consolas" w:cs="Consolas"/>
                <w:color w:val="2B91AF"/>
                <w:szCs w:val="24"/>
                <w:highlight w:val="white"/>
              </w:rPr>
              <w:lastRenderedPageBreak/>
              <w:t>BracketType</w:t>
            </w:r>
            <w:proofErr w:type="spellEnd"/>
            <w:r w:rsidRPr="000709B4">
              <w:rPr>
                <w:rFonts w:ascii="Consolas" w:hAnsi="Consolas" w:cs="Consolas"/>
                <w:color w:val="000000"/>
                <w:szCs w:val="24"/>
                <w:highlight w:val="white"/>
              </w:rPr>
              <w:t xml:space="preserve"> Bracket</w:t>
            </w:r>
          </w:p>
        </w:tc>
        <w:tc>
          <w:tcPr>
            <w:tcW w:w="4590" w:type="dxa"/>
          </w:tcPr>
          <w:p w14:paraId="25BF5610" w14:textId="77777777" w:rsidR="001D3D1A" w:rsidRDefault="00FE65EC" w:rsidP="00FE65EC">
            <w:pPr>
              <w:cnfStyle w:val="000000100000" w:firstRow="0" w:lastRow="0" w:firstColumn="0" w:lastColumn="0" w:oddVBand="0" w:evenVBand="0" w:oddHBand="1" w:evenHBand="0" w:firstRowFirstColumn="0" w:firstRowLastColumn="0" w:lastRowFirstColumn="0" w:lastRowLastColumn="0"/>
            </w:pPr>
            <w:r>
              <w:t>Gets the sequence bracket type. This determines which groups of samples use the same calibration curve.</w:t>
            </w:r>
          </w:p>
        </w:tc>
      </w:tr>
      <w:tr w:rsidR="00262050" w14:paraId="445B4292" w14:textId="77777777" w:rsidTr="007904C2">
        <w:tc>
          <w:tcPr>
            <w:cnfStyle w:val="001000000000" w:firstRow="0" w:lastRow="0" w:firstColumn="1" w:lastColumn="0" w:oddVBand="0" w:evenVBand="0" w:oddHBand="0" w:evenHBand="0" w:firstRowFirstColumn="0" w:firstRowLastColumn="0" w:lastRowFirstColumn="0" w:lastRowLastColumn="0"/>
            <w:tcW w:w="6228" w:type="dxa"/>
          </w:tcPr>
          <w:p w14:paraId="41946EEB" w14:textId="77777777" w:rsidR="00262050" w:rsidRPr="000709B4" w:rsidRDefault="00262050" w:rsidP="007904C2">
            <w:pPr>
              <w:rPr>
                <w:rFonts w:ascii="Consolas" w:hAnsi="Consolas" w:cs="Consolas"/>
                <w:color w:val="2B91AF"/>
                <w:szCs w:val="24"/>
                <w:highlight w:val="white"/>
              </w:rPr>
            </w:pPr>
            <w:proofErr w:type="gramStart"/>
            <w:r w:rsidRPr="000709B4">
              <w:rPr>
                <w:rFonts w:ascii="Consolas" w:hAnsi="Consolas" w:cs="Consolas"/>
                <w:color w:val="0000FF"/>
                <w:szCs w:val="24"/>
                <w:highlight w:val="white"/>
              </w:rPr>
              <w:t>string</w:t>
            </w:r>
            <w:r w:rsidRPr="000709B4">
              <w:rPr>
                <w:rFonts w:ascii="Consolas" w:hAnsi="Consolas" w:cs="Consolas"/>
                <w:color w:val="000000"/>
                <w:szCs w:val="24"/>
                <w:highlight w:val="white"/>
              </w:rPr>
              <w:t>[</w:t>
            </w:r>
            <w:proofErr w:type="gramEnd"/>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UserPrivateLabel</w:t>
            </w:r>
            <w:proofErr w:type="spellEnd"/>
            <w:r w:rsidRPr="000709B4">
              <w:rPr>
                <w:rFonts w:ascii="Consolas" w:hAnsi="Consolas" w:cs="Consolas"/>
                <w:color w:val="000000"/>
                <w:szCs w:val="24"/>
                <w:highlight w:val="white"/>
              </w:rPr>
              <w:t xml:space="preserve"> </w:t>
            </w:r>
            <w:proofErr w:type="gramStart"/>
            <w:r w:rsidRPr="000709B4">
              <w:rPr>
                <w:rFonts w:ascii="Consolas" w:hAnsi="Consolas" w:cs="Consolas"/>
                <w:color w:val="000000"/>
                <w:szCs w:val="24"/>
                <w:highlight w:val="white"/>
              </w:rPr>
              <w:t xml:space="preserve">{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roofErr w:type="gramEnd"/>
          </w:p>
        </w:tc>
        <w:tc>
          <w:tcPr>
            <w:tcW w:w="4590" w:type="dxa"/>
          </w:tcPr>
          <w:p w14:paraId="76701179" w14:textId="77777777" w:rsidR="00262050" w:rsidRDefault="00262050" w:rsidP="00FE65EC">
            <w:pPr>
              <w:cnfStyle w:val="000000000000" w:firstRow="0" w:lastRow="0" w:firstColumn="0" w:lastColumn="0" w:oddVBand="0" w:evenVBand="0" w:oddHBand="0" w:evenHBand="0" w:firstRowFirstColumn="0" w:firstRowLastColumn="0" w:lastRowFirstColumn="0" w:lastRowLastColumn="0"/>
            </w:pPr>
            <w:r w:rsidRPr="00262050">
              <w:t>Gets the set of column names for application specific columns</w:t>
            </w:r>
          </w:p>
        </w:tc>
      </w:tr>
      <w:tr w:rsidR="00262050" w14:paraId="70CA9760" w14:textId="77777777" w:rsidTr="00790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C15BF5D" w14:textId="77777777" w:rsidR="00262050" w:rsidRPr="000709B4" w:rsidRDefault="00262050" w:rsidP="007904C2">
            <w:pPr>
              <w:rPr>
                <w:rFonts w:ascii="Consolas" w:hAnsi="Consolas" w:cs="Consolas"/>
                <w:color w:val="0000FF"/>
                <w:szCs w:val="24"/>
                <w:highlight w:val="white"/>
              </w:rPr>
            </w:pPr>
            <w:r w:rsidRPr="000709B4">
              <w:rPr>
                <w:rFonts w:ascii="Consolas" w:hAnsi="Consolas" w:cs="Consolas"/>
                <w:color w:val="0000FF"/>
                <w:szCs w:val="24"/>
                <w:highlight w:val="white"/>
              </w:rPr>
              <w:t>string</w:t>
            </w:r>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TrayConfiguration</w:t>
            </w:r>
            <w:proofErr w:type="spellEnd"/>
            <w:r w:rsidRPr="000709B4">
              <w:rPr>
                <w:rFonts w:ascii="Consolas" w:hAnsi="Consolas" w:cs="Consolas"/>
                <w:color w:val="000000"/>
                <w:szCs w:val="24"/>
                <w:highlight w:val="white"/>
              </w:rPr>
              <w:t xml:space="preserve"> </w:t>
            </w:r>
            <w:proofErr w:type="gramStart"/>
            <w:r w:rsidRPr="000709B4">
              <w:rPr>
                <w:rFonts w:ascii="Consolas" w:hAnsi="Consolas" w:cs="Consolas"/>
                <w:color w:val="000000"/>
                <w:szCs w:val="24"/>
                <w:highlight w:val="white"/>
              </w:rPr>
              <w:t xml:space="preserve">{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roofErr w:type="gramEnd"/>
          </w:p>
        </w:tc>
        <w:tc>
          <w:tcPr>
            <w:tcW w:w="4590" w:type="dxa"/>
          </w:tcPr>
          <w:p w14:paraId="695B5B4D" w14:textId="77777777" w:rsidR="00262050" w:rsidRDefault="00262050" w:rsidP="00FE65EC">
            <w:pPr>
              <w:cnfStyle w:val="000000100000" w:firstRow="0" w:lastRow="0" w:firstColumn="0" w:lastColumn="0" w:oddVBand="0" w:evenVBand="0" w:oddHBand="1" w:evenHBand="0" w:firstRowFirstColumn="0" w:firstRowLastColumn="0" w:lastRowFirstColumn="0" w:lastRowLastColumn="0"/>
            </w:pPr>
            <w:r w:rsidRPr="00262050">
              <w:t>Gets a description of the autosampler tray</w:t>
            </w:r>
          </w:p>
        </w:tc>
      </w:tr>
      <w:tr w:rsidR="00262050" w14:paraId="5EC29C5A" w14:textId="77777777" w:rsidTr="007904C2">
        <w:tc>
          <w:tcPr>
            <w:cnfStyle w:val="001000000000" w:firstRow="0" w:lastRow="0" w:firstColumn="1" w:lastColumn="0" w:oddVBand="0" w:evenVBand="0" w:oddHBand="0" w:evenHBand="0" w:firstRowFirstColumn="0" w:firstRowLastColumn="0" w:lastRowFirstColumn="0" w:lastRowLastColumn="0"/>
            <w:tcW w:w="6228" w:type="dxa"/>
          </w:tcPr>
          <w:p w14:paraId="271E2820" w14:textId="77777777" w:rsidR="00262050" w:rsidRPr="000709B4" w:rsidRDefault="00262050" w:rsidP="007904C2">
            <w:pPr>
              <w:rPr>
                <w:rFonts w:ascii="Consolas" w:hAnsi="Consolas" w:cs="Consolas"/>
                <w:color w:val="0000FF"/>
                <w:szCs w:val="24"/>
                <w:highlight w:val="white"/>
              </w:rPr>
            </w:pPr>
            <w:proofErr w:type="gramStart"/>
            <w:r w:rsidRPr="000709B4">
              <w:rPr>
                <w:rFonts w:ascii="Consolas" w:hAnsi="Consolas" w:cs="Consolas"/>
                <w:color w:val="0000FF"/>
                <w:szCs w:val="24"/>
                <w:highlight w:val="white"/>
              </w:rPr>
              <w:t>string</w:t>
            </w:r>
            <w:r w:rsidRPr="000709B4">
              <w:rPr>
                <w:rFonts w:ascii="Consolas" w:hAnsi="Consolas" w:cs="Consolas"/>
                <w:color w:val="000000"/>
                <w:szCs w:val="24"/>
                <w:highlight w:val="white"/>
              </w:rPr>
              <w:t>[</w:t>
            </w:r>
            <w:proofErr w:type="gramEnd"/>
            <w:r w:rsidRPr="000709B4">
              <w:rPr>
                <w:rFonts w:ascii="Consolas" w:hAnsi="Consolas" w:cs="Consolas"/>
                <w:color w:val="000000"/>
                <w:szCs w:val="24"/>
                <w:highlight w:val="white"/>
              </w:rPr>
              <w:t xml:space="preserve">] </w:t>
            </w:r>
            <w:proofErr w:type="spellStart"/>
            <w:r w:rsidRPr="000709B4">
              <w:rPr>
                <w:rFonts w:ascii="Consolas" w:hAnsi="Consolas" w:cs="Consolas"/>
                <w:color w:val="000000"/>
                <w:szCs w:val="24"/>
                <w:highlight w:val="white"/>
              </w:rPr>
              <w:t>UserLabel</w:t>
            </w:r>
            <w:proofErr w:type="spellEnd"/>
            <w:r w:rsidRPr="000709B4">
              <w:rPr>
                <w:rFonts w:ascii="Consolas" w:hAnsi="Consolas" w:cs="Consolas"/>
                <w:color w:val="000000"/>
                <w:szCs w:val="24"/>
                <w:highlight w:val="white"/>
              </w:rPr>
              <w:t xml:space="preserve"> </w:t>
            </w:r>
            <w:proofErr w:type="gramStart"/>
            <w:r w:rsidRPr="000709B4">
              <w:rPr>
                <w:rFonts w:ascii="Consolas" w:hAnsi="Consolas" w:cs="Consolas"/>
                <w:color w:val="000000"/>
                <w:szCs w:val="24"/>
                <w:highlight w:val="white"/>
              </w:rPr>
              <w:t xml:space="preserve">{ </w:t>
            </w:r>
            <w:r w:rsidRPr="000709B4">
              <w:rPr>
                <w:rFonts w:ascii="Consolas" w:hAnsi="Consolas" w:cs="Consolas"/>
                <w:color w:val="0000FF"/>
                <w:szCs w:val="24"/>
                <w:highlight w:val="white"/>
              </w:rPr>
              <w:t>get</w:t>
            </w:r>
            <w:r w:rsidRPr="000709B4">
              <w:rPr>
                <w:rFonts w:ascii="Consolas" w:hAnsi="Consolas" w:cs="Consolas"/>
                <w:color w:val="000000"/>
                <w:szCs w:val="24"/>
                <w:highlight w:val="white"/>
              </w:rPr>
              <w:t>;  }</w:t>
            </w:r>
            <w:proofErr w:type="gramEnd"/>
          </w:p>
        </w:tc>
        <w:tc>
          <w:tcPr>
            <w:tcW w:w="4590" w:type="dxa"/>
          </w:tcPr>
          <w:p w14:paraId="4AF61CFB" w14:textId="77777777" w:rsidR="00262050" w:rsidRDefault="00262050" w:rsidP="00FE65EC">
            <w:pPr>
              <w:cnfStyle w:val="000000000000" w:firstRow="0" w:lastRow="0" w:firstColumn="0" w:lastColumn="0" w:oddVBand="0" w:evenVBand="0" w:oddHBand="0" w:evenHBand="0" w:firstRowFirstColumn="0" w:firstRowLastColumn="0" w:lastRowFirstColumn="0" w:lastRowLastColumn="0"/>
            </w:pPr>
            <w:r w:rsidRPr="00262050">
              <w:t>Gets the user configurable column names</w:t>
            </w:r>
          </w:p>
        </w:tc>
      </w:tr>
    </w:tbl>
    <w:p w14:paraId="6AF51A5C" w14:textId="77777777" w:rsidR="001D3D1A" w:rsidRDefault="001D3D1A" w:rsidP="001D0EFD"/>
    <w:p w14:paraId="58012A51" w14:textId="77777777" w:rsidR="001D3D1A" w:rsidRPr="001D0EFD" w:rsidRDefault="00262050" w:rsidP="001D0EFD">
      <w:r>
        <w:t>See object help for details of “</w:t>
      </w:r>
      <w:proofErr w:type="spellStart"/>
      <w:r>
        <w:rPr>
          <w:rFonts w:ascii="Consolas" w:hAnsi="Consolas" w:cs="Consolas"/>
          <w:color w:val="2B91AF"/>
          <w:sz w:val="24"/>
          <w:szCs w:val="24"/>
          <w:highlight w:val="white"/>
        </w:rPr>
        <w:t>SampleInformation</w:t>
      </w:r>
      <w:proofErr w:type="spellEnd"/>
      <w:r>
        <w:t>”. This is mostly text fields, matching the data shown on one row of the sample grid in home page.</w:t>
      </w:r>
    </w:p>
    <w:p w14:paraId="3FC138AC" w14:textId="77777777" w:rsidR="001D0EFD" w:rsidRDefault="001D0EFD" w:rsidP="001D0EFD">
      <w:pPr>
        <w:pStyle w:val="Heading2"/>
      </w:pPr>
      <w:r>
        <w:t>Reading processing methods (</w:t>
      </w:r>
      <w:proofErr w:type="spellStart"/>
      <w:r>
        <w:t>pmd</w:t>
      </w:r>
      <w:proofErr w:type="spellEnd"/>
      <w:r>
        <w:t xml:space="preserve"> files)</w:t>
      </w:r>
    </w:p>
    <w:p w14:paraId="72A7F0C1" w14:textId="77777777" w:rsidR="0092096E" w:rsidRDefault="0092096E" w:rsidP="0092096E">
      <w:pPr>
        <w:pStyle w:val="Heading3"/>
      </w:pPr>
      <w:r>
        <w:t>Introduction</w:t>
      </w:r>
    </w:p>
    <w:p w14:paraId="2FCC06E3" w14:textId="77777777" w:rsidR="001D0EFD" w:rsidRDefault="003D4D6C" w:rsidP="001D0EFD">
      <w:r>
        <w:t>The following factory class can be used to read processing method files:</w:t>
      </w:r>
    </w:p>
    <w:p w14:paraId="41310629" w14:textId="77777777" w:rsidR="003D4D6C" w:rsidRPr="001D0EFD" w:rsidRDefault="003D4D6C" w:rsidP="003D4D6C">
      <w:proofErr w:type="gramStart"/>
      <w:r>
        <w:rPr>
          <w:rFonts w:ascii="Consolas" w:hAnsi="Consolas" w:cs="Consolas"/>
          <w:color w:val="000000"/>
          <w:sz w:val="24"/>
          <w:szCs w:val="24"/>
          <w:highlight w:val="white"/>
        </w:rPr>
        <w:t>ThermoFisher.CommonCore.Data.Business</w:t>
      </w:r>
      <w:proofErr w:type="gramEnd"/>
      <w:r>
        <w:rPr>
          <w:rFonts w:ascii="Consolas" w:hAnsi="Consolas" w:cs="Consolas"/>
          <w:color w:val="000000"/>
          <w:sz w:val="24"/>
          <w:szCs w:val="24"/>
        </w:rPr>
        <w:t>.</w:t>
      </w:r>
      <w:r>
        <w:rPr>
          <w:rFonts w:ascii="Consolas" w:hAnsi="Consolas" w:cs="Consolas"/>
          <w:color w:val="2B91AF"/>
          <w:sz w:val="24"/>
          <w:szCs w:val="24"/>
          <w:highlight w:val="white"/>
        </w:rPr>
        <w:t>ProcessingMethodReaderFactory</w:t>
      </w:r>
    </w:p>
    <w:p w14:paraId="10C6289E" w14:textId="77777777" w:rsidR="003D4D6C" w:rsidRDefault="003D4D6C" w:rsidP="001D0EFD">
      <w:r>
        <w:t>The method “</w:t>
      </w:r>
      <w:proofErr w:type="spellStart"/>
      <w:r>
        <w:rPr>
          <w:rFonts w:ascii="Consolas" w:hAnsi="Consolas" w:cs="Consolas"/>
          <w:color w:val="2B91AF"/>
          <w:sz w:val="24"/>
          <w:szCs w:val="24"/>
          <w:highlight w:val="white"/>
        </w:rPr>
        <w:t>IProcessingMethodFileAccess</w:t>
      </w:r>
      <w:proofErr w:type="spell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ReadFile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fileName</w:t>
      </w:r>
      <w:proofErr w:type="spellEnd"/>
      <w:r>
        <w:rPr>
          <w:rFonts w:ascii="Consolas" w:hAnsi="Consolas" w:cs="Consolas"/>
          <w:color w:val="000000"/>
          <w:sz w:val="24"/>
          <w:szCs w:val="24"/>
          <w:highlight w:val="white"/>
        </w:rPr>
        <w:t>)</w:t>
      </w:r>
      <w:r>
        <w:t>” will read all data from a processing method, returning an interface to the objects in memory. The file is not kept open, and so this interface is not disposable.</w:t>
      </w:r>
    </w:p>
    <w:p w14:paraId="1D10E116" w14:textId="77777777" w:rsidR="003D4D6C" w:rsidRDefault="003D4D6C" w:rsidP="001D0EFD">
      <w:r>
        <w:t>The interface “</w:t>
      </w:r>
      <w:proofErr w:type="spellStart"/>
      <w:r>
        <w:rPr>
          <w:rFonts w:ascii="Consolas" w:hAnsi="Consolas" w:cs="Consolas"/>
          <w:color w:val="2B91AF"/>
          <w:sz w:val="24"/>
          <w:szCs w:val="24"/>
          <w:highlight w:val="white"/>
        </w:rPr>
        <w:t>IProcessingMethodFileAccess</w:t>
      </w:r>
      <w:proofErr w:type="spellEnd"/>
      <w:r>
        <w:t xml:space="preserve">” permits all method settings to be inspected. It is a read-only interface, as this tool </w:t>
      </w:r>
      <w:proofErr w:type="gramStart"/>
      <w:r>
        <w:t>is not able to</w:t>
      </w:r>
      <w:proofErr w:type="gramEnd"/>
      <w:r>
        <w:t xml:space="preserve"> create or modify </w:t>
      </w:r>
      <w:proofErr w:type="spellStart"/>
      <w:r>
        <w:t>pmd</w:t>
      </w:r>
      <w:proofErr w:type="spellEnd"/>
      <w:r>
        <w:t xml:space="preserve"> files.</w:t>
      </w:r>
    </w:p>
    <w:p w14:paraId="2B97B880" w14:textId="77777777" w:rsidR="003D4D6C" w:rsidRDefault="003D4D6C" w:rsidP="001D0EFD">
      <w:r>
        <w:t xml:space="preserve">Like raw files, </w:t>
      </w:r>
      <w:proofErr w:type="spellStart"/>
      <w:r>
        <w:t>pmd</w:t>
      </w:r>
      <w:proofErr w:type="spellEnd"/>
      <w:r>
        <w:t xml:space="preserve"> files have been available for many years, and contain features which may no longer be used in the latest versions of </w:t>
      </w:r>
      <w:proofErr w:type="spellStart"/>
      <w:r>
        <w:t>Xcalibur</w:t>
      </w:r>
      <w:proofErr w:type="spellEnd"/>
      <w:r>
        <w:t xml:space="preserve">. The organization of the data within the files, and the returned objects may not map exactly to parameters, as seen in any </w:t>
      </w:r>
      <w:proofErr w:type="gramStart"/>
      <w:r>
        <w:t>particular application</w:t>
      </w:r>
      <w:proofErr w:type="gramEnd"/>
      <w:r>
        <w:t xml:space="preserve">. (This </w:t>
      </w:r>
      <w:proofErr w:type="gramStart"/>
      <w:r>
        <w:t>is in contrast to</w:t>
      </w:r>
      <w:proofErr w:type="gramEnd"/>
      <w:r>
        <w:t xml:space="preserve"> the toolkit XDK, which attempted to map settings to values displayed on certain </w:t>
      </w:r>
      <w:proofErr w:type="spellStart"/>
      <w:r>
        <w:t>Xcalibur</w:t>
      </w:r>
      <w:proofErr w:type="spellEnd"/>
      <w:r>
        <w:t xml:space="preserve"> screens).</w:t>
      </w:r>
    </w:p>
    <w:p w14:paraId="768DC01E" w14:textId="77777777" w:rsidR="003D4D6C" w:rsidRDefault="003D4D6C" w:rsidP="001D0EFD">
      <w:r>
        <w:t>This data is designed to easily connect to other classes within common core.</w:t>
      </w:r>
    </w:p>
    <w:p w14:paraId="371032E3" w14:textId="77777777" w:rsidR="003D4D6C" w:rsidRDefault="003D4D6C" w:rsidP="001D0EFD">
      <w:r>
        <w:t xml:space="preserve">For example: The returned interface to “genesis peak integration settings” from within this object hierarchy can be used to initialize a “Genesis peak integrator” in the common core </w:t>
      </w:r>
      <w:proofErr w:type="spellStart"/>
      <w:r>
        <w:t>PeakDetect</w:t>
      </w:r>
      <w:proofErr w:type="spellEnd"/>
      <w:r>
        <w:t xml:space="preserve"> </w:t>
      </w:r>
      <w:proofErr w:type="spellStart"/>
      <w:r>
        <w:t>dll</w:t>
      </w:r>
      <w:proofErr w:type="spellEnd"/>
      <w:r>
        <w:t>, with no need to translate or scale any of the settings.</w:t>
      </w:r>
    </w:p>
    <w:p w14:paraId="037D0F34" w14:textId="77777777" w:rsidR="003D4D6C" w:rsidRDefault="003D4D6C" w:rsidP="001D0EFD">
      <w:r>
        <w:t xml:space="preserve">For example: There may be values saves as “ratio 0 to 1” in the binary </w:t>
      </w:r>
      <w:proofErr w:type="gramStart"/>
      <w:r>
        <w:t>file, and</w:t>
      </w:r>
      <w:proofErr w:type="gramEnd"/>
      <w:r>
        <w:t xml:space="preserve"> used in that manner with the algorithm code. These are passed through, with no intervening scaling. However, the UI of </w:t>
      </w:r>
      <w:proofErr w:type="spellStart"/>
      <w:r>
        <w:t>Xcalibur</w:t>
      </w:r>
      <w:proofErr w:type="spellEnd"/>
      <w:r>
        <w:t xml:space="preserve"> may scale some stings, preferring to show a “0 to 100%” scale for the “0 to 1” parameter.</w:t>
      </w:r>
    </w:p>
    <w:p w14:paraId="6FBCDE1B" w14:textId="77777777" w:rsidR="003D4D6C" w:rsidRDefault="003D4D6C" w:rsidP="001D0EFD">
      <w:proofErr w:type="spellStart"/>
      <w:r>
        <w:t>CommonCore</w:t>
      </w:r>
      <w:proofErr w:type="spellEnd"/>
      <w:r>
        <w:t xml:space="preserve"> includes worked examples of how these method parameters can be used to replicate many </w:t>
      </w:r>
      <w:proofErr w:type="spellStart"/>
      <w:r>
        <w:t>Xcalibur</w:t>
      </w:r>
      <w:proofErr w:type="spellEnd"/>
      <w:r>
        <w:t xml:space="preserve"> calculations.</w:t>
      </w:r>
    </w:p>
    <w:p w14:paraId="3BA1B60F" w14:textId="77777777" w:rsidR="0092096E" w:rsidRDefault="0092096E" w:rsidP="0092096E">
      <w:pPr>
        <w:pStyle w:val="Heading3"/>
      </w:pPr>
      <w:r>
        <w:t>Interface overview</w:t>
      </w:r>
    </w:p>
    <w:p w14:paraId="45D227DA" w14:textId="77777777" w:rsidR="000C6E71" w:rsidRDefault="000C6E71" w:rsidP="000C6E71"/>
    <w:tbl>
      <w:tblPr>
        <w:tblStyle w:val="LightList-Accent1"/>
        <w:tblW w:w="10818" w:type="dxa"/>
        <w:tblLayout w:type="fixed"/>
        <w:tblLook w:val="04A0" w:firstRow="1" w:lastRow="0" w:firstColumn="1" w:lastColumn="0" w:noHBand="0" w:noVBand="1"/>
      </w:tblPr>
      <w:tblGrid>
        <w:gridCol w:w="6228"/>
        <w:gridCol w:w="4590"/>
      </w:tblGrid>
      <w:tr w:rsidR="000C6E71" w14:paraId="510F9646"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2A4FBE33" w14:textId="77777777" w:rsidR="000C6E71" w:rsidRDefault="000C6E71" w:rsidP="009F124E">
            <w:r>
              <w:t>Property</w:t>
            </w:r>
          </w:p>
        </w:tc>
        <w:tc>
          <w:tcPr>
            <w:tcW w:w="4590" w:type="dxa"/>
          </w:tcPr>
          <w:p w14:paraId="50406280" w14:textId="77777777" w:rsidR="000C6E71" w:rsidRDefault="000C6E71" w:rsidP="009F124E">
            <w:pPr>
              <w:cnfStyle w:val="100000000000" w:firstRow="1" w:lastRow="0" w:firstColumn="0" w:lastColumn="0" w:oddVBand="0" w:evenVBand="0" w:oddHBand="0" w:evenHBand="0" w:firstRowFirstColumn="0" w:firstRowLastColumn="0" w:lastRowFirstColumn="0" w:lastRowLastColumn="0"/>
            </w:pPr>
            <w:r>
              <w:t>Meaning</w:t>
            </w:r>
          </w:p>
        </w:tc>
      </w:tr>
      <w:tr w:rsidR="000C6E71" w14:paraId="7D95A5C8" w14:textId="77777777" w:rsidTr="008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5E04EA19" w14:textId="77777777" w:rsidR="000C6E71" w:rsidRPr="000C6E71" w:rsidRDefault="000C6E71" w:rsidP="000C6E71">
            <w:pPr>
              <w:jc w:val="center"/>
            </w:pPr>
            <w:r>
              <w:t>General file properties</w:t>
            </w:r>
          </w:p>
        </w:tc>
      </w:tr>
      <w:tr w:rsidR="000C6E71" w14:paraId="49E1EF8E"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7105EEA7" w14:textId="77777777" w:rsidR="000C6E71" w:rsidRPr="00102803" w:rsidRDefault="000C6E71" w:rsidP="009F124E">
            <w:pPr>
              <w:rPr>
                <w:rFonts w:ascii="Consolas" w:hAnsi="Consolas" w:cs="Consolas"/>
                <w:color w:val="000000"/>
                <w:szCs w:val="24"/>
                <w:highlight w:val="white"/>
              </w:rPr>
            </w:pPr>
            <w:proofErr w:type="spellStart"/>
            <w:r w:rsidRPr="00102803">
              <w:rPr>
                <w:rFonts w:ascii="Consolas" w:hAnsi="Consolas" w:cs="Consolas"/>
                <w:color w:val="2B91AF"/>
                <w:szCs w:val="24"/>
                <w:highlight w:val="white"/>
              </w:rPr>
              <w:t>IFileHeader</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FileHeader</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0BA16665" w14:textId="77777777" w:rsidR="000C6E71" w:rsidRDefault="000C6E71" w:rsidP="000C6E71">
            <w:pPr>
              <w:cnfStyle w:val="000000000000" w:firstRow="0" w:lastRow="0" w:firstColumn="0" w:lastColumn="0" w:oddVBand="0" w:evenVBand="0" w:oddHBand="0" w:evenHBand="0" w:firstRowFirstColumn="0" w:firstRowLastColumn="0" w:lastRowFirstColumn="0" w:lastRowLastColumn="0"/>
            </w:pPr>
            <w:r w:rsidRPr="000C6E71">
              <w:t xml:space="preserve">Get the file header for the </w:t>
            </w:r>
            <w:r>
              <w:t>method. Same format as for raw files, see raw file chapter for details.</w:t>
            </w:r>
          </w:p>
        </w:tc>
      </w:tr>
      <w:tr w:rsidR="000C6E71" w14:paraId="66EFA2C2"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BB003A2" w14:textId="77777777" w:rsidR="000C6E71" w:rsidRPr="00102803" w:rsidRDefault="000C6E71" w:rsidP="000C6E71">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lastRenderedPageBreak/>
              <w:t>IFileError</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FileError</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p w14:paraId="2A885105" w14:textId="77777777" w:rsidR="000C6E71" w:rsidRPr="00102803" w:rsidRDefault="000C6E71" w:rsidP="009F124E">
            <w:pPr>
              <w:rPr>
                <w:rFonts w:ascii="Consolas" w:hAnsi="Consolas" w:cs="Consolas"/>
                <w:color w:val="2B91AF"/>
                <w:szCs w:val="24"/>
                <w:highlight w:val="white"/>
              </w:rPr>
            </w:pPr>
          </w:p>
        </w:tc>
        <w:tc>
          <w:tcPr>
            <w:tcW w:w="4590" w:type="dxa"/>
          </w:tcPr>
          <w:p w14:paraId="4A98E756" w14:textId="77777777" w:rsidR="000C6E71" w:rsidRPr="00FE65EC" w:rsidRDefault="000C6E71" w:rsidP="000C6E71">
            <w:pPr>
              <w:cnfStyle w:val="000000100000" w:firstRow="0" w:lastRow="0" w:firstColumn="0" w:lastColumn="0" w:oddVBand="0" w:evenVBand="0" w:oddHBand="1" w:evenHBand="0" w:firstRowFirstColumn="0" w:firstRowLastColumn="0" w:lastRowFirstColumn="0" w:lastRowLastColumn="0"/>
              <w:rPr>
                <w:i/>
              </w:rPr>
            </w:pPr>
            <w:r w:rsidRPr="000C6E71">
              <w:t>Gets the file error state</w:t>
            </w:r>
            <w:r>
              <w:t>. Same format as for raw files, see raw file chapter for details.</w:t>
            </w:r>
          </w:p>
        </w:tc>
      </w:tr>
      <w:tr w:rsidR="000C6E71" w14:paraId="2F50AD9D"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1243E87C" w14:textId="77777777" w:rsidR="000C6E71" w:rsidRPr="00102803" w:rsidRDefault="000C6E71" w:rsidP="009F124E">
            <w:pPr>
              <w:rPr>
                <w:rFonts w:ascii="Consolas" w:hAnsi="Consolas" w:cs="Consolas"/>
                <w:color w:val="0000FF"/>
                <w:szCs w:val="24"/>
                <w:highlight w:val="white"/>
              </w:rPr>
            </w:pPr>
            <w:r w:rsidRPr="00102803">
              <w:rPr>
                <w:rFonts w:ascii="Consolas" w:hAnsi="Consolas" w:cs="Consolas"/>
                <w:color w:val="0000FF"/>
                <w:szCs w:val="24"/>
                <w:highlight w:val="white"/>
              </w:rPr>
              <w:t>bool</w:t>
            </w:r>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IsError</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523AA820" w14:textId="77777777" w:rsidR="000C6E71" w:rsidRDefault="000C6E71" w:rsidP="009F124E">
            <w:pPr>
              <w:cnfStyle w:val="000000000000" w:firstRow="0" w:lastRow="0" w:firstColumn="0" w:lastColumn="0" w:oddVBand="0" w:evenVBand="0" w:oddHBand="0" w:evenHBand="0" w:firstRowFirstColumn="0" w:firstRowLastColumn="0" w:lastRowFirstColumn="0" w:lastRowLastColumn="0"/>
            </w:pPr>
            <w:r w:rsidRPr="000C6E71">
              <w:t>Gets a value indicating whether the last file operation caused an error</w:t>
            </w:r>
            <w:r>
              <w:t>. Same format as for raw files, see raw file chapter for details.</w:t>
            </w:r>
          </w:p>
        </w:tc>
      </w:tr>
      <w:tr w:rsidR="000C6E71" w14:paraId="5DF33754"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5213FA5" w14:textId="77777777" w:rsidR="000C6E71" w:rsidRPr="00102803" w:rsidRDefault="000C6E71" w:rsidP="009F124E">
            <w:pPr>
              <w:rPr>
                <w:rFonts w:ascii="Consolas" w:hAnsi="Consolas" w:cs="Consolas"/>
                <w:color w:val="0000FF"/>
                <w:szCs w:val="24"/>
                <w:highlight w:val="white"/>
              </w:rPr>
            </w:pPr>
            <w:r w:rsidRPr="00102803">
              <w:rPr>
                <w:rFonts w:ascii="Consolas" w:hAnsi="Consolas" w:cs="Consolas"/>
                <w:color w:val="0000FF"/>
                <w:szCs w:val="24"/>
                <w:highlight w:val="white"/>
              </w:rPr>
              <w:t>bool</w:t>
            </w:r>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IsOpen</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27936E17" w14:textId="77777777" w:rsidR="000C6E71" w:rsidRPr="000C6E71" w:rsidRDefault="000C6E71" w:rsidP="000C6E71">
            <w:pPr>
              <w:cnfStyle w:val="000000100000" w:firstRow="0" w:lastRow="0" w:firstColumn="0" w:lastColumn="0" w:oddVBand="0" w:evenVBand="0" w:oddHBand="1" w:evenHBand="0" w:firstRowFirstColumn="0" w:firstRowLastColumn="0" w:lastRowFirstColumn="0" w:lastRowLastColumn="0"/>
            </w:pPr>
            <w:r>
              <w:t>Gets a value indicating whether a file was successfully opened. Inspect "</w:t>
            </w:r>
            <w:proofErr w:type="spellStart"/>
            <w:r>
              <w:t>FileError</w:t>
            </w:r>
            <w:proofErr w:type="spellEnd"/>
            <w:r>
              <w:t>" when false</w:t>
            </w:r>
          </w:p>
        </w:tc>
      </w:tr>
      <w:tr w:rsidR="000C6E71" w14:paraId="191E75FD" w14:textId="77777777" w:rsidTr="008A078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569E7C96" w14:textId="77777777" w:rsidR="000C6E71" w:rsidRDefault="000C6E71" w:rsidP="000C6E71">
            <w:pPr>
              <w:jc w:val="center"/>
            </w:pPr>
            <w:r>
              <w:t xml:space="preserve">Method </w:t>
            </w:r>
            <w:r w:rsidR="00844B53">
              <w:t xml:space="preserve">general </w:t>
            </w:r>
            <w:r>
              <w:t>data</w:t>
            </w:r>
          </w:p>
        </w:tc>
      </w:tr>
      <w:tr w:rsidR="00844B53" w14:paraId="2A3D0FDD"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0A1292D" w14:textId="77777777" w:rsidR="00844B53" w:rsidRPr="00102803" w:rsidRDefault="00844B53" w:rsidP="009F124E">
            <w:pPr>
              <w:rPr>
                <w:rFonts w:ascii="Consolas" w:hAnsi="Consolas" w:cs="Consolas"/>
                <w:color w:val="2B91AF"/>
                <w:szCs w:val="24"/>
                <w:highlight w:val="white"/>
              </w:rPr>
            </w:pPr>
            <w:proofErr w:type="spellStart"/>
            <w:r w:rsidRPr="00102803">
              <w:rPr>
                <w:rFonts w:ascii="Consolas" w:hAnsi="Consolas" w:cs="Consolas"/>
                <w:color w:val="2B91AF"/>
                <w:szCs w:val="24"/>
                <w:highlight w:val="white"/>
              </w:rPr>
              <w:t>IProcessingMethodOptionsAccess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MethodOptions</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01B57B05" w14:textId="77777777" w:rsidR="00844B53" w:rsidRPr="00844B53" w:rsidRDefault="00844B53" w:rsidP="00844B53">
            <w:pPr>
              <w:cnfStyle w:val="000000100000" w:firstRow="0" w:lastRow="0" w:firstColumn="0" w:lastColumn="0" w:oddVBand="0" w:evenVBand="0" w:oddHBand="1" w:evenHBand="0" w:firstRowFirstColumn="0" w:firstRowLastColumn="0" w:lastRowFirstColumn="0" w:lastRowLastColumn="0"/>
            </w:pPr>
            <w:bookmarkStart w:id="22" w:name="OLE_LINK16"/>
            <w:bookmarkStart w:id="23" w:name="OLE_LINK17"/>
            <w:r>
              <w:t xml:space="preserve">These settings apply to all components in the </w:t>
            </w:r>
            <w:proofErr w:type="spellStart"/>
            <w:r>
              <w:t>quan</w:t>
            </w:r>
            <w:proofErr w:type="spellEnd"/>
            <w:r>
              <w:t xml:space="preserve"> section. Some settings affect qual processing.</w:t>
            </w:r>
            <w:bookmarkEnd w:id="22"/>
            <w:bookmarkEnd w:id="23"/>
          </w:p>
        </w:tc>
      </w:tr>
      <w:tr w:rsidR="000C6E71" w14:paraId="0BCB8298"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039648BD" w14:textId="77777777" w:rsidR="004C685D" w:rsidRPr="00102803" w:rsidRDefault="004C685D" w:rsidP="004C685D">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IPeakDisplayOptions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PeakDisplayOptions</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p w14:paraId="37712EA9" w14:textId="77777777" w:rsidR="000C6E71" w:rsidRPr="00102803" w:rsidRDefault="000C6E71" w:rsidP="009F124E">
            <w:pPr>
              <w:rPr>
                <w:rFonts w:ascii="Consolas" w:hAnsi="Consolas" w:cs="Consolas"/>
                <w:color w:val="0000FF"/>
                <w:szCs w:val="24"/>
                <w:highlight w:val="white"/>
              </w:rPr>
            </w:pPr>
          </w:p>
        </w:tc>
        <w:tc>
          <w:tcPr>
            <w:tcW w:w="4590" w:type="dxa"/>
          </w:tcPr>
          <w:p w14:paraId="0C17E57C" w14:textId="77777777" w:rsidR="000C6E71" w:rsidRDefault="004C685D" w:rsidP="00844B53">
            <w:pPr>
              <w:cnfStyle w:val="000000000000" w:firstRow="0" w:lastRow="0" w:firstColumn="0" w:lastColumn="0" w:oddVBand="0" w:evenVBand="0" w:oddHBand="0" w:evenHBand="0" w:firstRowFirstColumn="0" w:firstRowLastColumn="0" w:lastRowFirstColumn="0" w:lastRowLastColumn="0"/>
            </w:pPr>
            <w:r w:rsidRPr="004C685D">
              <w:t xml:space="preserve">Gets additional options about the peak display (peak labels </w:t>
            </w:r>
            <w:proofErr w:type="spellStart"/>
            <w:r w:rsidRPr="004C685D">
              <w:t>etc</w:t>
            </w:r>
            <w:proofErr w:type="spellEnd"/>
            <w:r w:rsidRPr="004C685D">
              <w:t>).</w:t>
            </w:r>
          </w:p>
        </w:tc>
      </w:tr>
      <w:tr w:rsidR="00D8122B" w14:paraId="451D3ABF"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95DABB5" w14:textId="77777777" w:rsidR="00D8122B" w:rsidRPr="00102803" w:rsidRDefault="00D8122B" w:rsidP="00D8122B">
            <w:pPr>
              <w:autoSpaceDE w:val="0"/>
              <w:autoSpaceDN w:val="0"/>
              <w:adjustRightInd w:val="0"/>
              <w:rPr>
                <w:rFonts w:ascii="Consolas" w:hAnsi="Consolas" w:cs="Consolas"/>
                <w:color w:val="000000"/>
                <w:szCs w:val="24"/>
                <w:highlight w:val="white"/>
              </w:rPr>
            </w:pPr>
            <w:r w:rsidRPr="00102803">
              <w:rPr>
                <w:rFonts w:ascii="Consolas" w:hAnsi="Consolas" w:cs="Consolas"/>
                <w:color w:val="0000FF"/>
                <w:szCs w:val="24"/>
                <w:highlight w:val="white"/>
              </w:rPr>
              <w:t>string</w:t>
            </w:r>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RawFileName</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p w14:paraId="3990F1DB" w14:textId="77777777" w:rsidR="00D8122B" w:rsidRPr="00102803" w:rsidRDefault="00D8122B" w:rsidP="004C685D">
            <w:pPr>
              <w:autoSpaceDE w:val="0"/>
              <w:autoSpaceDN w:val="0"/>
              <w:adjustRightInd w:val="0"/>
              <w:rPr>
                <w:rFonts w:ascii="Consolas" w:hAnsi="Consolas" w:cs="Consolas"/>
                <w:color w:val="2B91AF"/>
                <w:szCs w:val="24"/>
                <w:highlight w:val="white"/>
              </w:rPr>
            </w:pPr>
          </w:p>
        </w:tc>
        <w:tc>
          <w:tcPr>
            <w:tcW w:w="4590" w:type="dxa"/>
          </w:tcPr>
          <w:p w14:paraId="089B33C1" w14:textId="77777777" w:rsidR="00D8122B" w:rsidRPr="004C685D" w:rsidRDefault="00D8122B" w:rsidP="00844B53">
            <w:pPr>
              <w:cnfStyle w:val="000000100000" w:firstRow="0" w:lastRow="0" w:firstColumn="0" w:lastColumn="0" w:oddVBand="0" w:evenVBand="0" w:oddHBand="1" w:evenHBand="0" w:firstRowFirstColumn="0" w:firstRowLastColumn="0" w:lastRowFirstColumn="0" w:lastRowLastColumn="0"/>
            </w:pPr>
            <w:r w:rsidRPr="00D8122B">
              <w:t>Gets the raw file name, which was used to design this method</w:t>
            </w:r>
          </w:p>
        </w:tc>
      </w:tr>
      <w:tr w:rsidR="00D8122B" w14:paraId="0509DF3D"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0D637DBE" w14:textId="77777777" w:rsidR="00D8122B" w:rsidRPr="00102803" w:rsidRDefault="00D8122B" w:rsidP="00D8122B">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IMassOptionsAccess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MassOptions</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p w14:paraId="3CDB9905" w14:textId="77777777" w:rsidR="00D8122B" w:rsidRPr="00102803" w:rsidRDefault="00D8122B" w:rsidP="004C685D">
            <w:pPr>
              <w:autoSpaceDE w:val="0"/>
              <w:autoSpaceDN w:val="0"/>
              <w:adjustRightInd w:val="0"/>
              <w:rPr>
                <w:rFonts w:ascii="Consolas" w:hAnsi="Consolas" w:cs="Consolas"/>
                <w:color w:val="2B91AF"/>
                <w:szCs w:val="24"/>
                <w:highlight w:val="white"/>
              </w:rPr>
            </w:pPr>
          </w:p>
        </w:tc>
        <w:tc>
          <w:tcPr>
            <w:tcW w:w="4590" w:type="dxa"/>
          </w:tcPr>
          <w:p w14:paraId="4F8A3B18" w14:textId="77777777" w:rsidR="00D8122B" w:rsidRPr="004C685D" w:rsidRDefault="00D8122B" w:rsidP="00844B53">
            <w:pPr>
              <w:cnfStyle w:val="000000000000" w:firstRow="0" w:lastRow="0" w:firstColumn="0" w:lastColumn="0" w:oddVBand="0" w:evenVBand="0" w:oddHBand="0" w:evenHBand="0" w:firstRowFirstColumn="0" w:firstRowLastColumn="0" w:lastRowFirstColumn="0" w:lastRowLastColumn="0"/>
            </w:pPr>
            <w:r w:rsidRPr="00D8122B">
              <w:t>Gets the (global) mass tolerance and precision settings for the method</w:t>
            </w:r>
          </w:p>
        </w:tc>
      </w:tr>
      <w:tr w:rsidR="00D8122B" w14:paraId="5E35A51B"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66C5E0A1" w14:textId="77777777" w:rsidR="00D8122B" w:rsidRPr="00102803" w:rsidRDefault="00D8122B" w:rsidP="00D8122B">
            <w:pPr>
              <w:autoSpaceDE w:val="0"/>
              <w:autoSpaceDN w:val="0"/>
              <w:adjustRightInd w:val="0"/>
              <w:rPr>
                <w:rFonts w:ascii="Consolas" w:hAnsi="Consolas" w:cs="Consolas"/>
                <w:color w:val="2B91AF"/>
                <w:szCs w:val="24"/>
                <w:highlight w:val="white"/>
              </w:rPr>
            </w:pPr>
            <w:proofErr w:type="spellStart"/>
            <w:r w:rsidRPr="00102803">
              <w:rPr>
                <w:rFonts w:ascii="Consolas" w:hAnsi="Consolas" w:cs="Consolas"/>
                <w:color w:val="2B91AF"/>
                <w:szCs w:val="24"/>
                <w:highlight w:val="white"/>
              </w:rPr>
              <w:t>ProcessingMethodViewType</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ViewType</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5047668A" w14:textId="77777777" w:rsidR="00D8122B" w:rsidRPr="00D8122B" w:rsidRDefault="00D8122B" w:rsidP="00844B53">
            <w:pPr>
              <w:cnfStyle w:val="000000100000" w:firstRow="0" w:lastRow="0" w:firstColumn="0" w:lastColumn="0" w:oddVBand="0" w:evenVBand="0" w:oddHBand="1" w:evenHBand="0" w:firstRowFirstColumn="0" w:firstRowLastColumn="0" w:lastRowFirstColumn="0" w:lastRowLastColumn="0"/>
            </w:pPr>
            <w:r w:rsidRPr="00D8122B">
              <w:t xml:space="preserve">Gets the "View type" saved in a </w:t>
            </w:r>
            <w:proofErr w:type="spellStart"/>
            <w:r w:rsidRPr="00D8122B">
              <w:t>pmd</w:t>
            </w:r>
            <w:proofErr w:type="spellEnd"/>
            <w:r w:rsidRPr="00D8122B">
              <w:t xml:space="preserve"> file</w:t>
            </w:r>
            <w:r>
              <w:t xml:space="preserve">. This value is not used in calculations. It is used to configure the display in </w:t>
            </w:r>
            <w:proofErr w:type="spellStart"/>
            <w:r>
              <w:t>Xcalibur</w:t>
            </w:r>
            <w:proofErr w:type="spellEnd"/>
            <w:r>
              <w:t xml:space="preserve"> applications only. Returned for completeness.</w:t>
            </w:r>
          </w:p>
        </w:tc>
      </w:tr>
      <w:tr w:rsidR="008A078E" w14:paraId="22F6B04B" w14:textId="77777777" w:rsidTr="008A078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4B0BE901" w14:textId="77777777" w:rsidR="008A078E" w:rsidRPr="00844B53" w:rsidRDefault="008A078E" w:rsidP="008A078E">
            <w:pPr>
              <w:jc w:val="center"/>
            </w:pPr>
            <w:r>
              <w:t>Reports</w:t>
            </w:r>
          </w:p>
        </w:tc>
      </w:tr>
      <w:tr w:rsidR="008A078E" w14:paraId="380973B3"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6CD5FA6B" w14:textId="77777777" w:rsidR="008A078E" w:rsidRPr="00102803" w:rsidRDefault="008A078E"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IProcessingMethodStandardReportAccess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StandardReport</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67F4DE85" w14:textId="77777777"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44B53">
              <w:t>Gets the "Standard report" settings from a processing method</w:t>
            </w:r>
            <w:r>
              <w:t xml:space="preserve">. Many of these settings are “Legacy data.” And not used by </w:t>
            </w:r>
            <w:proofErr w:type="spellStart"/>
            <w:r>
              <w:t>Xcalibur</w:t>
            </w:r>
            <w:proofErr w:type="spellEnd"/>
            <w:r>
              <w:t>. New software will most likely have its own reporting mechanisms, so these settings are simply provided for completeness.</w:t>
            </w:r>
          </w:p>
        </w:tc>
      </w:tr>
      <w:tr w:rsidR="008A078E" w14:paraId="6B72D162"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5DA87CA2" w14:textId="77777777" w:rsidR="008A078E" w:rsidRPr="00102803" w:rsidRDefault="008A078E"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ReadOnlyCollection</w:t>
            </w:r>
            <w:proofErr w:type="spellEnd"/>
            <w:r w:rsidRPr="00102803">
              <w:rPr>
                <w:rFonts w:ascii="Consolas" w:hAnsi="Consolas" w:cs="Consolas"/>
                <w:color w:val="000000"/>
                <w:szCs w:val="24"/>
                <w:highlight w:val="white"/>
              </w:rPr>
              <w:t>&lt;</w:t>
            </w:r>
            <w:proofErr w:type="spellStart"/>
            <w:r w:rsidRPr="00102803">
              <w:rPr>
                <w:rFonts w:ascii="Consolas" w:hAnsi="Consolas" w:cs="Consolas"/>
                <w:color w:val="2B91AF"/>
                <w:szCs w:val="24"/>
                <w:highlight w:val="white"/>
              </w:rPr>
              <w:t>IXcaliburSampleReportAccess</w:t>
            </w:r>
            <w:proofErr w:type="spellEnd"/>
            <w:r w:rsidRPr="00102803">
              <w:rPr>
                <w:rFonts w:ascii="Consolas" w:hAnsi="Consolas" w:cs="Consolas"/>
                <w:color w:val="000000"/>
                <w:szCs w:val="24"/>
                <w:highlight w:val="white"/>
              </w:rPr>
              <w:t xml:space="preserve">&gt; </w:t>
            </w:r>
            <w:proofErr w:type="spellStart"/>
            <w:r w:rsidRPr="00102803">
              <w:rPr>
                <w:rFonts w:ascii="Consolas" w:hAnsi="Consolas" w:cs="Consolas"/>
                <w:color w:val="000000"/>
                <w:szCs w:val="24"/>
                <w:highlight w:val="white"/>
              </w:rPr>
              <w:t>SampleReports</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23C22E31" w14:textId="77777777" w:rsidR="008A078E" w:rsidRPr="00844B53" w:rsidRDefault="008A078E" w:rsidP="000C6E71">
            <w:pPr>
              <w:cnfStyle w:val="000000000000" w:firstRow="0" w:lastRow="0" w:firstColumn="0" w:lastColumn="0" w:oddVBand="0" w:evenVBand="0" w:oddHBand="0" w:evenHBand="0" w:firstRowFirstColumn="0" w:firstRowLastColumn="0" w:lastRowFirstColumn="0" w:lastRowLastColumn="0"/>
            </w:pPr>
            <w:r w:rsidRPr="008A078E">
              <w:t>Gets the list of reports</w:t>
            </w:r>
          </w:p>
        </w:tc>
      </w:tr>
      <w:tr w:rsidR="008A078E" w14:paraId="7D09B573"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2ED796A9" w14:textId="77777777" w:rsidR="008A078E" w:rsidRPr="00102803" w:rsidRDefault="008A078E"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ReadOnlyCollection</w:t>
            </w:r>
            <w:proofErr w:type="spellEnd"/>
            <w:r w:rsidRPr="00102803">
              <w:rPr>
                <w:rFonts w:ascii="Consolas" w:hAnsi="Consolas" w:cs="Consolas"/>
                <w:color w:val="000000"/>
                <w:szCs w:val="24"/>
                <w:highlight w:val="white"/>
              </w:rPr>
              <w:t>&lt;</w:t>
            </w:r>
            <w:proofErr w:type="spellStart"/>
            <w:r w:rsidRPr="00102803">
              <w:rPr>
                <w:rFonts w:ascii="Consolas" w:hAnsi="Consolas" w:cs="Consolas"/>
                <w:color w:val="2B91AF"/>
                <w:szCs w:val="24"/>
                <w:highlight w:val="white"/>
              </w:rPr>
              <w:t>IXcaliburProgramAccess</w:t>
            </w:r>
            <w:proofErr w:type="spellEnd"/>
            <w:r w:rsidRPr="00102803">
              <w:rPr>
                <w:rFonts w:ascii="Consolas" w:hAnsi="Consolas" w:cs="Consolas"/>
                <w:color w:val="000000"/>
                <w:szCs w:val="24"/>
                <w:highlight w:val="white"/>
              </w:rPr>
              <w:t xml:space="preserve">&gt; Programs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1FBBA731" w14:textId="77777777"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A078E">
              <w:t>Gets the list of programs</w:t>
            </w:r>
          </w:p>
        </w:tc>
      </w:tr>
      <w:tr w:rsidR="00844B53" w14:paraId="4A05B0B4"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7882F4E2" w14:textId="77777777" w:rsidR="00844B53" w:rsidRPr="00102803" w:rsidRDefault="004C685D"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ReadOnlyCollection</w:t>
            </w:r>
            <w:proofErr w:type="spellEnd"/>
            <w:r w:rsidRPr="00102803">
              <w:rPr>
                <w:rFonts w:ascii="Consolas" w:hAnsi="Consolas" w:cs="Consolas"/>
                <w:color w:val="000000"/>
                <w:szCs w:val="24"/>
                <w:highlight w:val="white"/>
              </w:rPr>
              <w:t>&lt;</w:t>
            </w:r>
            <w:proofErr w:type="spellStart"/>
            <w:r w:rsidRPr="00102803">
              <w:rPr>
                <w:rFonts w:ascii="Consolas" w:hAnsi="Consolas" w:cs="Consolas"/>
                <w:color w:val="2B91AF"/>
                <w:szCs w:val="24"/>
                <w:highlight w:val="white"/>
              </w:rPr>
              <w:t>IXcaliburReportAccess</w:t>
            </w:r>
            <w:proofErr w:type="spellEnd"/>
            <w:r w:rsidRPr="00102803">
              <w:rPr>
                <w:rFonts w:ascii="Consolas" w:hAnsi="Consolas" w:cs="Consolas"/>
                <w:color w:val="000000"/>
                <w:szCs w:val="24"/>
                <w:highlight w:val="white"/>
              </w:rPr>
              <w:t xml:space="preserve">&gt; </w:t>
            </w:r>
            <w:proofErr w:type="spellStart"/>
            <w:r w:rsidRPr="00102803">
              <w:rPr>
                <w:rFonts w:ascii="Consolas" w:hAnsi="Consolas" w:cs="Consolas"/>
                <w:color w:val="000000"/>
                <w:szCs w:val="24"/>
                <w:highlight w:val="white"/>
              </w:rPr>
              <w:t>SummaryReports</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52F988E6" w14:textId="77777777" w:rsidR="00844B53" w:rsidRPr="00844B53" w:rsidRDefault="004C685D" w:rsidP="000C6E71">
            <w:pPr>
              <w:cnfStyle w:val="000000000000" w:firstRow="0" w:lastRow="0" w:firstColumn="0" w:lastColumn="0" w:oddVBand="0" w:evenVBand="0" w:oddHBand="0" w:evenHBand="0" w:firstRowFirstColumn="0" w:firstRowLastColumn="0" w:lastRowFirstColumn="0" w:lastRowLastColumn="0"/>
            </w:pPr>
            <w:r w:rsidRPr="004C685D">
              <w:t>Gets the list of reports</w:t>
            </w:r>
          </w:p>
        </w:tc>
      </w:tr>
      <w:tr w:rsidR="00844B53" w14:paraId="01A5B2DD" w14:textId="77777777" w:rsidTr="008A0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5758B85D" w14:textId="77777777" w:rsidR="00844B53" w:rsidRPr="00844B53" w:rsidRDefault="00844B53" w:rsidP="00844B53">
            <w:pPr>
              <w:jc w:val="center"/>
            </w:pPr>
            <w:r>
              <w:t>Qualitative settings</w:t>
            </w:r>
          </w:p>
        </w:tc>
      </w:tr>
      <w:tr w:rsidR="00844B53" w14:paraId="721E7DD3"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4CCB6B0D" w14:textId="77777777" w:rsidR="00844B53" w:rsidRPr="00102803" w:rsidRDefault="00844B53" w:rsidP="00844B53">
            <w:pPr>
              <w:autoSpaceDE w:val="0"/>
              <w:autoSpaceDN w:val="0"/>
              <w:adjustRightInd w:val="0"/>
              <w:rPr>
                <w:rFonts w:ascii="Consolas" w:hAnsi="Consolas" w:cs="Consolas"/>
                <w:color w:val="2B91AF"/>
                <w:szCs w:val="24"/>
                <w:highlight w:val="white"/>
              </w:rPr>
            </w:pPr>
            <w:proofErr w:type="spellStart"/>
            <w:r w:rsidRPr="00102803">
              <w:rPr>
                <w:rFonts w:ascii="Consolas" w:hAnsi="Consolas" w:cs="Consolas"/>
                <w:color w:val="2B91AF"/>
                <w:szCs w:val="24"/>
                <w:highlight w:val="white"/>
              </w:rPr>
              <w:t>IQualitativePeakDetectionAccess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PeakDetection</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32D6B65B" w14:textId="77777777" w:rsidR="00844B53" w:rsidRPr="00844B53" w:rsidRDefault="00844B53" w:rsidP="000C6E71">
            <w:pPr>
              <w:cnfStyle w:val="000000000000" w:firstRow="0" w:lastRow="0" w:firstColumn="0" w:lastColumn="0" w:oddVBand="0" w:evenVBand="0" w:oddHBand="0" w:evenHBand="0" w:firstRowFirstColumn="0" w:firstRowLastColumn="0" w:lastRowFirstColumn="0" w:lastRowLastColumn="0"/>
            </w:pPr>
            <w:r w:rsidRPr="00844B53">
              <w:t>Gets peak detection settings (Qual processing)</w:t>
            </w:r>
          </w:p>
        </w:tc>
      </w:tr>
      <w:tr w:rsidR="00844B53" w14:paraId="6DB82328"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6CDED68" w14:textId="77777777" w:rsidR="00844B53" w:rsidRPr="00102803" w:rsidRDefault="00844B53" w:rsidP="00844B53">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ISpectrumEnhancementAccess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SpectrumEnhancement</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75197C08" w14:textId="77777777" w:rsidR="00844B53" w:rsidRPr="00844B53" w:rsidRDefault="00844B53" w:rsidP="000C6E71">
            <w:pPr>
              <w:cnfStyle w:val="000000100000" w:firstRow="0" w:lastRow="0" w:firstColumn="0" w:lastColumn="0" w:oddVBand="0" w:evenVBand="0" w:oddHBand="1" w:evenHBand="0" w:firstRowFirstColumn="0" w:firstRowLastColumn="0" w:lastRowFirstColumn="0" w:lastRowLastColumn="0"/>
            </w:pPr>
            <w:r w:rsidRPr="00844B53">
              <w:t>Gets Spectrum Enhancement settings (Qual processing)</w:t>
            </w:r>
          </w:p>
        </w:tc>
      </w:tr>
      <w:tr w:rsidR="00844B53" w14:paraId="4E872F2B"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4C29B73B" w14:textId="77777777" w:rsidR="00844B53" w:rsidRPr="00102803" w:rsidRDefault="008A078E" w:rsidP="00844B53">
            <w:pPr>
              <w:autoSpaceDE w:val="0"/>
              <w:autoSpaceDN w:val="0"/>
              <w:adjustRightInd w:val="0"/>
              <w:rPr>
                <w:rFonts w:ascii="Consolas" w:hAnsi="Consolas" w:cs="Consolas"/>
                <w:color w:val="2B91AF"/>
                <w:szCs w:val="24"/>
                <w:highlight w:val="white"/>
              </w:rPr>
            </w:pPr>
            <w:proofErr w:type="spellStart"/>
            <w:r w:rsidRPr="00102803">
              <w:rPr>
                <w:rFonts w:ascii="Consolas" w:hAnsi="Consolas" w:cs="Consolas"/>
                <w:color w:val="2B91AF"/>
                <w:szCs w:val="24"/>
                <w:highlight w:val="white"/>
              </w:rPr>
              <w:t>ILibrarySearchOptionsAccess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LibrarySearch</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77673C74" w14:textId="77777777" w:rsidR="00844B53" w:rsidRPr="00844B53" w:rsidRDefault="008A078E" w:rsidP="000C6E71">
            <w:pPr>
              <w:cnfStyle w:val="000000000000" w:firstRow="0" w:lastRow="0" w:firstColumn="0" w:lastColumn="0" w:oddVBand="0" w:evenVBand="0" w:oddHBand="0" w:evenHBand="0" w:firstRowFirstColumn="0" w:firstRowLastColumn="0" w:lastRowFirstColumn="0" w:lastRowLastColumn="0"/>
            </w:pPr>
            <w:r w:rsidRPr="008A078E">
              <w:t>Gets options for NIST library search</w:t>
            </w:r>
          </w:p>
        </w:tc>
      </w:tr>
      <w:tr w:rsidR="00844B53" w14:paraId="26D86E02"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3329565E" w14:textId="77777777" w:rsidR="008A078E" w:rsidRPr="00102803" w:rsidRDefault="008A078E" w:rsidP="008A078E">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ILibrarySearchConstraintsAccess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LibrarySearchConstraints</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p w14:paraId="53E33481" w14:textId="77777777" w:rsidR="00844B53" w:rsidRPr="00102803" w:rsidRDefault="00844B53" w:rsidP="00844B53">
            <w:pPr>
              <w:autoSpaceDE w:val="0"/>
              <w:autoSpaceDN w:val="0"/>
              <w:adjustRightInd w:val="0"/>
              <w:rPr>
                <w:rFonts w:ascii="Consolas" w:hAnsi="Consolas" w:cs="Consolas"/>
                <w:color w:val="2B91AF"/>
                <w:szCs w:val="24"/>
                <w:highlight w:val="white"/>
              </w:rPr>
            </w:pPr>
          </w:p>
        </w:tc>
        <w:tc>
          <w:tcPr>
            <w:tcW w:w="4590" w:type="dxa"/>
          </w:tcPr>
          <w:p w14:paraId="4E622955" w14:textId="77777777" w:rsidR="00844B53" w:rsidRPr="00844B53" w:rsidRDefault="008A078E" w:rsidP="000C6E71">
            <w:pPr>
              <w:cnfStyle w:val="000000100000" w:firstRow="0" w:lastRow="0" w:firstColumn="0" w:lastColumn="0" w:oddVBand="0" w:evenVBand="0" w:oddHBand="1" w:evenHBand="0" w:firstRowFirstColumn="0" w:firstRowLastColumn="0" w:lastRowFirstColumn="0" w:lastRowLastColumn="0"/>
            </w:pPr>
            <w:r w:rsidRPr="008A078E">
              <w:t>Gets constraints for NIST library search</w:t>
            </w:r>
          </w:p>
        </w:tc>
      </w:tr>
      <w:tr w:rsidR="00844B53" w14:paraId="762A1116"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58010B2E" w14:textId="77777777" w:rsidR="00844B53" w:rsidRPr="00102803" w:rsidRDefault="004C685D" w:rsidP="00844B53">
            <w:pPr>
              <w:autoSpaceDE w:val="0"/>
              <w:autoSpaceDN w:val="0"/>
              <w:adjustRightInd w:val="0"/>
              <w:rPr>
                <w:rFonts w:ascii="Consolas" w:hAnsi="Consolas" w:cs="Consolas"/>
                <w:color w:val="2B91AF"/>
                <w:szCs w:val="24"/>
                <w:highlight w:val="white"/>
              </w:rPr>
            </w:pPr>
            <w:proofErr w:type="spellStart"/>
            <w:r w:rsidRPr="00102803">
              <w:rPr>
                <w:rFonts w:ascii="Consolas" w:hAnsi="Consolas" w:cs="Consolas"/>
                <w:color w:val="2B91AF"/>
                <w:szCs w:val="24"/>
                <w:highlight w:val="white"/>
              </w:rPr>
              <w:t>IPeakPuritySettingsAccess</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PeakPuritySettings</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3B16D65A" w14:textId="77777777" w:rsidR="00844B53" w:rsidRPr="00844B53" w:rsidRDefault="004C685D" w:rsidP="000C6E71">
            <w:pPr>
              <w:cnfStyle w:val="000000000000" w:firstRow="0" w:lastRow="0" w:firstColumn="0" w:lastColumn="0" w:oddVBand="0" w:evenVBand="0" w:oddHBand="0" w:evenHBand="0" w:firstRowFirstColumn="0" w:firstRowLastColumn="0" w:lastRowFirstColumn="0" w:lastRowLastColumn="0"/>
            </w:pPr>
            <w:r w:rsidRPr="004C685D">
              <w:t>Get setting for PDA peak purity</w:t>
            </w:r>
          </w:p>
        </w:tc>
      </w:tr>
      <w:tr w:rsidR="008A078E" w14:paraId="463F40F3"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46DE6364" w14:textId="77777777" w:rsidR="008A078E" w:rsidRDefault="008A078E" w:rsidP="00844B53">
            <w:pPr>
              <w:autoSpaceDE w:val="0"/>
              <w:autoSpaceDN w:val="0"/>
              <w:adjustRightInd w:val="0"/>
              <w:rPr>
                <w:rFonts w:ascii="Consolas" w:hAnsi="Consolas" w:cs="Consolas"/>
                <w:color w:val="2B91AF"/>
                <w:sz w:val="24"/>
                <w:szCs w:val="24"/>
                <w:highlight w:val="white"/>
              </w:rPr>
            </w:pPr>
          </w:p>
        </w:tc>
        <w:tc>
          <w:tcPr>
            <w:tcW w:w="4590" w:type="dxa"/>
          </w:tcPr>
          <w:p w14:paraId="5C97CA78" w14:textId="77777777" w:rsidR="008A078E" w:rsidRPr="00844B53" w:rsidRDefault="008A078E" w:rsidP="000C6E71">
            <w:pPr>
              <w:cnfStyle w:val="000000100000" w:firstRow="0" w:lastRow="0" w:firstColumn="0" w:lastColumn="0" w:oddVBand="0" w:evenVBand="0" w:oddHBand="1" w:evenHBand="0" w:firstRowFirstColumn="0" w:firstRowLastColumn="0" w:lastRowFirstColumn="0" w:lastRowLastColumn="0"/>
            </w:pPr>
          </w:p>
        </w:tc>
      </w:tr>
      <w:tr w:rsidR="008A078E" w14:paraId="65238E23" w14:textId="77777777" w:rsidTr="009F124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03AB7E93" w14:textId="77777777" w:rsidR="008A078E" w:rsidRPr="008A078E" w:rsidRDefault="008A078E" w:rsidP="008A078E">
            <w:pPr>
              <w:jc w:val="center"/>
            </w:pPr>
            <w:r w:rsidRPr="008A078E">
              <w:t>Quan Settings</w:t>
            </w:r>
          </w:p>
        </w:tc>
      </w:tr>
      <w:tr w:rsidR="008A078E" w14:paraId="19C4FBE3"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2010D286" w14:textId="77777777" w:rsidR="008A078E" w:rsidRDefault="008A078E" w:rsidP="009F124E">
            <w:pPr>
              <w:autoSpaceDE w:val="0"/>
              <w:autoSpaceDN w:val="0"/>
              <w:adjustRightInd w:val="0"/>
              <w:rPr>
                <w:rFonts w:ascii="Consolas" w:hAnsi="Consolas" w:cs="Consolas"/>
                <w:color w:val="2B91AF"/>
                <w:sz w:val="24"/>
                <w:szCs w:val="24"/>
                <w:highlight w:val="white"/>
              </w:rPr>
            </w:pPr>
          </w:p>
        </w:tc>
        <w:tc>
          <w:tcPr>
            <w:tcW w:w="4590" w:type="dxa"/>
          </w:tcPr>
          <w:p w14:paraId="4069112F" w14:textId="77777777" w:rsidR="008A078E" w:rsidRPr="00844B53" w:rsidRDefault="008A078E" w:rsidP="009F124E">
            <w:pPr>
              <w:cnfStyle w:val="000000100000" w:firstRow="0" w:lastRow="0" w:firstColumn="0" w:lastColumn="0" w:oddVBand="0" w:evenVBand="0" w:oddHBand="1" w:evenHBand="0" w:firstRowFirstColumn="0" w:firstRowLastColumn="0" w:lastRowFirstColumn="0" w:lastRowLastColumn="0"/>
            </w:pPr>
          </w:p>
        </w:tc>
      </w:tr>
      <w:tr w:rsidR="008A078E" w14:paraId="3F3F498F"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34FFF5B4" w14:textId="77777777" w:rsidR="008A078E" w:rsidRDefault="004C685D" w:rsidP="009F124E">
            <w:pPr>
              <w:autoSpaceDE w:val="0"/>
              <w:autoSpaceDN w:val="0"/>
              <w:adjustRightInd w:val="0"/>
              <w:rPr>
                <w:rFonts w:ascii="Consolas" w:hAnsi="Consolas" w:cs="Consolas"/>
                <w:color w:val="2B91AF"/>
                <w:sz w:val="24"/>
                <w:szCs w:val="24"/>
                <w:highlight w:val="white"/>
              </w:rPr>
            </w:pPr>
            <w:proofErr w:type="spellStart"/>
            <w:r w:rsidRPr="00102803">
              <w:rPr>
                <w:rFonts w:ascii="Consolas" w:hAnsi="Consolas" w:cs="Consolas"/>
                <w:color w:val="2B91AF"/>
                <w:szCs w:val="24"/>
                <w:highlight w:val="white"/>
              </w:rPr>
              <w:lastRenderedPageBreak/>
              <w:t>ReadOnlyCollection</w:t>
            </w:r>
            <w:proofErr w:type="spellEnd"/>
            <w:r w:rsidRPr="00102803">
              <w:rPr>
                <w:rFonts w:ascii="Consolas" w:hAnsi="Consolas" w:cs="Consolas"/>
                <w:color w:val="000000"/>
                <w:szCs w:val="24"/>
                <w:highlight w:val="white"/>
              </w:rPr>
              <w:t>&lt;</w:t>
            </w:r>
            <w:proofErr w:type="spellStart"/>
            <w:r w:rsidRPr="00102803">
              <w:rPr>
                <w:rFonts w:ascii="Consolas" w:hAnsi="Consolas" w:cs="Consolas"/>
                <w:color w:val="2B91AF"/>
                <w:szCs w:val="24"/>
                <w:highlight w:val="white"/>
              </w:rPr>
              <w:t>IXcaliburComponentAccess</w:t>
            </w:r>
            <w:proofErr w:type="spellEnd"/>
            <w:r w:rsidRPr="00102803">
              <w:rPr>
                <w:rFonts w:ascii="Consolas" w:hAnsi="Consolas" w:cs="Consolas"/>
                <w:color w:val="000000"/>
                <w:szCs w:val="24"/>
                <w:highlight w:val="white"/>
              </w:rPr>
              <w:t xml:space="preserve">&gt; Components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5A81C3BE" w14:textId="77777777" w:rsidR="008A078E" w:rsidRPr="00844B53" w:rsidRDefault="004C685D" w:rsidP="004C685D">
            <w:pPr>
              <w:cnfStyle w:val="000000000000" w:firstRow="0" w:lastRow="0" w:firstColumn="0" w:lastColumn="0" w:oddVBand="0" w:evenVBand="0" w:oddHBand="0" w:evenHBand="0" w:firstRowFirstColumn="0" w:firstRowLastColumn="0" w:lastRowFirstColumn="0" w:lastRowLastColumn="0"/>
            </w:pPr>
            <w:r>
              <w:t>Gets the list of compounds. This includes all integration, calibration and other settings which are specific to each component.</w:t>
            </w:r>
          </w:p>
        </w:tc>
      </w:tr>
    </w:tbl>
    <w:p w14:paraId="79F5BE40" w14:textId="77777777" w:rsidR="000C6E71" w:rsidRPr="000C6E71" w:rsidRDefault="000C6E71" w:rsidP="000C6E71"/>
    <w:p w14:paraId="63908C24" w14:textId="77777777" w:rsidR="003D4D6C" w:rsidRPr="00DC6322" w:rsidRDefault="00102803" w:rsidP="001D0EFD">
      <w:pPr>
        <w:rPr>
          <w:rFonts w:asciiTheme="majorHAnsi" w:hAnsiTheme="majorHAnsi" w:cs="Consolas"/>
          <w:color w:val="000000"/>
          <w:sz w:val="24"/>
          <w:szCs w:val="24"/>
        </w:rPr>
      </w:pPr>
      <w:r w:rsidRPr="00102803">
        <w:rPr>
          <w:rFonts w:asciiTheme="majorHAnsi" w:hAnsiTheme="majorHAnsi" w:cs="Consolas"/>
          <w:color w:val="000000"/>
          <w:sz w:val="24"/>
          <w:szCs w:val="24"/>
        </w:rPr>
        <w:t>For details of each specific interface, refer to the interface help.</w:t>
      </w:r>
    </w:p>
    <w:p w14:paraId="3B5D3AB0" w14:textId="77777777" w:rsidR="001D0EFD" w:rsidRDefault="001D0EFD" w:rsidP="001D0EFD">
      <w:pPr>
        <w:pStyle w:val="Heading2"/>
      </w:pPr>
      <w:r>
        <w:t>Reading data from instrument methods (meth files)</w:t>
      </w:r>
    </w:p>
    <w:p w14:paraId="02A14436" w14:textId="77777777" w:rsidR="00100549" w:rsidRDefault="00100549" w:rsidP="001D0EFD">
      <w:r>
        <w:t xml:space="preserve">The instrument method file reader can read </w:t>
      </w:r>
      <w:proofErr w:type="spellStart"/>
      <w:r>
        <w:t>Xcalibur</w:t>
      </w:r>
      <w:proofErr w:type="spellEnd"/>
      <w:r>
        <w:t xml:space="preserve"> instrument methods, including Instrument methods exported from a raw file.</w:t>
      </w:r>
    </w:p>
    <w:p w14:paraId="7FC29006" w14:textId="77777777" w:rsidR="00100549" w:rsidRDefault="00100549" w:rsidP="001D0EFD">
      <w:r>
        <w:t>See notes about exporting methods from raw files, as sometimes the export may not be possible.</w:t>
      </w:r>
    </w:p>
    <w:p w14:paraId="661C302A" w14:textId="77777777" w:rsidR="00100549" w:rsidRDefault="00100549" w:rsidP="001D0EFD">
      <w:r>
        <w:t xml:space="preserve">Unlike the </w:t>
      </w:r>
      <w:proofErr w:type="spellStart"/>
      <w:r>
        <w:t>Xcalibur</w:t>
      </w:r>
      <w:proofErr w:type="spellEnd"/>
      <w:r>
        <w:t xml:space="preserve"> “instrument setup” window, the instrument method reader does not examine which instruments are configured. You can view data from all instruments in the file.</w:t>
      </w:r>
    </w:p>
    <w:p w14:paraId="6270A115" w14:textId="77777777" w:rsidR="00100549" w:rsidRDefault="005701C3" w:rsidP="001D0EFD">
      <w:r>
        <w:t>The following factory can open instrument methods</w:t>
      </w:r>
    </w:p>
    <w:p w14:paraId="15E09D11" w14:textId="77777777" w:rsidR="005701C3" w:rsidRDefault="005701C3" w:rsidP="001D0EFD">
      <w:proofErr w:type="gramStart"/>
      <w:r>
        <w:rPr>
          <w:rFonts w:ascii="Consolas" w:hAnsi="Consolas" w:cs="Consolas"/>
          <w:color w:val="000000"/>
          <w:sz w:val="24"/>
          <w:szCs w:val="24"/>
          <w:highlight w:val="white"/>
        </w:rPr>
        <w:t>ThermoFisher.CommonCore.Data.Business</w:t>
      </w:r>
      <w:proofErr w:type="gramEnd"/>
      <w:r>
        <w:rPr>
          <w:rFonts w:ascii="Consolas" w:hAnsi="Consolas" w:cs="Consolas"/>
          <w:color w:val="000000"/>
          <w:sz w:val="24"/>
          <w:szCs w:val="24"/>
        </w:rPr>
        <w:t>.</w:t>
      </w:r>
      <w:r>
        <w:rPr>
          <w:rFonts w:ascii="Consolas" w:hAnsi="Consolas" w:cs="Consolas"/>
          <w:color w:val="2B91AF"/>
          <w:sz w:val="24"/>
          <w:szCs w:val="24"/>
          <w:highlight w:val="white"/>
        </w:rPr>
        <w:t>InstrumentMethodReaderFactory</w:t>
      </w:r>
    </w:p>
    <w:p w14:paraId="64F64102" w14:textId="77777777" w:rsidR="005701C3" w:rsidRDefault="005701C3" w:rsidP="001D0EFD">
      <w:r>
        <w:t>Open a file using “</w:t>
      </w:r>
      <w:r w:rsidRPr="00DC6322">
        <w:rPr>
          <w:rFonts w:ascii="Consolas" w:hAnsi="Consolas" w:cs="Consolas"/>
          <w:color w:val="0000FF"/>
          <w:szCs w:val="24"/>
          <w:highlight w:val="white"/>
        </w:rPr>
        <w:t>public</w:t>
      </w: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static</w:t>
      </w:r>
      <w:r w:rsidRPr="00DC6322">
        <w:rPr>
          <w:rFonts w:ascii="Consolas" w:hAnsi="Consolas" w:cs="Consolas"/>
          <w:color w:val="000000"/>
          <w:szCs w:val="24"/>
          <w:highlight w:val="white"/>
        </w:rPr>
        <w:t xml:space="preserve"> </w:t>
      </w:r>
      <w:proofErr w:type="spellStart"/>
      <w:r w:rsidRPr="00DC6322">
        <w:rPr>
          <w:rFonts w:ascii="Consolas" w:hAnsi="Consolas" w:cs="Consolas"/>
          <w:color w:val="2B91AF"/>
          <w:szCs w:val="24"/>
          <w:highlight w:val="white"/>
        </w:rPr>
        <w:t>IInstrumentMethodFileAccess</w:t>
      </w:r>
      <w:proofErr w:type="spellEnd"/>
      <w:r w:rsidRPr="00DC6322">
        <w:rPr>
          <w:rFonts w:ascii="Consolas" w:hAnsi="Consolas" w:cs="Consolas"/>
          <w:color w:val="000000"/>
          <w:szCs w:val="24"/>
          <w:highlight w:val="white"/>
        </w:rPr>
        <w:t xml:space="preserve"> </w:t>
      </w:r>
      <w:proofErr w:type="spellStart"/>
      <w:proofErr w:type="gramStart"/>
      <w:r w:rsidRPr="00DC6322">
        <w:rPr>
          <w:rFonts w:ascii="Consolas" w:hAnsi="Consolas" w:cs="Consolas"/>
          <w:color w:val="000000"/>
          <w:szCs w:val="24"/>
          <w:highlight w:val="white"/>
        </w:rPr>
        <w:t>ReadFile</w:t>
      </w:r>
      <w:proofErr w:type="spellEnd"/>
      <w:r w:rsidRPr="00DC6322">
        <w:rPr>
          <w:rFonts w:ascii="Consolas" w:hAnsi="Consolas" w:cs="Consolas"/>
          <w:color w:val="000000"/>
          <w:szCs w:val="24"/>
          <w:highlight w:val="white"/>
        </w:rPr>
        <w:t>(</w:t>
      </w:r>
      <w:proofErr w:type="gramEnd"/>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fileName</w:t>
      </w:r>
      <w:proofErr w:type="spellEnd"/>
      <w:r w:rsidRPr="00DC6322">
        <w:rPr>
          <w:rFonts w:ascii="Consolas" w:hAnsi="Consolas" w:cs="Consolas"/>
          <w:color w:val="000000"/>
          <w:szCs w:val="24"/>
          <w:highlight w:val="white"/>
        </w:rPr>
        <w:t>)</w:t>
      </w:r>
      <w:r w:rsidRPr="00DC6322">
        <w:t>”</w:t>
      </w:r>
      <w:r w:rsidRPr="00DC6322">
        <w:rPr>
          <w:sz w:val="20"/>
        </w:rPr>
        <w:t>.</w:t>
      </w:r>
    </w:p>
    <w:p w14:paraId="5628CD88" w14:textId="77777777" w:rsidR="005701C3" w:rsidRDefault="005701C3" w:rsidP="001D0EFD">
      <w:r>
        <w:t>Note that this is not “disposable’ as the file is immediately closed after reading the information, into objects in memory.</w:t>
      </w:r>
    </w:p>
    <w:p w14:paraId="7661B225" w14:textId="77777777" w:rsidR="005701C3" w:rsidRDefault="005701C3" w:rsidP="001D0EFD">
      <w:r>
        <w:t>The returned interface cannot be used to modify method data.</w:t>
      </w:r>
    </w:p>
    <w:p w14:paraId="1CFC2A2F" w14:textId="77777777" w:rsidR="005701C3" w:rsidRDefault="005701C3" w:rsidP="005701C3">
      <w:pPr>
        <w:pStyle w:val="Heading3"/>
      </w:pPr>
      <w:r>
        <w:t>Interface Overview</w:t>
      </w:r>
    </w:p>
    <w:tbl>
      <w:tblPr>
        <w:tblStyle w:val="LightList-Accent1"/>
        <w:tblW w:w="10818" w:type="dxa"/>
        <w:tblLayout w:type="fixed"/>
        <w:tblLook w:val="04A0" w:firstRow="1" w:lastRow="0" w:firstColumn="1" w:lastColumn="0" w:noHBand="0" w:noVBand="1"/>
      </w:tblPr>
      <w:tblGrid>
        <w:gridCol w:w="6228"/>
        <w:gridCol w:w="4590"/>
      </w:tblGrid>
      <w:tr w:rsidR="005701C3" w14:paraId="47F31495"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0EB008E" w14:textId="77777777" w:rsidR="005701C3" w:rsidRDefault="005701C3" w:rsidP="009F124E">
            <w:r>
              <w:t>Property</w:t>
            </w:r>
          </w:p>
        </w:tc>
        <w:tc>
          <w:tcPr>
            <w:tcW w:w="4590" w:type="dxa"/>
          </w:tcPr>
          <w:p w14:paraId="2280F2E6" w14:textId="77777777" w:rsidR="005701C3" w:rsidRDefault="005701C3" w:rsidP="009F124E">
            <w:pPr>
              <w:cnfStyle w:val="100000000000" w:firstRow="1" w:lastRow="0" w:firstColumn="0" w:lastColumn="0" w:oddVBand="0" w:evenVBand="0" w:oddHBand="0" w:evenHBand="0" w:firstRowFirstColumn="0" w:firstRowLastColumn="0" w:lastRowFirstColumn="0" w:lastRowLastColumn="0"/>
            </w:pPr>
            <w:r>
              <w:t>Meaning</w:t>
            </w:r>
          </w:p>
        </w:tc>
      </w:tr>
      <w:tr w:rsidR="005701C3" w14:paraId="0D887CD1"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5369665A" w14:textId="77777777" w:rsidR="005701C3" w:rsidRPr="000C6E71" w:rsidRDefault="005701C3" w:rsidP="009F124E">
            <w:pPr>
              <w:jc w:val="center"/>
            </w:pPr>
            <w:r>
              <w:t>General file properties</w:t>
            </w:r>
          </w:p>
        </w:tc>
      </w:tr>
      <w:tr w:rsidR="005701C3" w14:paraId="1DE2BBFA"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4829038A" w14:textId="77777777" w:rsidR="005701C3" w:rsidRPr="00102803" w:rsidRDefault="005701C3" w:rsidP="009F124E">
            <w:pPr>
              <w:rPr>
                <w:rFonts w:ascii="Consolas" w:hAnsi="Consolas" w:cs="Consolas"/>
                <w:color w:val="000000"/>
                <w:szCs w:val="24"/>
                <w:highlight w:val="white"/>
              </w:rPr>
            </w:pPr>
            <w:proofErr w:type="spellStart"/>
            <w:r w:rsidRPr="00102803">
              <w:rPr>
                <w:rFonts w:ascii="Consolas" w:hAnsi="Consolas" w:cs="Consolas"/>
                <w:color w:val="2B91AF"/>
                <w:szCs w:val="24"/>
                <w:highlight w:val="white"/>
              </w:rPr>
              <w:t>IFileHeader</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FileHeader</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6879A603" w14:textId="77777777" w:rsidR="005701C3" w:rsidRDefault="005701C3" w:rsidP="009F124E">
            <w:pPr>
              <w:cnfStyle w:val="000000000000" w:firstRow="0" w:lastRow="0" w:firstColumn="0" w:lastColumn="0" w:oddVBand="0" w:evenVBand="0" w:oddHBand="0" w:evenHBand="0" w:firstRowFirstColumn="0" w:firstRowLastColumn="0" w:lastRowFirstColumn="0" w:lastRowLastColumn="0"/>
            </w:pPr>
            <w:r w:rsidRPr="000C6E71">
              <w:t xml:space="preserve">Get the file header for the </w:t>
            </w:r>
            <w:r>
              <w:t>method. Same format as for raw files, see raw file chapter for details.</w:t>
            </w:r>
          </w:p>
        </w:tc>
      </w:tr>
      <w:tr w:rsidR="005701C3" w14:paraId="427D8EBB"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E52151A" w14:textId="77777777" w:rsidR="005701C3" w:rsidRPr="00102803" w:rsidRDefault="005701C3" w:rsidP="009F124E">
            <w:pPr>
              <w:autoSpaceDE w:val="0"/>
              <w:autoSpaceDN w:val="0"/>
              <w:adjustRightInd w:val="0"/>
              <w:rPr>
                <w:rFonts w:ascii="Consolas" w:hAnsi="Consolas" w:cs="Consolas"/>
                <w:color w:val="000000"/>
                <w:szCs w:val="24"/>
                <w:highlight w:val="white"/>
              </w:rPr>
            </w:pPr>
            <w:proofErr w:type="spellStart"/>
            <w:r w:rsidRPr="00102803">
              <w:rPr>
                <w:rFonts w:ascii="Consolas" w:hAnsi="Consolas" w:cs="Consolas"/>
                <w:color w:val="2B91AF"/>
                <w:szCs w:val="24"/>
                <w:highlight w:val="white"/>
              </w:rPr>
              <w:t>IFileError</w:t>
            </w:r>
            <w:proofErr w:type="spellEnd"/>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FileError</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p w14:paraId="4E005186" w14:textId="77777777" w:rsidR="005701C3" w:rsidRPr="00102803" w:rsidRDefault="005701C3" w:rsidP="009F124E">
            <w:pPr>
              <w:rPr>
                <w:rFonts w:ascii="Consolas" w:hAnsi="Consolas" w:cs="Consolas"/>
                <w:color w:val="2B91AF"/>
                <w:szCs w:val="24"/>
                <w:highlight w:val="white"/>
              </w:rPr>
            </w:pPr>
          </w:p>
        </w:tc>
        <w:tc>
          <w:tcPr>
            <w:tcW w:w="4590" w:type="dxa"/>
          </w:tcPr>
          <w:p w14:paraId="7D445BAA" w14:textId="77777777" w:rsidR="005701C3" w:rsidRPr="00FE65EC" w:rsidRDefault="005701C3" w:rsidP="009F124E">
            <w:pPr>
              <w:cnfStyle w:val="000000100000" w:firstRow="0" w:lastRow="0" w:firstColumn="0" w:lastColumn="0" w:oddVBand="0" w:evenVBand="0" w:oddHBand="1" w:evenHBand="0" w:firstRowFirstColumn="0" w:firstRowLastColumn="0" w:lastRowFirstColumn="0" w:lastRowLastColumn="0"/>
              <w:rPr>
                <w:i/>
              </w:rPr>
            </w:pPr>
            <w:r w:rsidRPr="000C6E71">
              <w:t>Gets the file error state</w:t>
            </w:r>
            <w:r>
              <w:t>. Same format as for raw files, see raw file chapter for details.</w:t>
            </w:r>
          </w:p>
        </w:tc>
      </w:tr>
      <w:tr w:rsidR="005701C3" w14:paraId="1E573805"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65D96D14" w14:textId="77777777" w:rsidR="005701C3" w:rsidRPr="00102803" w:rsidRDefault="005701C3" w:rsidP="009F124E">
            <w:pPr>
              <w:rPr>
                <w:rFonts w:ascii="Consolas" w:hAnsi="Consolas" w:cs="Consolas"/>
                <w:color w:val="0000FF"/>
                <w:szCs w:val="24"/>
                <w:highlight w:val="white"/>
              </w:rPr>
            </w:pPr>
            <w:r w:rsidRPr="00102803">
              <w:rPr>
                <w:rFonts w:ascii="Consolas" w:hAnsi="Consolas" w:cs="Consolas"/>
                <w:color w:val="0000FF"/>
                <w:szCs w:val="24"/>
                <w:highlight w:val="white"/>
              </w:rPr>
              <w:t>bool</w:t>
            </w:r>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IsError</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613A8D9A" w14:textId="77777777" w:rsidR="005701C3" w:rsidRDefault="005701C3" w:rsidP="009F124E">
            <w:pPr>
              <w:cnfStyle w:val="000000000000" w:firstRow="0" w:lastRow="0" w:firstColumn="0" w:lastColumn="0" w:oddVBand="0" w:evenVBand="0" w:oddHBand="0" w:evenHBand="0" w:firstRowFirstColumn="0" w:firstRowLastColumn="0" w:lastRowFirstColumn="0" w:lastRowLastColumn="0"/>
            </w:pPr>
            <w:r w:rsidRPr="000C6E71">
              <w:t>Gets a value indicating whether the last file operation caused an error</w:t>
            </w:r>
            <w:r>
              <w:t>. Same format as for raw files, see raw file chapter for details.</w:t>
            </w:r>
          </w:p>
        </w:tc>
      </w:tr>
      <w:tr w:rsidR="005701C3" w14:paraId="5E691429"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130CE0F3" w14:textId="77777777" w:rsidR="005701C3" w:rsidRPr="00102803" w:rsidRDefault="005701C3" w:rsidP="009F124E">
            <w:pPr>
              <w:rPr>
                <w:rFonts w:ascii="Consolas" w:hAnsi="Consolas" w:cs="Consolas"/>
                <w:color w:val="0000FF"/>
                <w:szCs w:val="24"/>
                <w:highlight w:val="white"/>
              </w:rPr>
            </w:pPr>
            <w:r w:rsidRPr="00102803">
              <w:rPr>
                <w:rFonts w:ascii="Consolas" w:hAnsi="Consolas" w:cs="Consolas"/>
                <w:color w:val="0000FF"/>
                <w:szCs w:val="24"/>
                <w:highlight w:val="white"/>
              </w:rPr>
              <w:t>bool</w:t>
            </w:r>
            <w:r w:rsidRPr="00102803">
              <w:rPr>
                <w:rFonts w:ascii="Consolas" w:hAnsi="Consolas" w:cs="Consolas"/>
                <w:color w:val="000000"/>
                <w:szCs w:val="24"/>
                <w:highlight w:val="white"/>
              </w:rPr>
              <w:t xml:space="preserve"> </w:t>
            </w:r>
            <w:proofErr w:type="spellStart"/>
            <w:r w:rsidRPr="00102803">
              <w:rPr>
                <w:rFonts w:ascii="Consolas" w:hAnsi="Consolas" w:cs="Consolas"/>
                <w:color w:val="000000"/>
                <w:szCs w:val="24"/>
                <w:highlight w:val="white"/>
              </w:rPr>
              <w:t>IsOpen</w:t>
            </w:r>
            <w:proofErr w:type="spellEnd"/>
            <w:r w:rsidRPr="00102803">
              <w:rPr>
                <w:rFonts w:ascii="Consolas" w:hAnsi="Consolas" w:cs="Consolas"/>
                <w:color w:val="000000"/>
                <w:szCs w:val="24"/>
                <w:highlight w:val="white"/>
              </w:rPr>
              <w:t xml:space="preserve"> </w:t>
            </w:r>
            <w:proofErr w:type="gramStart"/>
            <w:r w:rsidRPr="00102803">
              <w:rPr>
                <w:rFonts w:ascii="Consolas" w:hAnsi="Consolas" w:cs="Consolas"/>
                <w:color w:val="000000"/>
                <w:szCs w:val="24"/>
                <w:highlight w:val="white"/>
              </w:rPr>
              <w:t xml:space="preserve">{ </w:t>
            </w:r>
            <w:r w:rsidRPr="00102803">
              <w:rPr>
                <w:rFonts w:ascii="Consolas" w:hAnsi="Consolas" w:cs="Consolas"/>
                <w:color w:val="0000FF"/>
                <w:szCs w:val="24"/>
                <w:highlight w:val="white"/>
              </w:rPr>
              <w:t>get</w:t>
            </w:r>
            <w:r w:rsidRPr="00102803">
              <w:rPr>
                <w:rFonts w:ascii="Consolas" w:hAnsi="Consolas" w:cs="Consolas"/>
                <w:color w:val="000000"/>
                <w:szCs w:val="24"/>
                <w:highlight w:val="white"/>
              </w:rPr>
              <w:t>; }</w:t>
            </w:r>
            <w:proofErr w:type="gramEnd"/>
          </w:p>
        </w:tc>
        <w:tc>
          <w:tcPr>
            <w:tcW w:w="4590" w:type="dxa"/>
          </w:tcPr>
          <w:p w14:paraId="701E888A" w14:textId="77777777" w:rsidR="005701C3" w:rsidRPr="000C6E71" w:rsidRDefault="005701C3" w:rsidP="009F124E">
            <w:pPr>
              <w:cnfStyle w:val="000000100000" w:firstRow="0" w:lastRow="0" w:firstColumn="0" w:lastColumn="0" w:oddVBand="0" w:evenVBand="0" w:oddHBand="1" w:evenHBand="0" w:firstRowFirstColumn="0" w:firstRowLastColumn="0" w:lastRowFirstColumn="0" w:lastRowLastColumn="0"/>
            </w:pPr>
            <w:r>
              <w:t>Gets a value indicating whether a file was successfully opened. Inspect "</w:t>
            </w:r>
            <w:proofErr w:type="spellStart"/>
            <w:r>
              <w:t>FileError</w:t>
            </w:r>
            <w:proofErr w:type="spellEnd"/>
            <w:r>
              <w:t>" when false</w:t>
            </w:r>
          </w:p>
        </w:tc>
      </w:tr>
      <w:tr w:rsidR="005701C3" w14:paraId="660A554F" w14:textId="77777777" w:rsidTr="009F124E">
        <w:tc>
          <w:tcPr>
            <w:cnfStyle w:val="001000000000" w:firstRow="0" w:lastRow="0" w:firstColumn="1" w:lastColumn="0" w:oddVBand="0" w:evenVBand="0" w:oddHBand="0" w:evenHBand="0" w:firstRowFirstColumn="0" w:firstRowLastColumn="0" w:lastRowFirstColumn="0" w:lastRowLastColumn="0"/>
            <w:tcW w:w="10818" w:type="dxa"/>
            <w:gridSpan w:val="2"/>
            <w:shd w:val="clear" w:color="auto" w:fill="F2DBDB" w:themeFill="accent2" w:themeFillTint="33"/>
          </w:tcPr>
          <w:p w14:paraId="003756D2" w14:textId="77777777" w:rsidR="005701C3" w:rsidRDefault="005701C3" w:rsidP="009C2E92">
            <w:pPr>
              <w:jc w:val="center"/>
            </w:pPr>
            <w:r>
              <w:t>Method data</w:t>
            </w:r>
          </w:p>
        </w:tc>
      </w:tr>
      <w:tr w:rsidR="005701C3" w14:paraId="5154CC3E"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3577992F" w14:textId="77777777" w:rsidR="005701C3" w:rsidRPr="009C2E92" w:rsidRDefault="009C2E92" w:rsidP="009C2E92">
            <w:pPr>
              <w:autoSpaceDE w:val="0"/>
              <w:autoSpaceDN w:val="0"/>
              <w:adjustRightInd w:val="0"/>
              <w:rPr>
                <w:rFonts w:ascii="Consolas" w:hAnsi="Consolas" w:cs="Consolas"/>
                <w:color w:val="000000"/>
                <w:sz w:val="24"/>
                <w:szCs w:val="24"/>
                <w:highlight w:val="white"/>
              </w:rPr>
            </w:pPr>
            <w:proofErr w:type="spellStart"/>
            <w:r w:rsidRPr="00DC6322">
              <w:rPr>
                <w:rFonts w:ascii="Consolas" w:hAnsi="Consolas" w:cs="Consolas"/>
                <w:color w:val="2B91AF"/>
                <w:szCs w:val="24"/>
                <w:highlight w:val="white"/>
              </w:rPr>
              <w:t>ReadOnlyDictionary</w:t>
            </w:r>
            <w:proofErr w:type="spellEnd"/>
            <w:r w:rsidRPr="00DC6322">
              <w:rPr>
                <w:rFonts w:ascii="Consolas" w:hAnsi="Consolas" w:cs="Consolas"/>
                <w:color w:val="000000"/>
                <w:szCs w:val="24"/>
                <w:highlight w:val="white"/>
              </w:rPr>
              <w:t>&lt;</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proofErr w:type="spellStart"/>
            <w:r w:rsidRPr="00DC6322">
              <w:rPr>
                <w:rFonts w:ascii="Consolas" w:hAnsi="Consolas" w:cs="Consolas"/>
                <w:color w:val="2B91AF"/>
                <w:szCs w:val="24"/>
                <w:highlight w:val="white"/>
              </w:rPr>
              <w:t>IInstumentMethodDataAccess</w:t>
            </w:r>
            <w:proofErr w:type="spellEnd"/>
            <w:r w:rsidRPr="00DC6322">
              <w:rPr>
                <w:rFonts w:ascii="Consolas" w:hAnsi="Consolas" w:cs="Consolas"/>
                <w:color w:val="000000"/>
                <w:szCs w:val="24"/>
                <w:highlight w:val="white"/>
              </w:rPr>
              <w:t xml:space="preserve">&gt; Devices </w:t>
            </w:r>
            <w:proofErr w:type="gramStart"/>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roofErr w:type="gramEnd"/>
          </w:p>
        </w:tc>
        <w:tc>
          <w:tcPr>
            <w:tcW w:w="4590" w:type="dxa"/>
          </w:tcPr>
          <w:p w14:paraId="483C6E00" w14:textId="77777777" w:rsidR="005701C3" w:rsidRPr="00844B53" w:rsidRDefault="009C2E92" w:rsidP="009C2E92">
            <w:pPr>
              <w:cnfStyle w:val="000000100000" w:firstRow="0" w:lastRow="0" w:firstColumn="0" w:lastColumn="0" w:oddVBand="0" w:evenVBand="0" w:oddHBand="1" w:evenHBand="0" w:firstRowFirstColumn="0" w:firstRowLastColumn="0" w:lastRowFirstColumn="0" w:lastRowLastColumn="0"/>
            </w:pPr>
            <w:r>
              <w:t>Gets the data for of all devices in this method. Keys are the registered device names. A method contains only the "registered device name" which may not be the same as the "device display name" (product name). Instrument methods do not contain device product names.</w:t>
            </w:r>
          </w:p>
        </w:tc>
      </w:tr>
    </w:tbl>
    <w:p w14:paraId="3D2C42FC" w14:textId="77777777" w:rsidR="005701C3" w:rsidRDefault="005701C3" w:rsidP="001D0EFD"/>
    <w:p w14:paraId="66129CEE" w14:textId="77777777" w:rsidR="009C2E92" w:rsidRDefault="009C2E92" w:rsidP="001D0EFD">
      <w:r>
        <w:t xml:space="preserve">Data for each device is returned using the interface      </w:t>
      </w:r>
      <w:proofErr w:type="spellStart"/>
      <w:r w:rsidR="00E15470">
        <w:rPr>
          <w:rFonts w:ascii="Consolas" w:hAnsi="Consolas" w:cs="Consolas"/>
          <w:color w:val="2B91AF"/>
          <w:sz w:val="24"/>
          <w:szCs w:val="24"/>
          <w:highlight w:val="white"/>
        </w:rPr>
        <w:t>IInstumentMethodDataAccess</w:t>
      </w:r>
      <w:proofErr w:type="spellEnd"/>
    </w:p>
    <w:p w14:paraId="731B3910" w14:textId="77777777" w:rsidR="009C2E92" w:rsidRDefault="009C2E92" w:rsidP="001D0EFD"/>
    <w:tbl>
      <w:tblPr>
        <w:tblStyle w:val="LightList-Accent1"/>
        <w:tblW w:w="10818" w:type="dxa"/>
        <w:tblLayout w:type="fixed"/>
        <w:tblLook w:val="04A0" w:firstRow="1" w:lastRow="0" w:firstColumn="1" w:lastColumn="0" w:noHBand="0" w:noVBand="1"/>
      </w:tblPr>
      <w:tblGrid>
        <w:gridCol w:w="6228"/>
        <w:gridCol w:w="4590"/>
      </w:tblGrid>
      <w:tr w:rsidR="009C2E92" w14:paraId="40CBDCC6" w14:textId="77777777" w:rsidTr="009F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76691C83" w14:textId="77777777" w:rsidR="009C2E92" w:rsidRDefault="009C2E92" w:rsidP="009F124E">
            <w:r>
              <w:t>Property</w:t>
            </w:r>
          </w:p>
        </w:tc>
        <w:tc>
          <w:tcPr>
            <w:tcW w:w="4590" w:type="dxa"/>
          </w:tcPr>
          <w:p w14:paraId="3977B79D" w14:textId="77777777" w:rsidR="009C2E92" w:rsidRDefault="009C2E92" w:rsidP="009F124E">
            <w:pPr>
              <w:cnfStyle w:val="100000000000" w:firstRow="1" w:lastRow="0" w:firstColumn="0" w:lastColumn="0" w:oddVBand="0" w:evenVBand="0" w:oddHBand="0" w:evenHBand="0" w:firstRowFirstColumn="0" w:firstRowLastColumn="0" w:lastRowFirstColumn="0" w:lastRowLastColumn="0"/>
            </w:pPr>
            <w:r>
              <w:t>Meaning</w:t>
            </w:r>
          </w:p>
        </w:tc>
      </w:tr>
      <w:tr w:rsidR="009C2E92" w14:paraId="3F234969" w14:textId="77777777" w:rsidTr="009F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14:paraId="67E1707E" w14:textId="77777777" w:rsidR="009C2E92" w:rsidRPr="00DC6322" w:rsidRDefault="009C2E92" w:rsidP="009F124E">
            <w:pPr>
              <w:rPr>
                <w:rFonts w:ascii="Consolas" w:hAnsi="Consolas" w:cs="Consolas"/>
                <w:color w:val="000000"/>
                <w:szCs w:val="24"/>
                <w:highlight w:val="white"/>
              </w:rPr>
            </w:pPr>
            <w:r w:rsidRPr="00DC6322">
              <w:rPr>
                <w:rFonts w:ascii="Consolas" w:hAnsi="Consolas" w:cs="Consolas"/>
                <w:color w:val="0000FF"/>
                <w:szCs w:val="24"/>
                <w:highlight w:val="white"/>
              </w:rPr>
              <w:lastRenderedPageBreak/>
              <w:t>string</w:t>
            </w:r>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MethodText</w:t>
            </w:r>
            <w:proofErr w:type="spellEnd"/>
            <w:r w:rsidRPr="00DC6322">
              <w:rPr>
                <w:rFonts w:ascii="Consolas" w:hAnsi="Consolas" w:cs="Consolas"/>
                <w:color w:val="000000"/>
                <w:szCs w:val="24"/>
                <w:highlight w:val="white"/>
              </w:rPr>
              <w:t xml:space="preserve"> </w:t>
            </w:r>
            <w:proofErr w:type="gramStart"/>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roofErr w:type="gramEnd"/>
          </w:p>
        </w:tc>
        <w:tc>
          <w:tcPr>
            <w:tcW w:w="4590" w:type="dxa"/>
          </w:tcPr>
          <w:p w14:paraId="4EA58670" w14:textId="77777777" w:rsidR="009C2E92" w:rsidRDefault="009C2E92" w:rsidP="009F124E">
            <w:pPr>
              <w:cnfStyle w:val="000000100000" w:firstRow="0" w:lastRow="0" w:firstColumn="0" w:lastColumn="0" w:oddVBand="0" w:evenVBand="0" w:oddHBand="1" w:evenHBand="0" w:firstRowFirstColumn="0" w:firstRowLastColumn="0" w:lastRowFirstColumn="0" w:lastRowLastColumn="0"/>
            </w:pPr>
            <w:r w:rsidRPr="009C2E92">
              <w:t>Gets the plain text form of an instrument method</w:t>
            </w:r>
            <w:r>
              <w:t>.</w:t>
            </w:r>
          </w:p>
        </w:tc>
      </w:tr>
      <w:tr w:rsidR="009C2E92" w14:paraId="22BA82FA" w14:textId="77777777" w:rsidTr="009F124E">
        <w:tc>
          <w:tcPr>
            <w:cnfStyle w:val="001000000000" w:firstRow="0" w:lastRow="0" w:firstColumn="1" w:lastColumn="0" w:oddVBand="0" w:evenVBand="0" w:oddHBand="0" w:evenHBand="0" w:firstRowFirstColumn="0" w:firstRowLastColumn="0" w:lastRowFirstColumn="0" w:lastRowLastColumn="0"/>
            <w:tcW w:w="6228" w:type="dxa"/>
          </w:tcPr>
          <w:p w14:paraId="47C40900" w14:textId="77777777" w:rsidR="009C2E92" w:rsidRPr="00DC6322" w:rsidRDefault="009C2E92" w:rsidP="009F124E">
            <w:pPr>
              <w:rPr>
                <w:rFonts w:ascii="Consolas" w:hAnsi="Consolas" w:cs="Consolas"/>
                <w:color w:val="2B91AF"/>
                <w:szCs w:val="24"/>
                <w:highlight w:val="white"/>
              </w:rPr>
            </w:pPr>
            <w:proofErr w:type="spellStart"/>
            <w:r w:rsidRPr="00DC6322">
              <w:rPr>
                <w:rFonts w:ascii="Consolas" w:hAnsi="Consolas" w:cs="Consolas"/>
                <w:color w:val="2B91AF"/>
                <w:szCs w:val="24"/>
                <w:highlight w:val="white"/>
              </w:rPr>
              <w:t>IReadOnlyDictionary</w:t>
            </w:r>
            <w:proofErr w:type="spellEnd"/>
            <w:r w:rsidRPr="00DC6322">
              <w:rPr>
                <w:rFonts w:ascii="Consolas" w:hAnsi="Consolas" w:cs="Consolas"/>
                <w:color w:val="000000"/>
                <w:szCs w:val="24"/>
                <w:highlight w:val="white"/>
              </w:rPr>
              <w:t>&lt;</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proofErr w:type="gramStart"/>
            <w:r w:rsidRPr="00DC6322">
              <w:rPr>
                <w:rFonts w:ascii="Consolas" w:hAnsi="Consolas" w:cs="Consolas"/>
                <w:color w:val="0000FF"/>
                <w:szCs w:val="24"/>
                <w:highlight w:val="white"/>
              </w:rPr>
              <w:t>byte</w:t>
            </w:r>
            <w:r w:rsidRPr="00DC6322">
              <w:rPr>
                <w:rFonts w:ascii="Consolas" w:hAnsi="Consolas" w:cs="Consolas"/>
                <w:color w:val="000000"/>
                <w:szCs w:val="24"/>
                <w:highlight w:val="white"/>
              </w:rPr>
              <w:t>[</w:t>
            </w:r>
            <w:proofErr w:type="gramEnd"/>
            <w:r w:rsidRPr="00DC6322">
              <w:rPr>
                <w:rFonts w:ascii="Consolas" w:hAnsi="Consolas" w:cs="Consolas"/>
                <w:color w:val="000000"/>
                <w:szCs w:val="24"/>
                <w:highlight w:val="white"/>
              </w:rPr>
              <w:t xml:space="preserve">]&gt; </w:t>
            </w:r>
            <w:proofErr w:type="spellStart"/>
            <w:r w:rsidRPr="00DC6322">
              <w:rPr>
                <w:rFonts w:ascii="Consolas" w:hAnsi="Consolas" w:cs="Consolas"/>
                <w:color w:val="000000"/>
                <w:szCs w:val="24"/>
                <w:highlight w:val="white"/>
              </w:rPr>
              <w:t>StreamBytes</w:t>
            </w:r>
            <w:proofErr w:type="spellEnd"/>
            <w:r w:rsidRPr="00DC6322">
              <w:rPr>
                <w:rFonts w:ascii="Consolas" w:hAnsi="Consolas" w:cs="Consolas"/>
                <w:color w:val="000000"/>
                <w:szCs w:val="24"/>
                <w:highlight w:val="white"/>
              </w:rPr>
              <w:t xml:space="preserve"> </w:t>
            </w:r>
            <w:proofErr w:type="gramStart"/>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get</w:t>
            </w:r>
            <w:r w:rsidRPr="00DC6322">
              <w:rPr>
                <w:rFonts w:ascii="Consolas" w:hAnsi="Consolas" w:cs="Consolas"/>
                <w:color w:val="000000"/>
                <w:szCs w:val="24"/>
                <w:highlight w:val="white"/>
              </w:rPr>
              <w:t>; }</w:t>
            </w:r>
            <w:proofErr w:type="gramEnd"/>
          </w:p>
        </w:tc>
        <w:tc>
          <w:tcPr>
            <w:tcW w:w="4590" w:type="dxa"/>
          </w:tcPr>
          <w:p w14:paraId="469A2642" w14:textId="77777777" w:rsidR="009C2E92" w:rsidRPr="009C2E92" w:rsidRDefault="009C2E92" w:rsidP="009C2E92">
            <w:pPr>
              <w:cnfStyle w:val="000000000000" w:firstRow="0" w:lastRow="0" w:firstColumn="0" w:lastColumn="0" w:oddVBand="0" w:evenVBand="0" w:oddHBand="0" w:evenHBand="0" w:firstRowFirstColumn="0" w:firstRowLastColumn="0" w:lastRowFirstColumn="0" w:lastRowLastColumn="0"/>
            </w:pPr>
            <w:r>
              <w:t xml:space="preserve">Gets all streams for this instrument, apart from the "Text" stream. </w:t>
            </w:r>
            <w:proofErr w:type="gramStart"/>
            <w:r>
              <w:t>Typically</w:t>
            </w:r>
            <w:proofErr w:type="gramEnd"/>
            <w:r>
              <w:t xml:space="preserve"> an instrument has a stream </w:t>
            </w:r>
            <w:bookmarkStart w:id="24" w:name="OLE_LINK20"/>
            <w:bookmarkStart w:id="25" w:name="OLE_LINK21"/>
            <w:r>
              <w:t xml:space="preserve">called "Data" containing </w:t>
            </w:r>
            <w:bookmarkEnd w:id="24"/>
            <w:bookmarkEnd w:id="25"/>
            <w:r>
              <w:t>the method in binary or XML. Other streams (private to the instrument) may also be created.</w:t>
            </w:r>
          </w:p>
        </w:tc>
      </w:tr>
    </w:tbl>
    <w:p w14:paraId="683F71DB" w14:textId="77777777" w:rsidR="009C2E92" w:rsidRDefault="009C2E92" w:rsidP="001D0EFD"/>
    <w:p w14:paraId="64FFD1DF" w14:textId="77777777" w:rsidR="009C2E92" w:rsidRDefault="009C2E92" w:rsidP="001D0EFD">
      <w:r>
        <w:t>Each device contains a text steam which can be used to display the methods. This is a single string, which can be split into multiple likes using return.</w:t>
      </w:r>
    </w:p>
    <w:p w14:paraId="452346C1" w14:textId="77777777" w:rsidR="009C2E92" w:rsidRDefault="009C2E92" w:rsidP="001D0EFD">
      <w:r>
        <w:t>For example, this algorithm could be used to display the method text in a windows forms data grid:</w:t>
      </w:r>
    </w:p>
    <w:p w14:paraId="755E45C8"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methodText</w:t>
      </w:r>
      <w:proofErr w:type="spellEnd"/>
      <w:r w:rsidRPr="00DC6322">
        <w:rPr>
          <w:rFonts w:ascii="Consolas" w:hAnsi="Consolas" w:cs="Consolas"/>
          <w:color w:val="000000"/>
          <w:szCs w:val="24"/>
          <w:highlight w:val="white"/>
        </w:rPr>
        <w:t xml:space="preserve"> = </w:t>
      </w:r>
      <w:proofErr w:type="spellStart"/>
      <w:r w:rsidRPr="00DC6322">
        <w:rPr>
          <w:rFonts w:ascii="Consolas" w:hAnsi="Consolas" w:cs="Consolas"/>
          <w:color w:val="000000"/>
          <w:szCs w:val="24"/>
          <w:highlight w:val="white"/>
        </w:rPr>
        <w:t>deviceData.</w:t>
      </w:r>
      <w:proofErr w:type="gramStart"/>
      <w:r w:rsidRPr="00DC6322">
        <w:rPr>
          <w:rFonts w:ascii="Consolas" w:hAnsi="Consolas" w:cs="Consolas"/>
          <w:color w:val="000000"/>
          <w:szCs w:val="24"/>
          <w:highlight w:val="white"/>
        </w:rPr>
        <w:t>MethodText</w:t>
      </w:r>
      <w:proofErr w:type="spellEnd"/>
      <w:r w:rsidRPr="00DC6322">
        <w:rPr>
          <w:rFonts w:ascii="Consolas" w:hAnsi="Consolas" w:cs="Consolas"/>
          <w:color w:val="000000"/>
          <w:szCs w:val="24"/>
          <w:highlight w:val="white"/>
        </w:rPr>
        <w:t>;</w:t>
      </w:r>
      <w:proofErr w:type="gramEnd"/>
    </w:p>
    <w:p w14:paraId="3CA80A89"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FF"/>
          <w:szCs w:val="24"/>
          <w:highlight w:val="white"/>
        </w:rPr>
        <w:t>if</w:t>
      </w:r>
      <w:r w:rsidRPr="00DC6322">
        <w:rPr>
          <w:rFonts w:ascii="Consolas" w:hAnsi="Consolas" w:cs="Consolas"/>
          <w:color w:val="000000"/>
          <w:szCs w:val="24"/>
          <w:highlight w:val="white"/>
        </w:rPr>
        <w:t xml:space="preserve"> </w:t>
      </w:r>
      <w:proofErr w:type="gramStart"/>
      <w:r w:rsidRPr="00DC6322">
        <w:rPr>
          <w:rFonts w:ascii="Consolas" w:hAnsi="Consolas" w:cs="Consolas"/>
          <w:color w:val="000000"/>
          <w:szCs w:val="24"/>
          <w:highlight w:val="white"/>
        </w:rPr>
        <w:t>(!</w:t>
      </w:r>
      <w:proofErr w:type="spellStart"/>
      <w:r w:rsidRPr="00DC6322">
        <w:rPr>
          <w:rFonts w:ascii="Consolas" w:hAnsi="Consolas" w:cs="Consolas"/>
          <w:color w:val="0000FF"/>
          <w:szCs w:val="24"/>
          <w:highlight w:val="white"/>
        </w:rPr>
        <w:t>string</w:t>
      </w:r>
      <w:proofErr w:type="gramEnd"/>
      <w:r w:rsidRPr="00DC6322">
        <w:rPr>
          <w:rFonts w:ascii="Consolas" w:hAnsi="Consolas" w:cs="Consolas"/>
          <w:color w:val="000000"/>
          <w:szCs w:val="24"/>
          <w:highlight w:val="white"/>
        </w:rPr>
        <w:t>.IsNullOrEmpty</w:t>
      </w:r>
      <w:proofErr w:type="spellEnd"/>
      <w:r w:rsidRPr="00DC6322">
        <w:rPr>
          <w:rFonts w:ascii="Consolas" w:hAnsi="Consolas" w:cs="Consolas"/>
          <w:color w:val="000000"/>
          <w:szCs w:val="24"/>
          <w:highlight w:val="white"/>
        </w:rPr>
        <w:t>(</w:t>
      </w:r>
      <w:proofErr w:type="spellStart"/>
      <w:r w:rsidRPr="00DC6322">
        <w:rPr>
          <w:rFonts w:ascii="Consolas" w:hAnsi="Consolas" w:cs="Consolas"/>
          <w:color w:val="000000"/>
          <w:szCs w:val="24"/>
          <w:highlight w:val="white"/>
        </w:rPr>
        <w:t>methodText</w:t>
      </w:r>
      <w:proofErr w:type="spellEnd"/>
      <w:r w:rsidRPr="00DC6322">
        <w:rPr>
          <w:rFonts w:ascii="Consolas" w:hAnsi="Consolas" w:cs="Consolas"/>
          <w:color w:val="000000"/>
          <w:szCs w:val="24"/>
          <w:highlight w:val="white"/>
        </w:rPr>
        <w:t>))</w:t>
      </w:r>
    </w:p>
    <w:p w14:paraId="15A8ED6F"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w:t>
      </w:r>
    </w:p>
    <w:p w14:paraId="0CA96FA1"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roofErr w:type="gramStart"/>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w:t>
      </w:r>
      <w:proofErr w:type="gramEnd"/>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splitMethod</w:t>
      </w:r>
      <w:proofErr w:type="spellEnd"/>
      <w:r w:rsidRPr="00DC6322">
        <w:rPr>
          <w:rFonts w:ascii="Consolas" w:hAnsi="Consolas" w:cs="Consolas"/>
          <w:color w:val="000000"/>
          <w:szCs w:val="24"/>
          <w:highlight w:val="white"/>
        </w:rPr>
        <w:t xml:space="preserve"> = </w:t>
      </w:r>
      <w:proofErr w:type="spellStart"/>
      <w:r w:rsidRPr="00DC6322">
        <w:rPr>
          <w:rFonts w:ascii="Consolas" w:hAnsi="Consolas" w:cs="Consolas"/>
          <w:color w:val="000000"/>
          <w:szCs w:val="24"/>
          <w:highlight w:val="white"/>
        </w:rPr>
        <w:t>methodText.Split</w:t>
      </w:r>
      <w:proofErr w:type="spellEnd"/>
      <w:r w:rsidRPr="00DC6322">
        <w:rPr>
          <w:rFonts w:ascii="Consolas" w:hAnsi="Consolas" w:cs="Consolas"/>
          <w:color w:val="000000"/>
          <w:szCs w:val="24"/>
          <w:highlight w:val="white"/>
        </w:rPr>
        <w:t>(</w:t>
      </w:r>
      <w:proofErr w:type="gramStart"/>
      <w:r w:rsidRPr="00DC6322">
        <w:rPr>
          <w:rFonts w:ascii="Consolas" w:hAnsi="Consolas" w:cs="Consolas"/>
          <w:color w:val="0000FF"/>
          <w:szCs w:val="24"/>
          <w:highlight w:val="white"/>
        </w:rPr>
        <w:t>new</w:t>
      </w:r>
      <w:r w:rsidRPr="00DC6322">
        <w:rPr>
          <w:rFonts w:ascii="Consolas" w:hAnsi="Consolas" w:cs="Consolas"/>
          <w:color w:val="000000"/>
          <w:szCs w:val="24"/>
          <w:highlight w:val="white"/>
        </w:rPr>
        <w:t>[</w:t>
      </w:r>
      <w:proofErr w:type="gramEnd"/>
      <w:r w:rsidRPr="00DC6322">
        <w:rPr>
          <w:rFonts w:ascii="Consolas" w:hAnsi="Consolas" w:cs="Consolas"/>
          <w:color w:val="000000"/>
          <w:szCs w:val="24"/>
          <w:highlight w:val="white"/>
        </w:rPr>
        <w:t xml:space="preserve">] </w:t>
      </w:r>
      <w:proofErr w:type="gramStart"/>
      <w:r w:rsidRPr="00DC6322">
        <w:rPr>
          <w:rFonts w:ascii="Consolas" w:hAnsi="Consolas" w:cs="Consolas"/>
          <w:color w:val="000000"/>
          <w:szCs w:val="24"/>
          <w:highlight w:val="white"/>
        </w:rPr>
        <w:t xml:space="preserve">{ </w:t>
      </w:r>
      <w:r w:rsidRPr="00DC6322">
        <w:rPr>
          <w:rFonts w:ascii="Consolas" w:hAnsi="Consolas" w:cs="Consolas"/>
          <w:color w:val="A31515"/>
          <w:szCs w:val="24"/>
          <w:highlight w:val="white"/>
        </w:rPr>
        <w:t>"</w:t>
      </w:r>
      <w:proofErr w:type="gramEnd"/>
      <w:r w:rsidRPr="00DC6322">
        <w:rPr>
          <w:rFonts w:ascii="Consolas" w:hAnsi="Consolas" w:cs="Consolas"/>
          <w:color w:val="A31515"/>
          <w:szCs w:val="24"/>
          <w:highlight w:val="white"/>
        </w:rPr>
        <w:t>\n</w:t>
      </w:r>
      <w:proofErr w:type="gramStart"/>
      <w:r w:rsidRPr="00DC6322">
        <w:rPr>
          <w:rFonts w:ascii="Consolas" w:hAnsi="Consolas" w:cs="Consolas"/>
          <w:color w:val="A31515"/>
          <w:szCs w:val="24"/>
          <w:highlight w:val="white"/>
        </w:rPr>
        <w:t>"</w:t>
      </w:r>
      <w:r w:rsidRPr="00DC6322">
        <w:rPr>
          <w:rFonts w:ascii="Consolas" w:hAnsi="Consolas" w:cs="Consolas"/>
          <w:color w:val="000000"/>
          <w:szCs w:val="24"/>
          <w:highlight w:val="white"/>
        </w:rPr>
        <w:t xml:space="preserve"> }</w:t>
      </w:r>
      <w:proofErr w:type="gramEnd"/>
      <w:r w:rsidRPr="00DC6322">
        <w:rPr>
          <w:rFonts w:ascii="Consolas" w:hAnsi="Consolas" w:cs="Consolas"/>
          <w:color w:val="000000"/>
          <w:szCs w:val="24"/>
          <w:highlight w:val="white"/>
        </w:rPr>
        <w:t xml:space="preserve">, </w:t>
      </w:r>
      <w:proofErr w:type="spellStart"/>
      <w:r w:rsidRPr="00DC6322">
        <w:rPr>
          <w:rFonts w:ascii="Consolas" w:hAnsi="Consolas" w:cs="Consolas"/>
          <w:color w:val="2B91AF"/>
          <w:szCs w:val="24"/>
          <w:highlight w:val="white"/>
        </w:rPr>
        <w:t>StringSplitOptions</w:t>
      </w:r>
      <w:r w:rsidRPr="00DC6322">
        <w:rPr>
          <w:rFonts w:ascii="Consolas" w:hAnsi="Consolas" w:cs="Consolas"/>
          <w:color w:val="000000"/>
          <w:szCs w:val="24"/>
          <w:highlight w:val="white"/>
        </w:rPr>
        <w:t>.None</w:t>
      </w:r>
      <w:proofErr w:type="spellEnd"/>
      <w:proofErr w:type="gramStart"/>
      <w:r w:rsidRPr="00DC6322">
        <w:rPr>
          <w:rFonts w:ascii="Consolas" w:hAnsi="Consolas" w:cs="Consolas"/>
          <w:color w:val="000000"/>
          <w:szCs w:val="24"/>
          <w:highlight w:val="white"/>
        </w:rPr>
        <w:t>);</w:t>
      </w:r>
      <w:proofErr w:type="gramEnd"/>
    </w:p>
    <w:p w14:paraId="5B2C1EB8"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p>
    <w:p w14:paraId="46A371A1"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foreach</w:t>
      </w:r>
      <w:r w:rsidRPr="00DC6322">
        <w:rPr>
          <w:rFonts w:ascii="Consolas" w:hAnsi="Consolas" w:cs="Consolas"/>
          <w:color w:val="000000"/>
          <w:szCs w:val="24"/>
          <w:highlight w:val="white"/>
        </w:rPr>
        <w:t xml:space="preserve"> (</w:t>
      </w:r>
      <w:r w:rsidRPr="00DC6322">
        <w:rPr>
          <w:rFonts w:ascii="Consolas" w:hAnsi="Consolas" w:cs="Consolas"/>
          <w:color w:val="0000FF"/>
          <w:szCs w:val="24"/>
          <w:highlight w:val="white"/>
        </w:rPr>
        <w:t>string</w:t>
      </w:r>
      <w:r w:rsidRPr="00DC6322">
        <w:rPr>
          <w:rFonts w:ascii="Consolas" w:hAnsi="Consolas" w:cs="Consolas"/>
          <w:color w:val="000000"/>
          <w:szCs w:val="24"/>
          <w:highlight w:val="white"/>
        </w:rPr>
        <w:t xml:space="preserve"> s </w:t>
      </w:r>
      <w:r w:rsidRPr="00DC6322">
        <w:rPr>
          <w:rFonts w:ascii="Consolas" w:hAnsi="Consolas" w:cs="Consolas"/>
          <w:color w:val="0000FF"/>
          <w:szCs w:val="24"/>
          <w:highlight w:val="white"/>
        </w:rPr>
        <w:t>in</w:t>
      </w:r>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splitMethod</w:t>
      </w:r>
      <w:proofErr w:type="spellEnd"/>
      <w:r w:rsidRPr="00DC6322">
        <w:rPr>
          <w:rFonts w:ascii="Consolas" w:hAnsi="Consolas" w:cs="Consolas"/>
          <w:color w:val="000000"/>
          <w:szCs w:val="24"/>
          <w:highlight w:val="white"/>
        </w:rPr>
        <w:t>)</w:t>
      </w:r>
    </w:p>
    <w:p w14:paraId="074AFFD7"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
    <w:p w14:paraId="6345801E"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roofErr w:type="spellStart"/>
      <w:proofErr w:type="gramStart"/>
      <w:r w:rsidRPr="00DC6322">
        <w:rPr>
          <w:rFonts w:ascii="Consolas" w:hAnsi="Consolas" w:cs="Consolas"/>
          <w:color w:val="000000"/>
          <w:szCs w:val="24"/>
          <w:highlight w:val="white"/>
        </w:rPr>
        <w:t>instrumentDataGridView.Rows.Add</w:t>
      </w:r>
      <w:proofErr w:type="spellEnd"/>
      <w:proofErr w:type="gramEnd"/>
      <w:r w:rsidRPr="00DC6322">
        <w:rPr>
          <w:rFonts w:ascii="Consolas" w:hAnsi="Consolas" w:cs="Consolas"/>
          <w:color w:val="000000"/>
          <w:szCs w:val="24"/>
          <w:highlight w:val="white"/>
        </w:rPr>
        <w:t>(</w:t>
      </w:r>
      <w:proofErr w:type="gramStart"/>
      <w:r w:rsidRPr="00DC6322">
        <w:rPr>
          <w:rFonts w:ascii="Consolas" w:hAnsi="Consolas" w:cs="Consolas"/>
          <w:color w:val="000000"/>
          <w:szCs w:val="24"/>
          <w:highlight w:val="white"/>
        </w:rPr>
        <w:t>);</w:t>
      </w:r>
      <w:proofErr w:type="gramEnd"/>
    </w:p>
    <w:p w14:paraId="7C50F4C2"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roofErr w:type="spellStart"/>
      <w:r w:rsidRPr="00DC6322">
        <w:rPr>
          <w:rFonts w:ascii="Consolas" w:hAnsi="Consolas" w:cs="Consolas"/>
          <w:color w:val="000000"/>
          <w:szCs w:val="24"/>
          <w:highlight w:val="white"/>
        </w:rPr>
        <w:t>instrumentDataGridView.Rows</w:t>
      </w:r>
      <w:proofErr w:type="spellEnd"/>
      <w:r w:rsidRPr="00DC6322">
        <w:rPr>
          <w:rFonts w:ascii="Consolas" w:hAnsi="Consolas" w:cs="Consolas"/>
          <w:color w:val="000000"/>
          <w:szCs w:val="24"/>
          <w:highlight w:val="white"/>
        </w:rPr>
        <w:t>[row++</w:t>
      </w:r>
      <w:proofErr w:type="gramStart"/>
      <w:r w:rsidRPr="00DC6322">
        <w:rPr>
          <w:rFonts w:ascii="Consolas" w:hAnsi="Consolas" w:cs="Consolas"/>
          <w:color w:val="000000"/>
          <w:szCs w:val="24"/>
          <w:highlight w:val="white"/>
        </w:rPr>
        <w:t>].Cells</w:t>
      </w:r>
      <w:proofErr w:type="gramEnd"/>
      <w:r w:rsidRPr="00DC6322">
        <w:rPr>
          <w:rFonts w:ascii="Consolas" w:hAnsi="Consolas" w:cs="Consolas"/>
          <w:color w:val="000000"/>
          <w:szCs w:val="24"/>
          <w:highlight w:val="white"/>
        </w:rPr>
        <w:t>[0</w:t>
      </w:r>
      <w:proofErr w:type="gramStart"/>
      <w:r w:rsidRPr="00DC6322">
        <w:rPr>
          <w:rFonts w:ascii="Consolas" w:hAnsi="Consolas" w:cs="Consolas"/>
          <w:color w:val="000000"/>
          <w:szCs w:val="24"/>
          <w:highlight w:val="white"/>
        </w:rPr>
        <w:t>].Value</w:t>
      </w:r>
      <w:proofErr w:type="gramEnd"/>
      <w:r w:rsidRPr="00DC6322">
        <w:rPr>
          <w:rFonts w:ascii="Consolas" w:hAnsi="Consolas" w:cs="Consolas"/>
          <w:color w:val="000000"/>
          <w:szCs w:val="24"/>
          <w:highlight w:val="white"/>
        </w:rPr>
        <w:t xml:space="preserve"> = </w:t>
      </w:r>
      <w:proofErr w:type="gramStart"/>
      <w:r w:rsidRPr="00DC6322">
        <w:rPr>
          <w:rFonts w:ascii="Consolas" w:hAnsi="Consolas" w:cs="Consolas"/>
          <w:color w:val="000000"/>
          <w:szCs w:val="24"/>
          <w:highlight w:val="white"/>
        </w:rPr>
        <w:t>s;</w:t>
      </w:r>
      <w:proofErr w:type="gramEnd"/>
    </w:p>
    <w:p w14:paraId="48CAABF7" w14:textId="77777777" w:rsidR="009C2E92" w:rsidRPr="00DC6322" w:rsidRDefault="009C2E92" w:rsidP="009C2E92">
      <w:pPr>
        <w:autoSpaceDE w:val="0"/>
        <w:autoSpaceDN w:val="0"/>
        <w:adjustRightInd w:val="0"/>
        <w:spacing w:after="0" w:line="240" w:lineRule="auto"/>
        <w:rPr>
          <w:rFonts w:ascii="Consolas" w:hAnsi="Consolas" w:cs="Consolas"/>
          <w:color w:val="000000"/>
          <w:szCs w:val="24"/>
          <w:highlight w:val="white"/>
        </w:rPr>
      </w:pPr>
      <w:r w:rsidRPr="00DC6322">
        <w:rPr>
          <w:rFonts w:ascii="Consolas" w:hAnsi="Consolas" w:cs="Consolas"/>
          <w:color w:val="000000"/>
          <w:szCs w:val="24"/>
          <w:highlight w:val="white"/>
        </w:rPr>
        <w:t xml:space="preserve">     }</w:t>
      </w:r>
    </w:p>
    <w:p w14:paraId="2233F561" w14:textId="77777777" w:rsidR="009C2E92" w:rsidRPr="00DC6322" w:rsidRDefault="009C2E92" w:rsidP="009C2E92">
      <w:pPr>
        <w:rPr>
          <w:sz w:val="20"/>
        </w:rPr>
      </w:pPr>
      <w:r w:rsidRPr="00DC6322">
        <w:rPr>
          <w:rFonts w:ascii="Consolas" w:hAnsi="Consolas" w:cs="Consolas"/>
          <w:color w:val="000000"/>
          <w:szCs w:val="24"/>
          <w:highlight w:val="white"/>
        </w:rPr>
        <w:t>}</w:t>
      </w:r>
    </w:p>
    <w:p w14:paraId="3E594B20" w14:textId="77777777" w:rsidR="005701C3" w:rsidRDefault="005701C3" w:rsidP="005701C3">
      <w:pPr>
        <w:autoSpaceDE w:val="0"/>
        <w:autoSpaceDN w:val="0"/>
        <w:adjustRightInd w:val="0"/>
        <w:spacing w:after="0" w:line="240" w:lineRule="auto"/>
        <w:rPr>
          <w:rFonts w:ascii="Consolas" w:hAnsi="Consolas" w:cs="Consolas"/>
          <w:color w:val="000000"/>
          <w:sz w:val="24"/>
          <w:szCs w:val="24"/>
          <w:highlight w:val="white"/>
        </w:rPr>
      </w:pPr>
    </w:p>
    <w:p w14:paraId="02A3F002" w14:textId="77777777" w:rsidR="005701C3" w:rsidRPr="0010632D" w:rsidRDefault="0010632D" w:rsidP="001D0EFD">
      <w:r w:rsidRPr="0010632D">
        <w:rPr>
          <w:rFonts w:cs="Consolas"/>
          <w:sz w:val="24"/>
          <w:szCs w:val="24"/>
        </w:rPr>
        <w:t>The “Stream bytes”</w:t>
      </w:r>
      <w:r>
        <w:rPr>
          <w:rFonts w:cs="Consolas"/>
          <w:sz w:val="24"/>
          <w:szCs w:val="24"/>
        </w:rPr>
        <w:t xml:space="preserve"> are unknown contents, private to the specific device driver. Some may be XML text. However, this interface does not attempt to decode the information.</w:t>
      </w:r>
    </w:p>
    <w:p w14:paraId="663B26FC" w14:textId="77777777" w:rsidR="001D0EFD" w:rsidRDefault="0081414A" w:rsidP="001D0EFD">
      <w:r>
        <w:t xml:space="preserve">For example: Suppose a device had used an </w:t>
      </w:r>
      <w:proofErr w:type="spellStart"/>
      <w:r>
        <w:t>XmlWriter</w:t>
      </w:r>
      <w:proofErr w:type="spellEnd"/>
      <w:r>
        <w:t xml:space="preserve"> to encode a stream “data”. Code </w:t>
      </w:r>
      <w:proofErr w:type="gramStart"/>
      <w:r>
        <w:t>similar to</w:t>
      </w:r>
      <w:proofErr w:type="gramEnd"/>
      <w:r>
        <w:t xml:space="preserve"> this could decode it.</w:t>
      </w:r>
    </w:p>
    <w:p w14:paraId="06537C7A" w14:textId="77777777" w:rsidR="0081414A" w:rsidRDefault="0081414A" w:rsidP="0081414A">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look for data stream</w:t>
      </w:r>
    </w:p>
    <w:p w14:paraId="4BDB0027" w14:textId="77777777" w:rsidR="00526BA2" w:rsidRDefault="00526BA2"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streams = </w:t>
      </w:r>
      <w:proofErr w:type="spellStart"/>
      <w:r>
        <w:rPr>
          <w:rFonts w:ascii="Consolas" w:hAnsi="Consolas" w:cs="Consolas"/>
          <w:color w:val="000000"/>
          <w:sz w:val="24"/>
          <w:szCs w:val="24"/>
          <w:highlight w:val="white"/>
        </w:rPr>
        <w:t>deviceData.</w:t>
      </w:r>
      <w:proofErr w:type="gramStart"/>
      <w:r>
        <w:rPr>
          <w:rFonts w:ascii="Consolas" w:hAnsi="Consolas" w:cs="Consolas"/>
          <w:color w:val="000000"/>
          <w:sz w:val="24"/>
          <w:szCs w:val="24"/>
          <w:highlight w:val="white"/>
        </w:rPr>
        <w:t>StreamBytes</w:t>
      </w:r>
      <w:proofErr w:type="spellEnd"/>
      <w:r>
        <w:rPr>
          <w:rFonts w:ascii="Consolas" w:hAnsi="Consolas" w:cs="Consolas"/>
          <w:color w:val="000000"/>
          <w:sz w:val="24"/>
          <w:szCs w:val="24"/>
          <w:highlight w:val="white"/>
        </w:rPr>
        <w:t>;</w:t>
      </w:r>
      <w:proofErr w:type="gramEnd"/>
    </w:p>
    <w:p w14:paraId="2BA1BBF9"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byte</w:t>
      </w:r>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dataStream</w:t>
      </w:r>
      <w:proofErr w:type="spellEnd"/>
      <w:r>
        <w:rPr>
          <w:rFonts w:ascii="Consolas" w:hAnsi="Consolas" w:cs="Consolas"/>
          <w:color w:val="000000"/>
          <w:sz w:val="24"/>
          <w:szCs w:val="24"/>
          <w:highlight w:val="white"/>
        </w:rPr>
        <w:t>;</w:t>
      </w:r>
      <w:proofErr w:type="gramEnd"/>
    </w:p>
    <w:p w14:paraId="76B51732" w14:textId="77777777" w:rsidR="0081414A" w:rsidRDefault="00917BA2"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bool</w:t>
      </w:r>
      <w:r w:rsidR="0081414A">
        <w:rPr>
          <w:rFonts w:ascii="Consolas" w:hAnsi="Consolas" w:cs="Consolas"/>
          <w:color w:val="000000"/>
          <w:sz w:val="24"/>
          <w:szCs w:val="24"/>
          <w:highlight w:val="white"/>
        </w:rPr>
        <w:t xml:space="preserve"> </w:t>
      </w:r>
      <w:proofErr w:type="spellStart"/>
      <w:r w:rsidR="0081414A">
        <w:rPr>
          <w:rFonts w:ascii="Consolas" w:hAnsi="Consolas" w:cs="Consolas"/>
          <w:color w:val="000000"/>
          <w:sz w:val="24"/>
          <w:szCs w:val="24"/>
          <w:highlight w:val="white"/>
        </w:rPr>
        <w:t>foundData</w:t>
      </w:r>
      <w:proofErr w:type="spellEnd"/>
      <w:r w:rsidR="0081414A">
        <w:rPr>
          <w:rFonts w:ascii="Consolas" w:hAnsi="Consolas" w:cs="Consolas"/>
          <w:color w:val="000000"/>
          <w:sz w:val="24"/>
          <w:szCs w:val="24"/>
          <w:highlight w:val="white"/>
        </w:rPr>
        <w:t xml:space="preserve"> = </w:t>
      </w:r>
      <w:proofErr w:type="spellStart"/>
      <w:proofErr w:type="gramStart"/>
      <w:r w:rsidR="0081414A">
        <w:rPr>
          <w:rFonts w:ascii="Consolas" w:hAnsi="Consolas" w:cs="Consolas"/>
          <w:color w:val="000000"/>
          <w:sz w:val="24"/>
          <w:szCs w:val="24"/>
          <w:highlight w:val="white"/>
        </w:rPr>
        <w:t>streams.TryGetValue</w:t>
      </w:r>
      <w:proofErr w:type="spellEnd"/>
      <w:proofErr w:type="gramEnd"/>
      <w:r w:rsidR="0081414A">
        <w:rPr>
          <w:rFonts w:ascii="Consolas" w:hAnsi="Consolas" w:cs="Consolas"/>
          <w:color w:val="000000"/>
          <w:sz w:val="24"/>
          <w:szCs w:val="24"/>
          <w:highlight w:val="white"/>
        </w:rPr>
        <w:t>(</w:t>
      </w:r>
      <w:r w:rsidR="0081414A">
        <w:rPr>
          <w:rFonts w:ascii="Consolas" w:hAnsi="Consolas" w:cs="Consolas"/>
          <w:color w:val="A31515"/>
          <w:sz w:val="24"/>
          <w:szCs w:val="24"/>
          <w:highlight w:val="white"/>
        </w:rPr>
        <w:t>"data"</w:t>
      </w:r>
      <w:r w:rsidR="0081414A">
        <w:rPr>
          <w:rFonts w:ascii="Consolas" w:hAnsi="Consolas" w:cs="Consolas"/>
          <w:color w:val="000000"/>
          <w:sz w:val="24"/>
          <w:szCs w:val="24"/>
          <w:highlight w:val="white"/>
        </w:rPr>
        <w:t xml:space="preserve">, </w:t>
      </w:r>
      <w:r w:rsidR="0081414A">
        <w:rPr>
          <w:rFonts w:ascii="Consolas" w:hAnsi="Consolas" w:cs="Consolas"/>
          <w:color w:val="0000FF"/>
          <w:sz w:val="24"/>
          <w:szCs w:val="24"/>
          <w:highlight w:val="white"/>
        </w:rPr>
        <w:t>out</w:t>
      </w:r>
      <w:r w:rsidR="0081414A">
        <w:rPr>
          <w:rFonts w:ascii="Consolas" w:hAnsi="Consolas" w:cs="Consolas"/>
          <w:color w:val="000000"/>
          <w:sz w:val="24"/>
          <w:szCs w:val="24"/>
          <w:highlight w:val="white"/>
        </w:rPr>
        <w:t xml:space="preserve"> </w:t>
      </w:r>
      <w:proofErr w:type="spellStart"/>
      <w:r w:rsidR="0081414A">
        <w:rPr>
          <w:rFonts w:ascii="Consolas" w:hAnsi="Consolas" w:cs="Consolas"/>
          <w:color w:val="000000"/>
          <w:sz w:val="24"/>
          <w:szCs w:val="24"/>
          <w:highlight w:val="white"/>
        </w:rPr>
        <w:t>dataStream</w:t>
      </w:r>
      <w:proofErr w:type="spellEnd"/>
      <w:proofErr w:type="gramStart"/>
      <w:r w:rsidR="0081414A">
        <w:rPr>
          <w:rFonts w:ascii="Consolas" w:hAnsi="Consolas" w:cs="Consolas"/>
          <w:color w:val="000000"/>
          <w:sz w:val="24"/>
          <w:szCs w:val="24"/>
          <w:highlight w:val="white"/>
        </w:rPr>
        <w:t>);</w:t>
      </w:r>
      <w:proofErr w:type="gramEnd"/>
    </w:p>
    <w:p w14:paraId="1C47CDE8"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foundData</w:t>
      </w:r>
      <w:proofErr w:type="spellEnd"/>
      <w:r>
        <w:rPr>
          <w:rFonts w:ascii="Consolas" w:hAnsi="Consolas" w:cs="Consolas"/>
          <w:color w:val="000000"/>
          <w:sz w:val="24"/>
          <w:szCs w:val="24"/>
          <w:highlight w:val="white"/>
        </w:rPr>
        <w:t>)</w:t>
      </w:r>
    </w:p>
    <w:p w14:paraId="09B2F0C3"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14:paraId="30CB1426"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Turn the byte array into a stream</w:t>
      </w:r>
    </w:p>
    <w:p w14:paraId="79D0CF31"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using</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MemoryStream</w:t>
      </w:r>
      <w:proofErr w:type="spellEnd"/>
      <w:r>
        <w:rPr>
          <w:rFonts w:ascii="Consolas" w:hAnsi="Consolas" w:cs="Consolas"/>
          <w:color w:val="000000"/>
          <w:sz w:val="24"/>
          <w:szCs w:val="24"/>
          <w:highlight w:val="white"/>
        </w:rPr>
        <w:t xml:space="preserve"> ms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MemoryStream</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dataStream</w:t>
      </w:r>
      <w:proofErr w:type="spellEnd"/>
      <w:r>
        <w:rPr>
          <w:rFonts w:ascii="Consolas" w:hAnsi="Consolas" w:cs="Consolas"/>
          <w:color w:val="000000"/>
          <w:sz w:val="24"/>
          <w:szCs w:val="24"/>
          <w:highlight w:val="white"/>
        </w:rPr>
        <w:t>))</w:t>
      </w:r>
    </w:p>
    <w:p w14:paraId="5AA97F63"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3388EB15"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Create an XML reader for the stream</w:t>
      </w:r>
    </w:p>
    <w:p w14:paraId="26AF509C"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XmlReader</w:t>
      </w:r>
      <w:proofErr w:type="spellEnd"/>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reader;</w:t>
      </w:r>
      <w:proofErr w:type="gramEnd"/>
    </w:p>
    <w:p w14:paraId="2EB42B31"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reader = </w:t>
      </w:r>
      <w:proofErr w:type="spellStart"/>
      <w:r>
        <w:rPr>
          <w:rFonts w:ascii="Consolas" w:hAnsi="Consolas" w:cs="Consolas"/>
          <w:color w:val="2B91AF"/>
          <w:sz w:val="24"/>
          <w:szCs w:val="24"/>
          <w:highlight w:val="white"/>
        </w:rPr>
        <w:t>XmlReader</w:t>
      </w:r>
      <w:r>
        <w:rPr>
          <w:rFonts w:ascii="Consolas" w:hAnsi="Consolas" w:cs="Consolas"/>
          <w:color w:val="000000"/>
          <w:sz w:val="24"/>
          <w:szCs w:val="24"/>
          <w:highlight w:val="white"/>
        </w:rPr>
        <w:t>.Create</w:t>
      </w:r>
      <w:proofErr w:type="spellEnd"/>
      <w:r>
        <w:rPr>
          <w:rFonts w:ascii="Consolas" w:hAnsi="Consolas" w:cs="Consolas"/>
          <w:color w:val="000000"/>
          <w:sz w:val="24"/>
          <w:szCs w:val="24"/>
          <w:highlight w:val="white"/>
        </w:rPr>
        <w:t>(ms</w:t>
      </w:r>
      <w:proofErr w:type="gramStart"/>
      <w:r>
        <w:rPr>
          <w:rFonts w:ascii="Consolas" w:hAnsi="Consolas" w:cs="Consolas"/>
          <w:color w:val="000000"/>
          <w:sz w:val="24"/>
          <w:szCs w:val="24"/>
          <w:highlight w:val="white"/>
        </w:rPr>
        <w:t>);</w:t>
      </w:r>
      <w:proofErr w:type="gramEnd"/>
    </w:p>
    <w:p w14:paraId="50E9CB52"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p>
    <w:p w14:paraId="3429DE6F" w14:textId="77777777" w:rsidR="00F6193A" w:rsidRDefault="0081414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sidR="00F6193A">
        <w:rPr>
          <w:rFonts w:ascii="Consolas" w:hAnsi="Consolas" w:cs="Consolas"/>
          <w:color w:val="008000"/>
          <w:sz w:val="24"/>
          <w:szCs w:val="24"/>
          <w:highlight w:val="white"/>
        </w:rPr>
        <w:t xml:space="preserve">// </w:t>
      </w:r>
      <w:r w:rsidR="00B83045">
        <w:rPr>
          <w:rFonts w:ascii="Consolas" w:hAnsi="Consolas" w:cs="Consolas"/>
          <w:color w:val="008000"/>
          <w:sz w:val="24"/>
          <w:szCs w:val="24"/>
          <w:highlight w:val="white"/>
        </w:rPr>
        <w:t>D</w:t>
      </w:r>
      <w:r w:rsidR="00F6193A">
        <w:rPr>
          <w:rFonts w:ascii="Consolas" w:hAnsi="Consolas" w:cs="Consolas"/>
          <w:color w:val="008000"/>
          <w:sz w:val="24"/>
          <w:szCs w:val="24"/>
          <w:highlight w:val="white"/>
        </w:rPr>
        <w:t xml:space="preserve">ecode </w:t>
      </w:r>
      <w:r w:rsidR="009C7F8D">
        <w:rPr>
          <w:rFonts w:ascii="Consolas" w:hAnsi="Consolas" w:cs="Consolas"/>
          <w:color w:val="008000"/>
          <w:sz w:val="24"/>
          <w:szCs w:val="24"/>
          <w:highlight w:val="white"/>
        </w:rPr>
        <w:t>the</w:t>
      </w:r>
      <w:r w:rsidR="00F6193A">
        <w:rPr>
          <w:rFonts w:ascii="Consolas" w:hAnsi="Consolas" w:cs="Consolas"/>
          <w:color w:val="008000"/>
          <w:sz w:val="24"/>
          <w:szCs w:val="24"/>
          <w:highlight w:val="white"/>
        </w:rPr>
        <w:t xml:space="preserve"> XML</w:t>
      </w:r>
    </w:p>
    <w:p w14:paraId="45471367" w14:textId="77777777"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XmlDocument</w:t>
      </w:r>
      <w:proofErr w:type="spellEnd"/>
      <w:r>
        <w:rPr>
          <w:rFonts w:ascii="Consolas" w:hAnsi="Consolas" w:cs="Consolas"/>
          <w:color w:val="000000"/>
          <w:sz w:val="24"/>
          <w:szCs w:val="24"/>
          <w:highlight w:val="white"/>
        </w:rPr>
        <w:t xml:space="preserve"> doc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proofErr w:type="spellStart"/>
      <w:proofErr w:type="gramStart"/>
      <w:r>
        <w:rPr>
          <w:rFonts w:ascii="Consolas" w:hAnsi="Consolas" w:cs="Consolas"/>
          <w:color w:val="2B91AF"/>
          <w:sz w:val="24"/>
          <w:szCs w:val="24"/>
          <w:highlight w:val="white"/>
        </w:rPr>
        <w:t>XmlDocument</w:t>
      </w:r>
      <w:proofErr w:type="spellEnd"/>
      <w:r>
        <w:rPr>
          <w:rFonts w:ascii="Consolas" w:hAnsi="Consolas" w:cs="Consolas"/>
          <w:color w:val="000000"/>
          <w:sz w:val="24"/>
          <w:szCs w:val="24"/>
          <w:highlight w:val="white"/>
        </w:rPr>
        <w:t>();</w:t>
      </w:r>
      <w:proofErr w:type="gramEnd"/>
    </w:p>
    <w:p w14:paraId="52C03068" w14:textId="77777777"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doc.Load</w:t>
      </w:r>
      <w:proofErr w:type="spellEnd"/>
      <w:proofErr w:type="gramEnd"/>
      <w:r>
        <w:rPr>
          <w:rFonts w:ascii="Consolas" w:hAnsi="Consolas" w:cs="Consolas"/>
          <w:color w:val="000000"/>
          <w:sz w:val="24"/>
          <w:szCs w:val="24"/>
          <w:highlight w:val="white"/>
        </w:rPr>
        <w:t>(reader</w:t>
      </w:r>
      <w:proofErr w:type="gramStart"/>
      <w:r>
        <w:rPr>
          <w:rFonts w:ascii="Consolas" w:hAnsi="Consolas" w:cs="Consolas"/>
          <w:color w:val="000000"/>
          <w:sz w:val="24"/>
          <w:szCs w:val="24"/>
          <w:highlight w:val="white"/>
        </w:rPr>
        <w:t>);</w:t>
      </w:r>
      <w:proofErr w:type="gramEnd"/>
    </w:p>
    <w:p w14:paraId="320DE564" w14:textId="77777777" w:rsidR="00F6193A" w:rsidRDefault="00F6193A" w:rsidP="00F6193A">
      <w:pPr>
        <w:autoSpaceDE w:val="0"/>
        <w:autoSpaceDN w:val="0"/>
        <w:adjustRightInd w:val="0"/>
        <w:spacing w:after="0" w:line="240" w:lineRule="auto"/>
        <w:rPr>
          <w:rFonts w:ascii="Consolas" w:hAnsi="Consolas" w:cs="Consolas"/>
          <w:color w:val="000000"/>
          <w:sz w:val="24"/>
          <w:szCs w:val="24"/>
          <w:highlight w:val="white"/>
        </w:rPr>
      </w:pPr>
    </w:p>
    <w:p w14:paraId="5A25FE79" w14:textId="77777777" w:rsidR="0081414A" w:rsidRDefault="00F6193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8000"/>
          <w:sz w:val="24"/>
          <w:szCs w:val="24"/>
          <w:highlight w:val="white"/>
        </w:rPr>
        <w:t>// Process the document…</w:t>
      </w:r>
    </w:p>
    <w:p w14:paraId="7EA05D4B"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6927F151" w14:textId="77777777" w:rsidR="0081414A" w:rsidRDefault="0081414A" w:rsidP="0081414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14:paraId="3C619FFF" w14:textId="77777777" w:rsidR="0081414A" w:rsidRPr="001D0EFD" w:rsidRDefault="0081414A" w:rsidP="001D0EFD"/>
    <w:p w14:paraId="0843BEE0" w14:textId="77777777" w:rsidR="00D42938" w:rsidRDefault="00D42938" w:rsidP="00D42938"/>
    <w:p w14:paraId="29FE448F" w14:textId="77777777" w:rsidR="00D42938" w:rsidRPr="00D42938" w:rsidRDefault="00D42938" w:rsidP="00D42938"/>
    <w:sectPr w:rsidR="00D42938" w:rsidRPr="00D42938" w:rsidSect="00E220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A2B"/>
    <w:multiLevelType w:val="hybridMultilevel"/>
    <w:tmpl w:val="3BF8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E02B1"/>
    <w:multiLevelType w:val="hybridMultilevel"/>
    <w:tmpl w:val="C866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B358D"/>
    <w:multiLevelType w:val="hybridMultilevel"/>
    <w:tmpl w:val="402A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EC"/>
    <w:multiLevelType w:val="hybridMultilevel"/>
    <w:tmpl w:val="D370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B61F0"/>
    <w:multiLevelType w:val="hybridMultilevel"/>
    <w:tmpl w:val="027A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B641A"/>
    <w:multiLevelType w:val="hybridMultilevel"/>
    <w:tmpl w:val="FECE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16580"/>
    <w:multiLevelType w:val="hybridMultilevel"/>
    <w:tmpl w:val="751C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B10AC"/>
    <w:multiLevelType w:val="hybridMultilevel"/>
    <w:tmpl w:val="89A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907A8"/>
    <w:multiLevelType w:val="hybridMultilevel"/>
    <w:tmpl w:val="C15C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71B29"/>
    <w:multiLevelType w:val="hybridMultilevel"/>
    <w:tmpl w:val="2FF8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23340"/>
    <w:multiLevelType w:val="hybridMultilevel"/>
    <w:tmpl w:val="BD00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B86AEE"/>
    <w:multiLevelType w:val="hybridMultilevel"/>
    <w:tmpl w:val="D98C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F6D58"/>
    <w:multiLevelType w:val="hybridMultilevel"/>
    <w:tmpl w:val="1352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E0F0D"/>
    <w:multiLevelType w:val="hybridMultilevel"/>
    <w:tmpl w:val="4D96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306C2"/>
    <w:multiLevelType w:val="hybridMultilevel"/>
    <w:tmpl w:val="CF3A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071F1"/>
    <w:multiLevelType w:val="hybridMultilevel"/>
    <w:tmpl w:val="EA6C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E2202"/>
    <w:multiLevelType w:val="hybridMultilevel"/>
    <w:tmpl w:val="9EE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F2EDC"/>
    <w:multiLevelType w:val="hybridMultilevel"/>
    <w:tmpl w:val="ECD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618235">
    <w:abstractNumId w:val="7"/>
  </w:num>
  <w:num w:numId="2" w16cid:durableId="1770268592">
    <w:abstractNumId w:val="0"/>
  </w:num>
  <w:num w:numId="3" w16cid:durableId="402726463">
    <w:abstractNumId w:val="13"/>
  </w:num>
  <w:num w:numId="4" w16cid:durableId="295837914">
    <w:abstractNumId w:val="5"/>
  </w:num>
  <w:num w:numId="5" w16cid:durableId="1232305793">
    <w:abstractNumId w:val="2"/>
  </w:num>
  <w:num w:numId="6" w16cid:durableId="1193112095">
    <w:abstractNumId w:val="8"/>
  </w:num>
  <w:num w:numId="7" w16cid:durableId="1687631794">
    <w:abstractNumId w:val="17"/>
  </w:num>
  <w:num w:numId="8" w16cid:durableId="13966304">
    <w:abstractNumId w:val="3"/>
  </w:num>
  <w:num w:numId="9" w16cid:durableId="954365786">
    <w:abstractNumId w:val="6"/>
  </w:num>
  <w:num w:numId="10" w16cid:durableId="1706326574">
    <w:abstractNumId w:val="9"/>
  </w:num>
  <w:num w:numId="11" w16cid:durableId="4333792">
    <w:abstractNumId w:val="4"/>
  </w:num>
  <w:num w:numId="12" w16cid:durableId="1799252515">
    <w:abstractNumId w:val="16"/>
  </w:num>
  <w:num w:numId="13" w16cid:durableId="63111657">
    <w:abstractNumId w:val="10"/>
  </w:num>
  <w:num w:numId="14" w16cid:durableId="74672594">
    <w:abstractNumId w:val="15"/>
  </w:num>
  <w:num w:numId="15" w16cid:durableId="442116703">
    <w:abstractNumId w:val="14"/>
  </w:num>
  <w:num w:numId="16" w16cid:durableId="750660652">
    <w:abstractNumId w:val="11"/>
  </w:num>
  <w:num w:numId="17" w16cid:durableId="847407130">
    <w:abstractNumId w:val="12"/>
  </w:num>
  <w:num w:numId="18" w16cid:durableId="1570267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FF9"/>
    <w:rsid w:val="00005BEA"/>
    <w:rsid w:val="00006400"/>
    <w:rsid w:val="00006B77"/>
    <w:rsid w:val="000250B6"/>
    <w:rsid w:val="00040626"/>
    <w:rsid w:val="00044796"/>
    <w:rsid w:val="000600E5"/>
    <w:rsid w:val="00060EA8"/>
    <w:rsid w:val="000709B4"/>
    <w:rsid w:val="00073D58"/>
    <w:rsid w:val="0007448B"/>
    <w:rsid w:val="00085C99"/>
    <w:rsid w:val="00090A13"/>
    <w:rsid w:val="000A6412"/>
    <w:rsid w:val="000C6E71"/>
    <w:rsid w:val="000E4FF9"/>
    <w:rsid w:val="000E536E"/>
    <w:rsid w:val="000F22A2"/>
    <w:rsid w:val="000F7BE4"/>
    <w:rsid w:val="00100549"/>
    <w:rsid w:val="00102803"/>
    <w:rsid w:val="00105906"/>
    <w:rsid w:val="0010632D"/>
    <w:rsid w:val="001075BF"/>
    <w:rsid w:val="00113783"/>
    <w:rsid w:val="001145C1"/>
    <w:rsid w:val="00124CDC"/>
    <w:rsid w:val="0013055C"/>
    <w:rsid w:val="00136EE9"/>
    <w:rsid w:val="00156B0E"/>
    <w:rsid w:val="00167571"/>
    <w:rsid w:val="001A37CD"/>
    <w:rsid w:val="001A5CD6"/>
    <w:rsid w:val="001B0850"/>
    <w:rsid w:val="001B57C1"/>
    <w:rsid w:val="001D0EFD"/>
    <w:rsid w:val="001D3D1A"/>
    <w:rsid w:val="001E0FF5"/>
    <w:rsid w:val="001E13C8"/>
    <w:rsid w:val="001E7A8B"/>
    <w:rsid w:val="001F2B96"/>
    <w:rsid w:val="001F470C"/>
    <w:rsid w:val="002045E8"/>
    <w:rsid w:val="00212806"/>
    <w:rsid w:val="00227D6D"/>
    <w:rsid w:val="00240394"/>
    <w:rsid w:val="002430D1"/>
    <w:rsid w:val="002475B8"/>
    <w:rsid w:val="00262050"/>
    <w:rsid w:val="00270B03"/>
    <w:rsid w:val="0027214B"/>
    <w:rsid w:val="002954B2"/>
    <w:rsid w:val="002C1F89"/>
    <w:rsid w:val="002C5F86"/>
    <w:rsid w:val="002D5C6E"/>
    <w:rsid w:val="002F343A"/>
    <w:rsid w:val="002F6A57"/>
    <w:rsid w:val="003029DA"/>
    <w:rsid w:val="00324287"/>
    <w:rsid w:val="00333200"/>
    <w:rsid w:val="00343189"/>
    <w:rsid w:val="00354043"/>
    <w:rsid w:val="003646EA"/>
    <w:rsid w:val="00364890"/>
    <w:rsid w:val="00397A02"/>
    <w:rsid w:val="00397E0A"/>
    <w:rsid w:val="003A23ED"/>
    <w:rsid w:val="003A410D"/>
    <w:rsid w:val="003C3243"/>
    <w:rsid w:val="003C5D6F"/>
    <w:rsid w:val="003D4D6C"/>
    <w:rsid w:val="003D7ADC"/>
    <w:rsid w:val="003E7C66"/>
    <w:rsid w:val="003F1524"/>
    <w:rsid w:val="003F34E8"/>
    <w:rsid w:val="003F3EFB"/>
    <w:rsid w:val="00402607"/>
    <w:rsid w:val="004035EC"/>
    <w:rsid w:val="004044E5"/>
    <w:rsid w:val="00406893"/>
    <w:rsid w:val="00426768"/>
    <w:rsid w:val="004549F0"/>
    <w:rsid w:val="00455FD5"/>
    <w:rsid w:val="00464AA6"/>
    <w:rsid w:val="00465D94"/>
    <w:rsid w:val="004675C5"/>
    <w:rsid w:val="00474473"/>
    <w:rsid w:val="004868B1"/>
    <w:rsid w:val="004A7481"/>
    <w:rsid w:val="004B6159"/>
    <w:rsid w:val="004C685D"/>
    <w:rsid w:val="00511A8F"/>
    <w:rsid w:val="00515E73"/>
    <w:rsid w:val="0051766B"/>
    <w:rsid w:val="00526BA2"/>
    <w:rsid w:val="005277AE"/>
    <w:rsid w:val="00544553"/>
    <w:rsid w:val="005701C3"/>
    <w:rsid w:val="005843E7"/>
    <w:rsid w:val="00585CB5"/>
    <w:rsid w:val="0059357D"/>
    <w:rsid w:val="00596E06"/>
    <w:rsid w:val="005A110D"/>
    <w:rsid w:val="005A2407"/>
    <w:rsid w:val="005A4441"/>
    <w:rsid w:val="005A5375"/>
    <w:rsid w:val="005B2FD4"/>
    <w:rsid w:val="005B5095"/>
    <w:rsid w:val="005B5137"/>
    <w:rsid w:val="005D24AD"/>
    <w:rsid w:val="005D3423"/>
    <w:rsid w:val="005F1212"/>
    <w:rsid w:val="00600CE3"/>
    <w:rsid w:val="00611E5A"/>
    <w:rsid w:val="00616AD1"/>
    <w:rsid w:val="006255B2"/>
    <w:rsid w:val="00640966"/>
    <w:rsid w:val="006444AC"/>
    <w:rsid w:val="00647DC8"/>
    <w:rsid w:val="00650D4E"/>
    <w:rsid w:val="00660739"/>
    <w:rsid w:val="006760DB"/>
    <w:rsid w:val="006800C9"/>
    <w:rsid w:val="00695897"/>
    <w:rsid w:val="006A792C"/>
    <w:rsid w:val="006C2AC7"/>
    <w:rsid w:val="006C49C2"/>
    <w:rsid w:val="006C4BE9"/>
    <w:rsid w:val="006E39DF"/>
    <w:rsid w:val="00706E9A"/>
    <w:rsid w:val="00706FCA"/>
    <w:rsid w:val="00713E20"/>
    <w:rsid w:val="00714065"/>
    <w:rsid w:val="00720B84"/>
    <w:rsid w:val="0073020A"/>
    <w:rsid w:val="0074510D"/>
    <w:rsid w:val="00746884"/>
    <w:rsid w:val="0075110F"/>
    <w:rsid w:val="00761AF6"/>
    <w:rsid w:val="00766F1A"/>
    <w:rsid w:val="00767470"/>
    <w:rsid w:val="00780579"/>
    <w:rsid w:val="007819F2"/>
    <w:rsid w:val="00783463"/>
    <w:rsid w:val="00786B47"/>
    <w:rsid w:val="007904C2"/>
    <w:rsid w:val="00797371"/>
    <w:rsid w:val="007A7140"/>
    <w:rsid w:val="007B2881"/>
    <w:rsid w:val="007B6D5A"/>
    <w:rsid w:val="007C1F22"/>
    <w:rsid w:val="007C2F2D"/>
    <w:rsid w:val="007D1493"/>
    <w:rsid w:val="007E1A13"/>
    <w:rsid w:val="007E244E"/>
    <w:rsid w:val="008042DD"/>
    <w:rsid w:val="00805D95"/>
    <w:rsid w:val="0081414A"/>
    <w:rsid w:val="00823B0F"/>
    <w:rsid w:val="0082557F"/>
    <w:rsid w:val="00825E60"/>
    <w:rsid w:val="00830AF5"/>
    <w:rsid w:val="00843996"/>
    <w:rsid w:val="00844B53"/>
    <w:rsid w:val="008646BE"/>
    <w:rsid w:val="00867F28"/>
    <w:rsid w:val="0087232B"/>
    <w:rsid w:val="008A078E"/>
    <w:rsid w:val="008B0323"/>
    <w:rsid w:val="008B0610"/>
    <w:rsid w:val="008B0DA1"/>
    <w:rsid w:val="008B4082"/>
    <w:rsid w:val="008C3108"/>
    <w:rsid w:val="008D2D8D"/>
    <w:rsid w:val="008D6469"/>
    <w:rsid w:val="008E0249"/>
    <w:rsid w:val="008E2A1C"/>
    <w:rsid w:val="008E6816"/>
    <w:rsid w:val="008E7ADC"/>
    <w:rsid w:val="008F5762"/>
    <w:rsid w:val="00917BA2"/>
    <w:rsid w:val="009200AF"/>
    <w:rsid w:val="0092096E"/>
    <w:rsid w:val="0092703B"/>
    <w:rsid w:val="00962B28"/>
    <w:rsid w:val="00964EA6"/>
    <w:rsid w:val="00966CF3"/>
    <w:rsid w:val="0098012B"/>
    <w:rsid w:val="00984BBE"/>
    <w:rsid w:val="00987D72"/>
    <w:rsid w:val="00992750"/>
    <w:rsid w:val="00992E1D"/>
    <w:rsid w:val="009957DE"/>
    <w:rsid w:val="009A39AD"/>
    <w:rsid w:val="009B0D79"/>
    <w:rsid w:val="009B2733"/>
    <w:rsid w:val="009B7245"/>
    <w:rsid w:val="009C2E92"/>
    <w:rsid w:val="009C392B"/>
    <w:rsid w:val="009C5C9D"/>
    <w:rsid w:val="009C7F8D"/>
    <w:rsid w:val="009D6031"/>
    <w:rsid w:val="009F0E50"/>
    <w:rsid w:val="009F124E"/>
    <w:rsid w:val="00A01438"/>
    <w:rsid w:val="00A3530F"/>
    <w:rsid w:val="00A42A03"/>
    <w:rsid w:val="00A43774"/>
    <w:rsid w:val="00A54C0B"/>
    <w:rsid w:val="00A61E19"/>
    <w:rsid w:val="00A64F96"/>
    <w:rsid w:val="00A651FD"/>
    <w:rsid w:val="00A672A0"/>
    <w:rsid w:val="00A73C04"/>
    <w:rsid w:val="00A81D76"/>
    <w:rsid w:val="00A83145"/>
    <w:rsid w:val="00A926E0"/>
    <w:rsid w:val="00A95CD7"/>
    <w:rsid w:val="00AA0825"/>
    <w:rsid w:val="00AA5896"/>
    <w:rsid w:val="00AB26D2"/>
    <w:rsid w:val="00AB2FB8"/>
    <w:rsid w:val="00AB3E6B"/>
    <w:rsid w:val="00AC2A46"/>
    <w:rsid w:val="00AD3672"/>
    <w:rsid w:val="00AE3221"/>
    <w:rsid w:val="00B10156"/>
    <w:rsid w:val="00B24934"/>
    <w:rsid w:val="00B32216"/>
    <w:rsid w:val="00B43EE7"/>
    <w:rsid w:val="00B5640E"/>
    <w:rsid w:val="00B57A63"/>
    <w:rsid w:val="00B67F8D"/>
    <w:rsid w:val="00B7286C"/>
    <w:rsid w:val="00B83045"/>
    <w:rsid w:val="00B86900"/>
    <w:rsid w:val="00BA7427"/>
    <w:rsid w:val="00BB0037"/>
    <w:rsid w:val="00BB07C0"/>
    <w:rsid w:val="00BB0C16"/>
    <w:rsid w:val="00BB1176"/>
    <w:rsid w:val="00BE11CE"/>
    <w:rsid w:val="00C127F0"/>
    <w:rsid w:val="00C13E6D"/>
    <w:rsid w:val="00C172F5"/>
    <w:rsid w:val="00C3664A"/>
    <w:rsid w:val="00C44BB7"/>
    <w:rsid w:val="00C5310D"/>
    <w:rsid w:val="00C5620B"/>
    <w:rsid w:val="00C56308"/>
    <w:rsid w:val="00C664EB"/>
    <w:rsid w:val="00C67B49"/>
    <w:rsid w:val="00C80AA0"/>
    <w:rsid w:val="00C811FE"/>
    <w:rsid w:val="00C90308"/>
    <w:rsid w:val="00C93BDB"/>
    <w:rsid w:val="00CD2179"/>
    <w:rsid w:val="00CF3DF2"/>
    <w:rsid w:val="00D42938"/>
    <w:rsid w:val="00D47500"/>
    <w:rsid w:val="00D76254"/>
    <w:rsid w:val="00D8122B"/>
    <w:rsid w:val="00D81E6C"/>
    <w:rsid w:val="00D86EF4"/>
    <w:rsid w:val="00D944AD"/>
    <w:rsid w:val="00D962D8"/>
    <w:rsid w:val="00D9773E"/>
    <w:rsid w:val="00DA7C80"/>
    <w:rsid w:val="00DB236C"/>
    <w:rsid w:val="00DB2ED8"/>
    <w:rsid w:val="00DB41AC"/>
    <w:rsid w:val="00DB4921"/>
    <w:rsid w:val="00DB7BD6"/>
    <w:rsid w:val="00DC6322"/>
    <w:rsid w:val="00DC7702"/>
    <w:rsid w:val="00E005B8"/>
    <w:rsid w:val="00E109F3"/>
    <w:rsid w:val="00E15470"/>
    <w:rsid w:val="00E22044"/>
    <w:rsid w:val="00E33DB6"/>
    <w:rsid w:val="00E33F2A"/>
    <w:rsid w:val="00E35548"/>
    <w:rsid w:val="00E53E09"/>
    <w:rsid w:val="00E852C4"/>
    <w:rsid w:val="00EA0EFA"/>
    <w:rsid w:val="00EA4714"/>
    <w:rsid w:val="00EA51AD"/>
    <w:rsid w:val="00EA7617"/>
    <w:rsid w:val="00EB656A"/>
    <w:rsid w:val="00EC59F9"/>
    <w:rsid w:val="00EC6933"/>
    <w:rsid w:val="00ED03D9"/>
    <w:rsid w:val="00ED1F08"/>
    <w:rsid w:val="00ED376F"/>
    <w:rsid w:val="00ED7764"/>
    <w:rsid w:val="00ED7DE1"/>
    <w:rsid w:val="00EF3496"/>
    <w:rsid w:val="00F004D6"/>
    <w:rsid w:val="00F07668"/>
    <w:rsid w:val="00F07E60"/>
    <w:rsid w:val="00F17FC1"/>
    <w:rsid w:val="00F27996"/>
    <w:rsid w:val="00F36968"/>
    <w:rsid w:val="00F40321"/>
    <w:rsid w:val="00F4057E"/>
    <w:rsid w:val="00F6134A"/>
    <w:rsid w:val="00F6193A"/>
    <w:rsid w:val="00F67753"/>
    <w:rsid w:val="00F70649"/>
    <w:rsid w:val="00F71ECD"/>
    <w:rsid w:val="00F72CB0"/>
    <w:rsid w:val="00F72F4A"/>
    <w:rsid w:val="00F73D0B"/>
    <w:rsid w:val="00F7649D"/>
    <w:rsid w:val="00F84D7F"/>
    <w:rsid w:val="00FB3945"/>
    <w:rsid w:val="00FD5ED0"/>
    <w:rsid w:val="00FE0026"/>
    <w:rsid w:val="00FE65EC"/>
    <w:rsid w:val="00FE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D9D2"/>
  <w15:docId w15:val="{67DED0A3-CDFB-4EEA-A9E3-29E6FF13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92"/>
  </w:style>
  <w:style w:type="paragraph" w:styleId="Heading1">
    <w:name w:val="heading 1"/>
    <w:basedOn w:val="Normal"/>
    <w:next w:val="Normal"/>
    <w:link w:val="Heading1Char"/>
    <w:uiPriority w:val="9"/>
    <w:qFormat/>
    <w:rsid w:val="000E4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F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E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5E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48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F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4F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3E6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343A"/>
    <w:pPr>
      <w:ind w:left="720"/>
      <w:contextualSpacing/>
    </w:pPr>
  </w:style>
  <w:style w:type="table" w:styleId="TableGrid">
    <w:name w:val="Table Grid"/>
    <w:basedOn w:val="TableNormal"/>
    <w:uiPriority w:val="59"/>
    <w:rsid w:val="002F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563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8D2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8D"/>
    <w:rPr>
      <w:rFonts w:ascii="Tahoma" w:hAnsi="Tahoma" w:cs="Tahoma"/>
      <w:sz w:val="16"/>
      <w:szCs w:val="16"/>
    </w:rPr>
  </w:style>
  <w:style w:type="paragraph" w:styleId="Title">
    <w:name w:val="Title"/>
    <w:basedOn w:val="Normal"/>
    <w:next w:val="Normal"/>
    <w:link w:val="TitleChar"/>
    <w:uiPriority w:val="10"/>
    <w:qFormat/>
    <w:rsid w:val="00780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579"/>
    <w:rPr>
      <w:rFonts w:asciiTheme="majorHAnsi" w:eastAsiaTheme="majorEastAsia" w:hAnsiTheme="majorHAnsi" w:cstheme="majorBidi"/>
      <w:color w:val="17365D" w:themeColor="text2" w:themeShade="BF"/>
      <w:spacing w:val="5"/>
      <w:kern w:val="28"/>
      <w:sz w:val="52"/>
      <w:szCs w:val="52"/>
    </w:rPr>
  </w:style>
  <w:style w:type="table" w:styleId="MediumShading2-Accent1">
    <w:name w:val="Medium Shading 2 Accent 1"/>
    <w:basedOn w:val="TableNormal"/>
    <w:uiPriority w:val="64"/>
    <w:rsid w:val="00D977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Normal"/>
    <w:link w:val="codeChar"/>
    <w:qFormat/>
    <w:rsid w:val="009F124E"/>
    <w:pPr>
      <w:autoSpaceDE w:val="0"/>
      <w:autoSpaceDN w:val="0"/>
      <w:adjustRightInd w:val="0"/>
      <w:spacing w:after="0" w:line="240" w:lineRule="auto"/>
    </w:pPr>
    <w:rPr>
      <w:rFonts w:ascii="Consolas" w:hAnsi="Consolas" w:cs="Consolas"/>
      <w:noProof/>
      <w:szCs w:val="24"/>
    </w:rPr>
  </w:style>
  <w:style w:type="character" w:customStyle="1" w:styleId="codeChar">
    <w:name w:val="code Char"/>
    <w:basedOn w:val="DefaultParagraphFont"/>
    <w:link w:val="code"/>
    <w:rsid w:val="009F124E"/>
    <w:rPr>
      <w:rFonts w:ascii="Consolas" w:hAnsi="Consolas" w:cs="Consolas"/>
      <w:noProof/>
      <w:szCs w:val="24"/>
    </w:rPr>
  </w:style>
  <w:style w:type="table" w:styleId="MediumShading1-Accent1">
    <w:name w:val="Medium Shading 1 Accent 1"/>
    <w:basedOn w:val="TableNormal"/>
    <w:uiPriority w:val="63"/>
    <w:rsid w:val="003F3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515E73"/>
    <w:rPr>
      <w:rFonts w:asciiTheme="majorHAnsi" w:eastAsiaTheme="majorEastAsia" w:hAnsiTheme="majorHAnsi" w:cstheme="majorBidi"/>
      <w:b/>
      <w:bCs/>
      <w:i/>
      <w:iCs/>
      <w:color w:val="4F81BD" w:themeColor="accent1"/>
    </w:rPr>
  </w:style>
  <w:style w:type="table" w:styleId="MediumShading1-Accent2">
    <w:name w:val="Medium Shading 1 Accent 2"/>
    <w:basedOn w:val="TableNormal"/>
    <w:uiPriority w:val="63"/>
    <w:rsid w:val="00515E7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NoSpacing">
    <w:name w:val="No Spacing"/>
    <w:uiPriority w:val="1"/>
    <w:qFormat/>
    <w:rsid w:val="008E2A1C"/>
    <w:pPr>
      <w:spacing w:after="0" w:line="240" w:lineRule="auto"/>
    </w:pPr>
  </w:style>
  <w:style w:type="table" w:styleId="LightList-Accent5">
    <w:name w:val="Light List Accent 5"/>
    <w:basedOn w:val="TableNormal"/>
    <w:uiPriority w:val="61"/>
    <w:rsid w:val="008E2A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364890"/>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EA7617"/>
    <w:rPr>
      <w:color w:val="0000FF"/>
      <w:u w:val="single"/>
    </w:rPr>
  </w:style>
  <w:style w:type="character" w:customStyle="1" w:styleId="apple-converted-space">
    <w:name w:val="apple-converted-space"/>
    <w:basedOn w:val="DefaultParagraphFont"/>
    <w:rsid w:val="00EA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44929">
      <w:bodyDiv w:val="1"/>
      <w:marLeft w:val="0"/>
      <w:marRight w:val="0"/>
      <w:marTop w:val="0"/>
      <w:marBottom w:val="0"/>
      <w:divBdr>
        <w:top w:val="none" w:sz="0" w:space="0" w:color="auto"/>
        <w:left w:val="none" w:sz="0" w:space="0" w:color="auto"/>
        <w:bottom w:val="none" w:sz="0" w:space="0" w:color="auto"/>
        <w:right w:val="none" w:sz="0" w:space="0" w:color="auto"/>
      </w:divBdr>
      <w:divsChild>
        <w:div w:id="749691239">
          <w:marLeft w:val="0"/>
          <w:marRight w:val="0"/>
          <w:marTop w:val="0"/>
          <w:marBottom w:val="0"/>
          <w:divBdr>
            <w:top w:val="none" w:sz="0" w:space="0" w:color="auto"/>
            <w:left w:val="none" w:sz="0" w:space="0" w:color="auto"/>
            <w:bottom w:val="none" w:sz="0" w:space="0" w:color="auto"/>
            <w:right w:val="none" w:sz="0" w:space="0" w:color="auto"/>
          </w:divBdr>
        </w:div>
        <w:div w:id="1195267559">
          <w:marLeft w:val="0"/>
          <w:marRight w:val="0"/>
          <w:marTop w:val="0"/>
          <w:marBottom w:val="0"/>
          <w:divBdr>
            <w:top w:val="none" w:sz="0" w:space="0" w:color="auto"/>
            <w:left w:val="none" w:sz="0" w:space="0" w:color="auto"/>
            <w:bottom w:val="none" w:sz="0" w:space="0" w:color="auto"/>
            <w:right w:val="none" w:sz="0" w:space="0" w:color="auto"/>
          </w:divBdr>
        </w:div>
        <w:div w:id="542599595">
          <w:marLeft w:val="0"/>
          <w:marRight w:val="0"/>
          <w:marTop w:val="0"/>
          <w:marBottom w:val="0"/>
          <w:divBdr>
            <w:top w:val="none" w:sz="0" w:space="0" w:color="auto"/>
            <w:left w:val="none" w:sz="0" w:space="0" w:color="auto"/>
            <w:bottom w:val="none" w:sz="0" w:space="0" w:color="auto"/>
            <w:right w:val="none" w:sz="0" w:space="0" w:color="auto"/>
          </w:divBdr>
        </w:div>
        <w:div w:id="2079551506">
          <w:marLeft w:val="0"/>
          <w:marRight w:val="0"/>
          <w:marTop w:val="0"/>
          <w:marBottom w:val="0"/>
          <w:divBdr>
            <w:top w:val="none" w:sz="0" w:space="0" w:color="auto"/>
            <w:left w:val="none" w:sz="0" w:space="0" w:color="auto"/>
            <w:bottom w:val="none" w:sz="0" w:space="0" w:color="auto"/>
            <w:right w:val="none" w:sz="0" w:space="0" w:color="auto"/>
          </w:divBdr>
        </w:div>
        <w:div w:id="2105294665">
          <w:marLeft w:val="0"/>
          <w:marRight w:val="0"/>
          <w:marTop w:val="0"/>
          <w:marBottom w:val="0"/>
          <w:divBdr>
            <w:top w:val="none" w:sz="0" w:space="0" w:color="auto"/>
            <w:left w:val="none" w:sz="0" w:space="0" w:color="auto"/>
            <w:bottom w:val="none" w:sz="0" w:space="0" w:color="auto"/>
            <w:right w:val="none" w:sz="0" w:space="0" w:color="auto"/>
          </w:divBdr>
        </w:div>
        <w:div w:id="1692147546">
          <w:marLeft w:val="0"/>
          <w:marRight w:val="0"/>
          <w:marTop w:val="0"/>
          <w:marBottom w:val="0"/>
          <w:divBdr>
            <w:top w:val="none" w:sz="0" w:space="0" w:color="auto"/>
            <w:left w:val="none" w:sz="0" w:space="0" w:color="auto"/>
            <w:bottom w:val="none" w:sz="0" w:space="0" w:color="auto"/>
            <w:right w:val="none" w:sz="0" w:space="0" w:color="auto"/>
          </w:divBdr>
        </w:div>
        <w:div w:id="1619407793">
          <w:marLeft w:val="0"/>
          <w:marRight w:val="0"/>
          <w:marTop w:val="0"/>
          <w:marBottom w:val="0"/>
          <w:divBdr>
            <w:top w:val="none" w:sz="0" w:space="0" w:color="auto"/>
            <w:left w:val="none" w:sz="0" w:space="0" w:color="auto"/>
            <w:bottom w:val="none" w:sz="0" w:space="0" w:color="auto"/>
            <w:right w:val="none" w:sz="0" w:space="0" w:color="auto"/>
          </w:divBdr>
        </w:div>
        <w:div w:id="836463455">
          <w:marLeft w:val="0"/>
          <w:marRight w:val="0"/>
          <w:marTop w:val="0"/>
          <w:marBottom w:val="0"/>
          <w:divBdr>
            <w:top w:val="none" w:sz="0" w:space="0" w:color="auto"/>
            <w:left w:val="none" w:sz="0" w:space="0" w:color="auto"/>
            <w:bottom w:val="none" w:sz="0" w:space="0" w:color="auto"/>
            <w:right w:val="none" w:sz="0" w:space="0" w:color="auto"/>
          </w:divBdr>
        </w:div>
        <w:div w:id="1415665155">
          <w:marLeft w:val="0"/>
          <w:marRight w:val="0"/>
          <w:marTop w:val="0"/>
          <w:marBottom w:val="0"/>
          <w:divBdr>
            <w:top w:val="none" w:sz="0" w:space="0" w:color="auto"/>
            <w:left w:val="none" w:sz="0" w:space="0" w:color="auto"/>
            <w:bottom w:val="none" w:sz="0" w:space="0" w:color="auto"/>
            <w:right w:val="none" w:sz="0" w:space="0" w:color="auto"/>
          </w:divBdr>
        </w:div>
        <w:div w:id="1620911423">
          <w:marLeft w:val="0"/>
          <w:marRight w:val="0"/>
          <w:marTop w:val="0"/>
          <w:marBottom w:val="0"/>
          <w:divBdr>
            <w:top w:val="none" w:sz="0" w:space="0" w:color="auto"/>
            <w:left w:val="none" w:sz="0" w:space="0" w:color="auto"/>
            <w:bottom w:val="none" w:sz="0" w:space="0" w:color="auto"/>
            <w:right w:val="none" w:sz="0" w:space="0" w:color="auto"/>
          </w:divBdr>
        </w:div>
        <w:div w:id="1912346764">
          <w:marLeft w:val="0"/>
          <w:marRight w:val="0"/>
          <w:marTop w:val="0"/>
          <w:marBottom w:val="0"/>
          <w:divBdr>
            <w:top w:val="none" w:sz="0" w:space="0" w:color="auto"/>
            <w:left w:val="none" w:sz="0" w:space="0" w:color="auto"/>
            <w:bottom w:val="none" w:sz="0" w:space="0" w:color="auto"/>
            <w:right w:val="none" w:sz="0" w:space="0" w:color="auto"/>
          </w:divBdr>
        </w:div>
        <w:div w:id="1086028541">
          <w:marLeft w:val="0"/>
          <w:marRight w:val="0"/>
          <w:marTop w:val="0"/>
          <w:marBottom w:val="0"/>
          <w:divBdr>
            <w:top w:val="none" w:sz="0" w:space="0" w:color="auto"/>
            <w:left w:val="none" w:sz="0" w:space="0" w:color="auto"/>
            <w:bottom w:val="none" w:sz="0" w:space="0" w:color="auto"/>
            <w:right w:val="none" w:sz="0" w:space="0" w:color="auto"/>
          </w:divBdr>
        </w:div>
        <w:div w:id="2070958559">
          <w:marLeft w:val="0"/>
          <w:marRight w:val="0"/>
          <w:marTop w:val="0"/>
          <w:marBottom w:val="0"/>
          <w:divBdr>
            <w:top w:val="none" w:sz="0" w:space="0" w:color="auto"/>
            <w:left w:val="none" w:sz="0" w:space="0" w:color="auto"/>
            <w:bottom w:val="none" w:sz="0" w:space="0" w:color="auto"/>
            <w:right w:val="none" w:sz="0" w:space="0" w:color="auto"/>
          </w:divBdr>
        </w:div>
        <w:div w:id="2045279082">
          <w:marLeft w:val="0"/>
          <w:marRight w:val="0"/>
          <w:marTop w:val="0"/>
          <w:marBottom w:val="0"/>
          <w:divBdr>
            <w:top w:val="none" w:sz="0" w:space="0" w:color="auto"/>
            <w:left w:val="none" w:sz="0" w:space="0" w:color="auto"/>
            <w:bottom w:val="none" w:sz="0" w:space="0" w:color="auto"/>
            <w:right w:val="none" w:sz="0" w:space="0" w:color="auto"/>
          </w:divBdr>
        </w:div>
        <w:div w:id="1172722717">
          <w:marLeft w:val="0"/>
          <w:marRight w:val="0"/>
          <w:marTop w:val="0"/>
          <w:marBottom w:val="0"/>
          <w:divBdr>
            <w:top w:val="none" w:sz="0" w:space="0" w:color="auto"/>
            <w:left w:val="none" w:sz="0" w:space="0" w:color="auto"/>
            <w:bottom w:val="none" w:sz="0" w:space="0" w:color="auto"/>
            <w:right w:val="none" w:sz="0" w:space="0" w:color="auto"/>
          </w:divBdr>
        </w:div>
        <w:div w:id="115682808">
          <w:marLeft w:val="0"/>
          <w:marRight w:val="0"/>
          <w:marTop w:val="0"/>
          <w:marBottom w:val="0"/>
          <w:divBdr>
            <w:top w:val="none" w:sz="0" w:space="0" w:color="auto"/>
            <w:left w:val="none" w:sz="0" w:space="0" w:color="auto"/>
            <w:bottom w:val="none" w:sz="0" w:space="0" w:color="auto"/>
            <w:right w:val="none" w:sz="0" w:space="0" w:color="auto"/>
          </w:divBdr>
        </w:div>
        <w:div w:id="618146723">
          <w:marLeft w:val="0"/>
          <w:marRight w:val="0"/>
          <w:marTop w:val="0"/>
          <w:marBottom w:val="0"/>
          <w:divBdr>
            <w:top w:val="none" w:sz="0" w:space="0" w:color="auto"/>
            <w:left w:val="none" w:sz="0" w:space="0" w:color="auto"/>
            <w:bottom w:val="none" w:sz="0" w:space="0" w:color="auto"/>
            <w:right w:val="none" w:sz="0" w:space="0" w:color="auto"/>
          </w:divBdr>
        </w:div>
        <w:div w:id="36976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B0EE4E-BDC0-4FB3-9E4A-E556AA762FF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C082F4C5-B10A-4BE0-A0DD-105063477E10}">
      <dgm:prSet phldrT="[Text]"/>
      <dgm:spPr/>
      <dgm:t>
        <a:bodyPr/>
        <a:lstStyle/>
        <a:p>
          <a:r>
            <a:rPr lang="en-US"/>
            <a:t>Raw File</a:t>
          </a:r>
        </a:p>
      </dgm:t>
    </dgm:pt>
    <dgm:pt modelId="{716653AB-2816-4D4C-A738-92CA80C54584}" type="parTrans" cxnId="{C7A88964-EC9F-4E9C-8C8A-AFB59A4A3EF8}">
      <dgm:prSet/>
      <dgm:spPr/>
      <dgm:t>
        <a:bodyPr/>
        <a:lstStyle/>
        <a:p>
          <a:endParaRPr lang="en-US"/>
        </a:p>
      </dgm:t>
    </dgm:pt>
    <dgm:pt modelId="{570DEF21-DB70-4AB8-896B-AC7698432AEA}" type="sibTrans" cxnId="{C7A88964-EC9F-4E9C-8C8A-AFB59A4A3EF8}">
      <dgm:prSet/>
      <dgm:spPr/>
      <dgm:t>
        <a:bodyPr/>
        <a:lstStyle/>
        <a:p>
          <a:endParaRPr lang="en-US"/>
        </a:p>
      </dgm:t>
    </dgm:pt>
    <dgm:pt modelId="{7B4A8F18-71E8-4257-B48E-1CE6FF68FE27}">
      <dgm:prSet phldrT="[Text]"/>
      <dgm:spPr/>
      <dgm:t>
        <a:bodyPr/>
        <a:lstStyle/>
        <a:p>
          <a:r>
            <a:rPr lang="en-US"/>
            <a:t>Sample Information</a:t>
          </a:r>
        </a:p>
      </dgm:t>
    </dgm:pt>
    <dgm:pt modelId="{E4DB175A-9C88-4FC1-816B-AC58CF41CE5C}" type="parTrans" cxnId="{6541973A-0730-4009-8460-C9CFC93532EB}">
      <dgm:prSet/>
      <dgm:spPr/>
      <dgm:t>
        <a:bodyPr/>
        <a:lstStyle/>
        <a:p>
          <a:endParaRPr lang="en-US"/>
        </a:p>
      </dgm:t>
    </dgm:pt>
    <dgm:pt modelId="{4381379C-196F-4D17-BAA1-1FFBB60A61F2}" type="sibTrans" cxnId="{6541973A-0730-4009-8460-C9CFC93532EB}">
      <dgm:prSet/>
      <dgm:spPr/>
      <dgm:t>
        <a:bodyPr/>
        <a:lstStyle/>
        <a:p>
          <a:endParaRPr lang="en-US"/>
        </a:p>
      </dgm:t>
    </dgm:pt>
    <dgm:pt modelId="{0B7BE2A6-1635-4D4F-9EEF-3A496C11363C}">
      <dgm:prSet phldrT="[Text]"/>
      <dgm:spPr/>
      <dgm:t>
        <a:bodyPr/>
        <a:lstStyle/>
        <a:p>
          <a:r>
            <a:rPr lang="en-US"/>
            <a:t>Instrument method</a:t>
          </a:r>
        </a:p>
      </dgm:t>
    </dgm:pt>
    <dgm:pt modelId="{96CC8309-30FF-4ED6-ADAA-33F331FB6A05}" type="parTrans" cxnId="{4B53EBE9-66FF-431B-88F8-9E543DF4BBAA}">
      <dgm:prSet/>
      <dgm:spPr/>
      <dgm:t>
        <a:bodyPr/>
        <a:lstStyle/>
        <a:p>
          <a:endParaRPr lang="en-US"/>
        </a:p>
      </dgm:t>
    </dgm:pt>
    <dgm:pt modelId="{ECA62DCA-5AF4-4156-BB75-1EA00FFD0B8A}" type="sibTrans" cxnId="{4B53EBE9-66FF-431B-88F8-9E543DF4BBAA}">
      <dgm:prSet/>
      <dgm:spPr/>
      <dgm:t>
        <a:bodyPr/>
        <a:lstStyle/>
        <a:p>
          <a:endParaRPr lang="en-US"/>
        </a:p>
      </dgm:t>
    </dgm:pt>
    <dgm:pt modelId="{231BBE77-9ADA-4273-A721-6A6F9015BBC8}">
      <dgm:prSet phldrT="[Text]"/>
      <dgm:spPr/>
      <dgm:t>
        <a:bodyPr/>
        <a:lstStyle/>
        <a:p>
          <a:r>
            <a:rPr lang="en-US"/>
            <a:t>Instrument list</a:t>
          </a:r>
        </a:p>
      </dgm:t>
    </dgm:pt>
    <dgm:pt modelId="{0AF65C77-4DE9-4BC6-B77D-48D4249023CD}" type="parTrans" cxnId="{02C1AFBA-DD90-41C6-8A91-DFA3C59A1D98}">
      <dgm:prSet/>
      <dgm:spPr/>
      <dgm:t>
        <a:bodyPr/>
        <a:lstStyle/>
        <a:p>
          <a:endParaRPr lang="en-US"/>
        </a:p>
      </dgm:t>
    </dgm:pt>
    <dgm:pt modelId="{7B448852-3610-45DC-B631-6F471930C9E3}" type="sibTrans" cxnId="{02C1AFBA-DD90-41C6-8A91-DFA3C59A1D98}">
      <dgm:prSet/>
      <dgm:spPr/>
      <dgm:t>
        <a:bodyPr/>
        <a:lstStyle/>
        <a:p>
          <a:endParaRPr lang="en-US"/>
        </a:p>
      </dgm:t>
    </dgm:pt>
    <dgm:pt modelId="{1A3A5055-AA20-4E75-B419-08B148D2013A}">
      <dgm:prSet phldrT="[Text]"/>
      <dgm:spPr/>
      <dgm:t>
        <a:bodyPr/>
        <a:lstStyle/>
        <a:p>
          <a:r>
            <a:rPr lang="en-US"/>
            <a:t>UV Data</a:t>
          </a:r>
        </a:p>
      </dgm:t>
    </dgm:pt>
    <dgm:pt modelId="{469534FF-CBC3-4D10-A47C-C9E472C1345E}" type="parTrans" cxnId="{78957518-1EA0-4E05-AEF6-17CF6E153DB4}">
      <dgm:prSet/>
      <dgm:spPr/>
      <dgm:t>
        <a:bodyPr/>
        <a:lstStyle/>
        <a:p>
          <a:endParaRPr lang="en-US"/>
        </a:p>
      </dgm:t>
    </dgm:pt>
    <dgm:pt modelId="{73EF0830-64EF-483A-8B56-702F39603CA8}" type="sibTrans" cxnId="{78957518-1EA0-4E05-AEF6-17CF6E153DB4}">
      <dgm:prSet/>
      <dgm:spPr/>
      <dgm:t>
        <a:bodyPr/>
        <a:lstStyle/>
        <a:p>
          <a:endParaRPr lang="en-US"/>
        </a:p>
      </dgm:t>
    </dgm:pt>
    <dgm:pt modelId="{CBBDD117-8238-40E9-9DCA-CE5E70BBE6AC}">
      <dgm:prSet phldrT="[Text]"/>
      <dgm:spPr/>
      <dgm:t>
        <a:bodyPr/>
        <a:lstStyle/>
        <a:p>
          <a:r>
            <a:rPr lang="en-US"/>
            <a:t>MS Data</a:t>
          </a:r>
        </a:p>
      </dgm:t>
    </dgm:pt>
    <dgm:pt modelId="{0DFEEFB7-8E56-4519-9B14-17C847425545}" type="parTrans" cxnId="{81943196-BD9B-4519-84D8-2F2F1AE077D3}">
      <dgm:prSet/>
      <dgm:spPr/>
      <dgm:t>
        <a:bodyPr/>
        <a:lstStyle/>
        <a:p>
          <a:endParaRPr lang="en-US"/>
        </a:p>
      </dgm:t>
    </dgm:pt>
    <dgm:pt modelId="{C3FA06CF-F417-41A7-A1E9-FAECB33DDC99}" type="sibTrans" cxnId="{81943196-BD9B-4519-84D8-2F2F1AE077D3}">
      <dgm:prSet/>
      <dgm:spPr/>
      <dgm:t>
        <a:bodyPr/>
        <a:lstStyle/>
        <a:p>
          <a:endParaRPr lang="en-US"/>
        </a:p>
      </dgm:t>
    </dgm:pt>
    <dgm:pt modelId="{25E2DE88-38C3-45D3-804B-AE07825AB2A0}" type="pres">
      <dgm:prSet presAssocID="{D8B0EE4E-BDC0-4FB3-9E4A-E556AA762FFC}" presName="diagram" presStyleCnt="0">
        <dgm:presLayoutVars>
          <dgm:chPref val="1"/>
          <dgm:dir/>
          <dgm:animOne val="branch"/>
          <dgm:animLvl val="lvl"/>
          <dgm:resizeHandles/>
        </dgm:presLayoutVars>
      </dgm:prSet>
      <dgm:spPr/>
    </dgm:pt>
    <dgm:pt modelId="{253DA88E-2C71-4995-90BE-34C245BAC623}" type="pres">
      <dgm:prSet presAssocID="{C082F4C5-B10A-4BE0-A0DD-105063477E10}" presName="root" presStyleCnt="0"/>
      <dgm:spPr/>
    </dgm:pt>
    <dgm:pt modelId="{1504DD51-19EC-4826-B9A1-2AE2C7CA6AB0}" type="pres">
      <dgm:prSet presAssocID="{C082F4C5-B10A-4BE0-A0DD-105063477E10}" presName="rootComposite" presStyleCnt="0"/>
      <dgm:spPr/>
    </dgm:pt>
    <dgm:pt modelId="{76FDD752-A397-4FC1-8D47-584CC8ACB4B4}" type="pres">
      <dgm:prSet presAssocID="{C082F4C5-B10A-4BE0-A0DD-105063477E10}" presName="rootText" presStyleLbl="node1" presStyleIdx="0" presStyleCnt="1"/>
      <dgm:spPr/>
    </dgm:pt>
    <dgm:pt modelId="{438D9055-BF3A-4B84-ACF4-E62898FBFE64}" type="pres">
      <dgm:prSet presAssocID="{C082F4C5-B10A-4BE0-A0DD-105063477E10}" presName="rootConnector" presStyleLbl="node1" presStyleIdx="0" presStyleCnt="1"/>
      <dgm:spPr/>
    </dgm:pt>
    <dgm:pt modelId="{6650E544-6DBA-4028-B947-B6E279635598}" type="pres">
      <dgm:prSet presAssocID="{C082F4C5-B10A-4BE0-A0DD-105063477E10}" presName="childShape" presStyleCnt="0"/>
      <dgm:spPr/>
    </dgm:pt>
    <dgm:pt modelId="{D7CCBA1F-1A47-458F-8C70-CFEAF16B5329}" type="pres">
      <dgm:prSet presAssocID="{E4DB175A-9C88-4FC1-816B-AC58CF41CE5C}" presName="Name13" presStyleLbl="parChTrans1D2" presStyleIdx="0" presStyleCnt="5"/>
      <dgm:spPr/>
    </dgm:pt>
    <dgm:pt modelId="{8803520C-A904-4E01-9284-934648CFA3FF}" type="pres">
      <dgm:prSet presAssocID="{7B4A8F18-71E8-4257-B48E-1CE6FF68FE27}" presName="childText" presStyleLbl="bgAcc1" presStyleIdx="0" presStyleCnt="5">
        <dgm:presLayoutVars>
          <dgm:bulletEnabled val="1"/>
        </dgm:presLayoutVars>
      </dgm:prSet>
      <dgm:spPr/>
    </dgm:pt>
    <dgm:pt modelId="{A6F07A5D-2D19-4426-9BF9-1A1C65F5463F}" type="pres">
      <dgm:prSet presAssocID="{96CC8309-30FF-4ED6-ADAA-33F331FB6A05}" presName="Name13" presStyleLbl="parChTrans1D2" presStyleIdx="1" presStyleCnt="5"/>
      <dgm:spPr/>
    </dgm:pt>
    <dgm:pt modelId="{2B864B1F-CB15-4681-99CE-9ED37D3D8D16}" type="pres">
      <dgm:prSet presAssocID="{0B7BE2A6-1635-4D4F-9EEF-3A496C11363C}" presName="childText" presStyleLbl="bgAcc1" presStyleIdx="1" presStyleCnt="5">
        <dgm:presLayoutVars>
          <dgm:bulletEnabled val="1"/>
        </dgm:presLayoutVars>
      </dgm:prSet>
      <dgm:spPr/>
    </dgm:pt>
    <dgm:pt modelId="{8EB330CE-2DB1-4E10-B370-FACE38F69D62}" type="pres">
      <dgm:prSet presAssocID="{0AF65C77-4DE9-4BC6-B77D-48D4249023CD}" presName="Name13" presStyleLbl="parChTrans1D2" presStyleIdx="2" presStyleCnt="5"/>
      <dgm:spPr/>
    </dgm:pt>
    <dgm:pt modelId="{B18A10FF-D264-478F-8970-004E63AF93F6}" type="pres">
      <dgm:prSet presAssocID="{231BBE77-9ADA-4273-A721-6A6F9015BBC8}" presName="childText" presStyleLbl="bgAcc1" presStyleIdx="2" presStyleCnt="5">
        <dgm:presLayoutVars>
          <dgm:bulletEnabled val="1"/>
        </dgm:presLayoutVars>
      </dgm:prSet>
      <dgm:spPr/>
    </dgm:pt>
    <dgm:pt modelId="{7C08EC04-607B-4AC5-ADB9-91E0A4A13FC8}" type="pres">
      <dgm:prSet presAssocID="{0DFEEFB7-8E56-4519-9B14-17C847425545}" presName="Name13" presStyleLbl="parChTrans1D2" presStyleIdx="3" presStyleCnt="5"/>
      <dgm:spPr/>
    </dgm:pt>
    <dgm:pt modelId="{C07F6F75-5515-41AC-BEB9-AE6DB2E20A40}" type="pres">
      <dgm:prSet presAssocID="{CBBDD117-8238-40E9-9DCA-CE5E70BBE6AC}" presName="childText" presStyleLbl="bgAcc1" presStyleIdx="3" presStyleCnt="5">
        <dgm:presLayoutVars>
          <dgm:bulletEnabled val="1"/>
        </dgm:presLayoutVars>
      </dgm:prSet>
      <dgm:spPr/>
    </dgm:pt>
    <dgm:pt modelId="{26D7589D-20F5-4E93-B397-A49E24C5191F}" type="pres">
      <dgm:prSet presAssocID="{469534FF-CBC3-4D10-A47C-C9E472C1345E}" presName="Name13" presStyleLbl="parChTrans1D2" presStyleIdx="4" presStyleCnt="5"/>
      <dgm:spPr/>
    </dgm:pt>
    <dgm:pt modelId="{2A410016-38BA-4DD4-A169-3156D36B8B9B}" type="pres">
      <dgm:prSet presAssocID="{1A3A5055-AA20-4E75-B419-08B148D2013A}" presName="childText" presStyleLbl="bgAcc1" presStyleIdx="4" presStyleCnt="5">
        <dgm:presLayoutVars>
          <dgm:bulletEnabled val="1"/>
        </dgm:presLayoutVars>
      </dgm:prSet>
      <dgm:spPr/>
    </dgm:pt>
  </dgm:ptLst>
  <dgm:cxnLst>
    <dgm:cxn modelId="{9CE32403-C004-41AC-BC4D-E709E89C1314}" type="presOf" srcId="{E4DB175A-9C88-4FC1-816B-AC58CF41CE5C}" destId="{D7CCBA1F-1A47-458F-8C70-CFEAF16B5329}" srcOrd="0" destOrd="0" presId="urn:microsoft.com/office/officeart/2005/8/layout/hierarchy3"/>
    <dgm:cxn modelId="{49B9AE09-8460-40CC-8F2A-2A0E5AB2BCCB}" type="presOf" srcId="{C082F4C5-B10A-4BE0-A0DD-105063477E10}" destId="{76FDD752-A397-4FC1-8D47-584CC8ACB4B4}" srcOrd="0" destOrd="0" presId="urn:microsoft.com/office/officeart/2005/8/layout/hierarchy3"/>
    <dgm:cxn modelId="{78957518-1EA0-4E05-AEF6-17CF6E153DB4}" srcId="{C082F4C5-B10A-4BE0-A0DD-105063477E10}" destId="{1A3A5055-AA20-4E75-B419-08B148D2013A}" srcOrd="4" destOrd="0" parTransId="{469534FF-CBC3-4D10-A47C-C9E472C1345E}" sibTransId="{73EF0830-64EF-483A-8B56-702F39603CA8}"/>
    <dgm:cxn modelId="{360A1020-3AB4-44A8-82DF-F663D8C4908B}" type="presOf" srcId="{96CC8309-30FF-4ED6-ADAA-33F331FB6A05}" destId="{A6F07A5D-2D19-4426-9BF9-1A1C65F5463F}" srcOrd="0" destOrd="0" presId="urn:microsoft.com/office/officeart/2005/8/layout/hierarchy3"/>
    <dgm:cxn modelId="{C0EC4F2F-5BEE-4C94-BF43-D701369B9F09}" type="presOf" srcId="{0AF65C77-4DE9-4BC6-B77D-48D4249023CD}" destId="{8EB330CE-2DB1-4E10-B370-FACE38F69D62}" srcOrd="0" destOrd="0" presId="urn:microsoft.com/office/officeart/2005/8/layout/hierarchy3"/>
    <dgm:cxn modelId="{6541973A-0730-4009-8460-C9CFC93532EB}" srcId="{C082F4C5-B10A-4BE0-A0DD-105063477E10}" destId="{7B4A8F18-71E8-4257-B48E-1CE6FF68FE27}" srcOrd="0" destOrd="0" parTransId="{E4DB175A-9C88-4FC1-816B-AC58CF41CE5C}" sibTransId="{4381379C-196F-4D17-BAA1-1FFBB60A61F2}"/>
    <dgm:cxn modelId="{38275F42-02F1-4A4D-B978-4FC8FDD4E372}" type="presOf" srcId="{1A3A5055-AA20-4E75-B419-08B148D2013A}" destId="{2A410016-38BA-4DD4-A169-3156D36B8B9B}" srcOrd="0" destOrd="0" presId="urn:microsoft.com/office/officeart/2005/8/layout/hierarchy3"/>
    <dgm:cxn modelId="{18F09E44-B1A1-440B-8013-8CDB7F69DBBD}" type="presOf" srcId="{7B4A8F18-71E8-4257-B48E-1CE6FF68FE27}" destId="{8803520C-A904-4E01-9284-934648CFA3FF}" srcOrd="0" destOrd="0" presId="urn:microsoft.com/office/officeart/2005/8/layout/hierarchy3"/>
    <dgm:cxn modelId="{E573105E-4189-4B1E-A2E4-D80F414EE042}" type="presOf" srcId="{0B7BE2A6-1635-4D4F-9EEF-3A496C11363C}" destId="{2B864B1F-CB15-4681-99CE-9ED37D3D8D16}" srcOrd="0" destOrd="0" presId="urn:microsoft.com/office/officeart/2005/8/layout/hierarchy3"/>
    <dgm:cxn modelId="{C7A88964-EC9F-4E9C-8C8A-AFB59A4A3EF8}" srcId="{D8B0EE4E-BDC0-4FB3-9E4A-E556AA762FFC}" destId="{C082F4C5-B10A-4BE0-A0DD-105063477E10}" srcOrd="0" destOrd="0" parTransId="{716653AB-2816-4D4C-A738-92CA80C54584}" sibTransId="{570DEF21-DB70-4AB8-896B-AC7698432AEA}"/>
    <dgm:cxn modelId="{81943196-BD9B-4519-84D8-2F2F1AE077D3}" srcId="{C082F4C5-B10A-4BE0-A0DD-105063477E10}" destId="{CBBDD117-8238-40E9-9DCA-CE5E70BBE6AC}" srcOrd="3" destOrd="0" parTransId="{0DFEEFB7-8E56-4519-9B14-17C847425545}" sibTransId="{C3FA06CF-F417-41A7-A1E9-FAECB33DDC99}"/>
    <dgm:cxn modelId="{7570E39B-8C7D-4B3D-9BBC-72DB7CE6E09C}" type="presOf" srcId="{231BBE77-9ADA-4273-A721-6A6F9015BBC8}" destId="{B18A10FF-D264-478F-8970-004E63AF93F6}" srcOrd="0" destOrd="0" presId="urn:microsoft.com/office/officeart/2005/8/layout/hierarchy3"/>
    <dgm:cxn modelId="{B2429EA2-AB74-4B10-B629-5B5081ECD359}" type="presOf" srcId="{CBBDD117-8238-40E9-9DCA-CE5E70BBE6AC}" destId="{C07F6F75-5515-41AC-BEB9-AE6DB2E20A40}" srcOrd="0" destOrd="0" presId="urn:microsoft.com/office/officeart/2005/8/layout/hierarchy3"/>
    <dgm:cxn modelId="{02C1AFBA-DD90-41C6-8A91-DFA3C59A1D98}" srcId="{C082F4C5-B10A-4BE0-A0DD-105063477E10}" destId="{231BBE77-9ADA-4273-A721-6A6F9015BBC8}" srcOrd="2" destOrd="0" parTransId="{0AF65C77-4DE9-4BC6-B77D-48D4249023CD}" sibTransId="{7B448852-3610-45DC-B631-6F471930C9E3}"/>
    <dgm:cxn modelId="{DD311BC9-298F-4CF2-9F99-B2390197A218}" type="presOf" srcId="{469534FF-CBC3-4D10-A47C-C9E472C1345E}" destId="{26D7589D-20F5-4E93-B397-A49E24C5191F}" srcOrd="0" destOrd="0" presId="urn:microsoft.com/office/officeart/2005/8/layout/hierarchy3"/>
    <dgm:cxn modelId="{637DDDD4-D238-4E42-96BB-B0FDB23DEC2B}" type="presOf" srcId="{0DFEEFB7-8E56-4519-9B14-17C847425545}" destId="{7C08EC04-607B-4AC5-ADB9-91E0A4A13FC8}" srcOrd="0" destOrd="0" presId="urn:microsoft.com/office/officeart/2005/8/layout/hierarchy3"/>
    <dgm:cxn modelId="{73D3F1E1-A5D7-43A2-9389-D8ED2916025C}" type="presOf" srcId="{C082F4C5-B10A-4BE0-A0DD-105063477E10}" destId="{438D9055-BF3A-4B84-ACF4-E62898FBFE64}" srcOrd="1" destOrd="0" presId="urn:microsoft.com/office/officeart/2005/8/layout/hierarchy3"/>
    <dgm:cxn modelId="{4B53EBE9-66FF-431B-88F8-9E543DF4BBAA}" srcId="{C082F4C5-B10A-4BE0-A0DD-105063477E10}" destId="{0B7BE2A6-1635-4D4F-9EEF-3A496C11363C}" srcOrd="1" destOrd="0" parTransId="{96CC8309-30FF-4ED6-ADAA-33F331FB6A05}" sibTransId="{ECA62DCA-5AF4-4156-BB75-1EA00FFD0B8A}"/>
    <dgm:cxn modelId="{BA8881F8-527B-4FE5-98C4-28DDB7E3F4B8}" type="presOf" srcId="{D8B0EE4E-BDC0-4FB3-9E4A-E556AA762FFC}" destId="{25E2DE88-38C3-45D3-804B-AE07825AB2A0}" srcOrd="0" destOrd="0" presId="urn:microsoft.com/office/officeart/2005/8/layout/hierarchy3"/>
    <dgm:cxn modelId="{6828E3ED-941C-432E-937B-A8F76D649564}" type="presParOf" srcId="{25E2DE88-38C3-45D3-804B-AE07825AB2A0}" destId="{253DA88E-2C71-4995-90BE-34C245BAC623}" srcOrd="0" destOrd="0" presId="urn:microsoft.com/office/officeart/2005/8/layout/hierarchy3"/>
    <dgm:cxn modelId="{5B34AC78-B6FB-488F-9930-2DBCEE1FCAB3}" type="presParOf" srcId="{253DA88E-2C71-4995-90BE-34C245BAC623}" destId="{1504DD51-19EC-4826-B9A1-2AE2C7CA6AB0}" srcOrd="0" destOrd="0" presId="urn:microsoft.com/office/officeart/2005/8/layout/hierarchy3"/>
    <dgm:cxn modelId="{07DDF6AF-EA34-4F95-9F6F-C7781F70676A}" type="presParOf" srcId="{1504DD51-19EC-4826-B9A1-2AE2C7CA6AB0}" destId="{76FDD752-A397-4FC1-8D47-584CC8ACB4B4}" srcOrd="0" destOrd="0" presId="urn:microsoft.com/office/officeart/2005/8/layout/hierarchy3"/>
    <dgm:cxn modelId="{63FCE6CE-E88E-47C4-AD7F-A2BBB069155C}" type="presParOf" srcId="{1504DD51-19EC-4826-B9A1-2AE2C7CA6AB0}" destId="{438D9055-BF3A-4B84-ACF4-E62898FBFE64}" srcOrd="1" destOrd="0" presId="urn:microsoft.com/office/officeart/2005/8/layout/hierarchy3"/>
    <dgm:cxn modelId="{6FC35CE4-1BAB-4708-A68D-37309B2E4E47}" type="presParOf" srcId="{253DA88E-2C71-4995-90BE-34C245BAC623}" destId="{6650E544-6DBA-4028-B947-B6E279635598}" srcOrd="1" destOrd="0" presId="urn:microsoft.com/office/officeart/2005/8/layout/hierarchy3"/>
    <dgm:cxn modelId="{809C32C0-F2F1-43FF-BC57-27C9316D3419}" type="presParOf" srcId="{6650E544-6DBA-4028-B947-B6E279635598}" destId="{D7CCBA1F-1A47-458F-8C70-CFEAF16B5329}" srcOrd="0" destOrd="0" presId="urn:microsoft.com/office/officeart/2005/8/layout/hierarchy3"/>
    <dgm:cxn modelId="{D6C134C5-537E-41B2-9273-433303E065B1}" type="presParOf" srcId="{6650E544-6DBA-4028-B947-B6E279635598}" destId="{8803520C-A904-4E01-9284-934648CFA3FF}" srcOrd="1" destOrd="0" presId="urn:microsoft.com/office/officeart/2005/8/layout/hierarchy3"/>
    <dgm:cxn modelId="{1510998E-CF57-4219-BA06-391E33ED5854}" type="presParOf" srcId="{6650E544-6DBA-4028-B947-B6E279635598}" destId="{A6F07A5D-2D19-4426-9BF9-1A1C65F5463F}" srcOrd="2" destOrd="0" presId="urn:microsoft.com/office/officeart/2005/8/layout/hierarchy3"/>
    <dgm:cxn modelId="{62B654F9-8EE1-4F0D-8D90-FC5CBF9208C8}" type="presParOf" srcId="{6650E544-6DBA-4028-B947-B6E279635598}" destId="{2B864B1F-CB15-4681-99CE-9ED37D3D8D16}" srcOrd="3" destOrd="0" presId="urn:microsoft.com/office/officeart/2005/8/layout/hierarchy3"/>
    <dgm:cxn modelId="{844B5888-C2CF-4825-8F33-0EA070DBE15B}" type="presParOf" srcId="{6650E544-6DBA-4028-B947-B6E279635598}" destId="{8EB330CE-2DB1-4E10-B370-FACE38F69D62}" srcOrd="4" destOrd="0" presId="urn:microsoft.com/office/officeart/2005/8/layout/hierarchy3"/>
    <dgm:cxn modelId="{FE1B9BC8-C5DD-4679-AAED-47E55E43C7F4}" type="presParOf" srcId="{6650E544-6DBA-4028-B947-B6E279635598}" destId="{B18A10FF-D264-478F-8970-004E63AF93F6}" srcOrd="5" destOrd="0" presId="urn:microsoft.com/office/officeart/2005/8/layout/hierarchy3"/>
    <dgm:cxn modelId="{5FE37E67-DC40-4453-A5A7-71C7BA49F94D}" type="presParOf" srcId="{6650E544-6DBA-4028-B947-B6E279635598}" destId="{7C08EC04-607B-4AC5-ADB9-91E0A4A13FC8}" srcOrd="6" destOrd="0" presId="urn:microsoft.com/office/officeart/2005/8/layout/hierarchy3"/>
    <dgm:cxn modelId="{8C50895A-89E7-4C9F-B8EB-5D218D0E9D9B}" type="presParOf" srcId="{6650E544-6DBA-4028-B947-B6E279635598}" destId="{C07F6F75-5515-41AC-BEB9-AE6DB2E20A40}" srcOrd="7" destOrd="0" presId="urn:microsoft.com/office/officeart/2005/8/layout/hierarchy3"/>
    <dgm:cxn modelId="{AA42740D-735D-482B-BAA0-E28B1A7DF7EC}" type="presParOf" srcId="{6650E544-6DBA-4028-B947-B6E279635598}" destId="{26D7589D-20F5-4E93-B397-A49E24C5191F}" srcOrd="8" destOrd="0" presId="urn:microsoft.com/office/officeart/2005/8/layout/hierarchy3"/>
    <dgm:cxn modelId="{710C6836-14D9-4EBD-8808-C51916858C99}" type="presParOf" srcId="{6650E544-6DBA-4028-B947-B6E279635598}" destId="{2A410016-38BA-4DD4-A169-3156D36B8B9B}" srcOrd="9"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B0EE4E-BDC0-4FB3-9E4A-E556AA762FFC}"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C082F4C5-B10A-4BE0-A0DD-105063477E10}">
      <dgm:prSet phldrT="[Text]"/>
      <dgm:spPr/>
      <dgm:t>
        <a:bodyPr/>
        <a:lstStyle/>
        <a:p>
          <a:r>
            <a:rPr lang="en-US"/>
            <a:t>MS Data</a:t>
          </a:r>
        </a:p>
      </dgm:t>
    </dgm:pt>
    <dgm:pt modelId="{716653AB-2816-4D4C-A738-92CA80C54584}" type="parTrans" cxnId="{C7A88964-EC9F-4E9C-8C8A-AFB59A4A3EF8}">
      <dgm:prSet/>
      <dgm:spPr/>
      <dgm:t>
        <a:bodyPr/>
        <a:lstStyle/>
        <a:p>
          <a:endParaRPr lang="en-US"/>
        </a:p>
      </dgm:t>
    </dgm:pt>
    <dgm:pt modelId="{570DEF21-DB70-4AB8-896B-AC7698432AEA}" type="sibTrans" cxnId="{C7A88964-EC9F-4E9C-8C8A-AFB59A4A3EF8}">
      <dgm:prSet/>
      <dgm:spPr/>
      <dgm:t>
        <a:bodyPr/>
        <a:lstStyle/>
        <a:p>
          <a:endParaRPr lang="en-US"/>
        </a:p>
      </dgm:t>
    </dgm:pt>
    <dgm:pt modelId="{7B4A8F18-71E8-4257-B48E-1CE6FF68FE27}">
      <dgm:prSet phldrT="[Text]"/>
      <dgm:spPr/>
      <dgm:t>
        <a:bodyPr/>
        <a:lstStyle/>
        <a:p>
          <a:r>
            <a:rPr lang="en-US"/>
            <a:t>Staus Log</a:t>
          </a:r>
        </a:p>
      </dgm:t>
    </dgm:pt>
    <dgm:pt modelId="{E4DB175A-9C88-4FC1-816B-AC58CF41CE5C}" type="parTrans" cxnId="{6541973A-0730-4009-8460-C9CFC93532EB}">
      <dgm:prSet/>
      <dgm:spPr/>
      <dgm:t>
        <a:bodyPr/>
        <a:lstStyle/>
        <a:p>
          <a:endParaRPr lang="en-US"/>
        </a:p>
      </dgm:t>
    </dgm:pt>
    <dgm:pt modelId="{4381379C-196F-4D17-BAA1-1FFBB60A61F2}" type="sibTrans" cxnId="{6541973A-0730-4009-8460-C9CFC93532EB}">
      <dgm:prSet/>
      <dgm:spPr/>
      <dgm:t>
        <a:bodyPr/>
        <a:lstStyle/>
        <a:p>
          <a:endParaRPr lang="en-US"/>
        </a:p>
      </dgm:t>
    </dgm:pt>
    <dgm:pt modelId="{0B7BE2A6-1635-4D4F-9EEF-3A496C11363C}">
      <dgm:prSet phldrT="[Text]"/>
      <dgm:spPr/>
      <dgm:t>
        <a:bodyPr/>
        <a:lstStyle/>
        <a:p>
          <a:r>
            <a:rPr lang="en-US"/>
            <a:t>Error Log</a:t>
          </a:r>
        </a:p>
      </dgm:t>
    </dgm:pt>
    <dgm:pt modelId="{96CC8309-30FF-4ED6-ADAA-33F331FB6A05}" type="parTrans" cxnId="{4B53EBE9-66FF-431B-88F8-9E543DF4BBAA}">
      <dgm:prSet/>
      <dgm:spPr/>
      <dgm:t>
        <a:bodyPr/>
        <a:lstStyle/>
        <a:p>
          <a:endParaRPr lang="en-US"/>
        </a:p>
      </dgm:t>
    </dgm:pt>
    <dgm:pt modelId="{ECA62DCA-5AF4-4156-BB75-1EA00FFD0B8A}" type="sibTrans" cxnId="{4B53EBE9-66FF-431B-88F8-9E543DF4BBAA}">
      <dgm:prSet/>
      <dgm:spPr/>
      <dgm:t>
        <a:bodyPr/>
        <a:lstStyle/>
        <a:p>
          <a:endParaRPr lang="en-US"/>
        </a:p>
      </dgm:t>
    </dgm:pt>
    <dgm:pt modelId="{231BBE77-9ADA-4273-A721-6A6F9015BBC8}">
      <dgm:prSet phldrT="[Text]"/>
      <dgm:spPr/>
      <dgm:t>
        <a:bodyPr/>
        <a:lstStyle/>
        <a:p>
          <a:r>
            <a:rPr lang="en-US"/>
            <a:t>Tune Log</a:t>
          </a:r>
        </a:p>
      </dgm:t>
    </dgm:pt>
    <dgm:pt modelId="{0AF65C77-4DE9-4BC6-B77D-48D4249023CD}" type="parTrans" cxnId="{02C1AFBA-DD90-41C6-8A91-DFA3C59A1D98}">
      <dgm:prSet/>
      <dgm:spPr/>
      <dgm:t>
        <a:bodyPr/>
        <a:lstStyle/>
        <a:p>
          <a:endParaRPr lang="en-US"/>
        </a:p>
      </dgm:t>
    </dgm:pt>
    <dgm:pt modelId="{7B448852-3610-45DC-B631-6F471930C9E3}" type="sibTrans" cxnId="{02C1AFBA-DD90-41C6-8A91-DFA3C59A1D98}">
      <dgm:prSet/>
      <dgm:spPr/>
      <dgm:t>
        <a:bodyPr/>
        <a:lstStyle/>
        <a:p>
          <a:endParaRPr lang="en-US"/>
        </a:p>
      </dgm:t>
    </dgm:pt>
    <dgm:pt modelId="{1A3A5055-AA20-4E75-B419-08B148D2013A}">
      <dgm:prSet phldrT="[Text]"/>
      <dgm:spPr/>
      <dgm:t>
        <a:bodyPr/>
        <a:lstStyle/>
        <a:p>
          <a:r>
            <a:rPr lang="en-US"/>
            <a:t>Scan Data</a:t>
          </a:r>
        </a:p>
      </dgm:t>
    </dgm:pt>
    <dgm:pt modelId="{469534FF-CBC3-4D10-A47C-C9E472C1345E}" type="parTrans" cxnId="{78957518-1EA0-4E05-AEF6-17CF6E153DB4}">
      <dgm:prSet/>
      <dgm:spPr/>
      <dgm:t>
        <a:bodyPr/>
        <a:lstStyle/>
        <a:p>
          <a:endParaRPr lang="en-US"/>
        </a:p>
      </dgm:t>
    </dgm:pt>
    <dgm:pt modelId="{73EF0830-64EF-483A-8B56-702F39603CA8}" type="sibTrans" cxnId="{78957518-1EA0-4E05-AEF6-17CF6E153DB4}">
      <dgm:prSet/>
      <dgm:spPr/>
      <dgm:t>
        <a:bodyPr/>
        <a:lstStyle/>
        <a:p>
          <a:endParaRPr lang="en-US"/>
        </a:p>
      </dgm:t>
    </dgm:pt>
    <dgm:pt modelId="{CBBDD117-8238-40E9-9DCA-CE5E70BBE6AC}">
      <dgm:prSet phldrT="[Text]"/>
      <dgm:spPr/>
      <dgm:t>
        <a:bodyPr/>
        <a:lstStyle/>
        <a:p>
          <a:r>
            <a:rPr lang="en-US"/>
            <a:t>Scan Index</a:t>
          </a:r>
        </a:p>
      </dgm:t>
    </dgm:pt>
    <dgm:pt modelId="{0DFEEFB7-8E56-4519-9B14-17C847425545}" type="parTrans" cxnId="{81943196-BD9B-4519-84D8-2F2F1AE077D3}">
      <dgm:prSet/>
      <dgm:spPr/>
      <dgm:t>
        <a:bodyPr/>
        <a:lstStyle/>
        <a:p>
          <a:endParaRPr lang="en-US"/>
        </a:p>
      </dgm:t>
    </dgm:pt>
    <dgm:pt modelId="{C3FA06CF-F417-41A7-A1E9-FAECB33DDC99}" type="sibTrans" cxnId="{81943196-BD9B-4519-84D8-2F2F1AE077D3}">
      <dgm:prSet/>
      <dgm:spPr/>
      <dgm:t>
        <a:bodyPr/>
        <a:lstStyle/>
        <a:p>
          <a:endParaRPr lang="en-US"/>
        </a:p>
      </dgm:t>
    </dgm:pt>
    <dgm:pt modelId="{1B8104B3-01EC-454B-BC34-EEF23430555C}">
      <dgm:prSet phldrT="[Text]"/>
      <dgm:spPr/>
      <dgm:t>
        <a:bodyPr/>
        <a:lstStyle/>
        <a:p>
          <a:r>
            <a:rPr lang="en-US"/>
            <a:t>Trailer Extra Data</a:t>
          </a:r>
        </a:p>
      </dgm:t>
    </dgm:pt>
    <dgm:pt modelId="{D163EC27-60C7-420B-903F-AE171BB96E42}" type="parTrans" cxnId="{58300027-46CF-409C-AED3-01902535D744}">
      <dgm:prSet/>
      <dgm:spPr/>
      <dgm:t>
        <a:bodyPr/>
        <a:lstStyle/>
        <a:p>
          <a:endParaRPr lang="en-US"/>
        </a:p>
      </dgm:t>
    </dgm:pt>
    <dgm:pt modelId="{3CB4217C-0548-4256-AC74-C8C2F85D5A53}" type="sibTrans" cxnId="{58300027-46CF-409C-AED3-01902535D744}">
      <dgm:prSet/>
      <dgm:spPr/>
      <dgm:t>
        <a:bodyPr/>
        <a:lstStyle/>
        <a:p>
          <a:endParaRPr lang="en-US"/>
        </a:p>
      </dgm:t>
    </dgm:pt>
    <dgm:pt modelId="{9C72B2DC-3081-4637-B57C-4B1B60117A54}">
      <dgm:prSet phldrT="[Text]"/>
      <dgm:spPr/>
      <dgm:t>
        <a:bodyPr/>
        <a:lstStyle/>
        <a:p>
          <a:r>
            <a:rPr lang="en-US"/>
            <a:t>Scan Events</a:t>
          </a:r>
        </a:p>
      </dgm:t>
    </dgm:pt>
    <dgm:pt modelId="{E918879C-C18F-4D0A-BCF9-DBA6164D63D2}" type="parTrans" cxnId="{D366ADC7-CF6E-4D17-8974-49F7484BBE9B}">
      <dgm:prSet/>
      <dgm:spPr/>
      <dgm:t>
        <a:bodyPr/>
        <a:lstStyle/>
        <a:p>
          <a:endParaRPr lang="en-US"/>
        </a:p>
      </dgm:t>
    </dgm:pt>
    <dgm:pt modelId="{E7C7DB3A-A513-4602-A23C-4A1B974CF960}" type="sibTrans" cxnId="{D366ADC7-CF6E-4D17-8974-49F7484BBE9B}">
      <dgm:prSet/>
      <dgm:spPr/>
      <dgm:t>
        <a:bodyPr/>
        <a:lstStyle/>
        <a:p>
          <a:endParaRPr lang="en-US"/>
        </a:p>
      </dgm:t>
    </dgm:pt>
    <dgm:pt modelId="{C8BCF56A-EA27-49BA-8C6C-7A991D6D304A}">
      <dgm:prSet phldrT="[Text]"/>
      <dgm:spPr/>
      <dgm:t>
        <a:bodyPr/>
        <a:lstStyle/>
        <a:p>
          <a:r>
            <a:rPr lang="en-US"/>
            <a:t>Trailer Scan Events</a:t>
          </a:r>
        </a:p>
      </dgm:t>
    </dgm:pt>
    <dgm:pt modelId="{08C176C1-704A-4560-ABF2-6E5295C75C0E}" type="parTrans" cxnId="{2E813B43-8DE4-4D16-AC41-3E443CE4B1CE}">
      <dgm:prSet/>
      <dgm:spPr/>
      <dgm:t>
        <a:bodyPr/>
        <a:lstStyle/>
        <a:p>
          <a:endParaRPr lang="en-US"/>
        </a:p>
      </dgm:t>
    </dgm:pt>
    <dgm:pt modelId="{D65A24FB-A8BE-4568-87B5-5B87585675CD}" type="sibTrans" cxnId="{2E813B43-8DE4-4D16-AC41-3E443CE4B1CE}">
      <dgm:prSet/>
      <dgm:spPr/>
      <dgm:t>
        <a:bodyPr/>
        <a:lstStyle/>
        <a:p>
          <a:endParaRPr lang="en-US"/>
        </a:p>
      </dgm:t>
    </dgm:pt>
    <dgm:pt modelId="{9C44F4AB-6641-44BC-98D2-51C7968A62DD}">
      <dgm:prSet phldrT="[Text]"/>
      <dgm:spPr/>
      <dgm:t>
        <a:bodyPr/>
        <a:lstStyle/>
        <a:p>
          <a:r>
            <a:rPr lang="en-US"/>
            <a:t>Instrument Data</a:t>
          </a:r>
        </a:p>
      </dgm:t>
    </dgm:pt>
    <dgm:pt modelId="{F57D39AB-7188-4FD8-9FCD-5D824C1BCCE1}" type="parTrans" cxnId="{4A563CE3-9042-4234-852B-2777040E2D30}">
      <dgm:prSet/>
      <dgm:spPr/>
      <dgm:t>
        <a:bodyPr/>
        <a:lstStyle/>
        <a:p>
          <a:endParaRPr lang="en-US"/>
        </a:p>
      </dgm:t>
    </dgm:pt>
    <dgm:pt modelId="{EAFAFA09-C7FC-4858-8F7F-0E5C11AEE298}" type="sibTrans" cxnId="{4A563CE3-9042-4234-852B-2777040E2D30}">
      <dgm:prSet/>
      <dgm:spPr/>
      <dgm:t>
        <a:bodyPr/>
        <a:lstStyle/>
        <a:p>
          <a:endParaRPr lang="en-US"/>
        </a:p>
      </dgm:t>
    </dgm:pt>
    <dgm:pt modelId="{25E2DE88-38C3-45D3-804B-AE07825AB2A0}" type="pres">
      <dgm:prSet presAssocID="{D8B0EE4E-BDC0-4FB3-9E4A-E556AA762FFC}" presName="diagram" presStyleCnt="0">
        <dgm:presLayoutVars>
          <dgm:chPref val="1"/>
          <dgm:dir/>
          <dgm:animOne val="branch"/>
          <dgm:animLvl val="lvl"/>
          <dgm:resizeHandles/>
        </dgm:presLayoutVars>
      </dgm:prSet>
      <dgm:spPr/>
    </dgm:pt>
    <dgm:pt modelId="{253DA88E-2C71-4995-90BE-34C245BAC623}" type="pres">
      <dgm:prSet presAssocID="{C082F4C5-B10A-4BE0-A0DD-105063477E10}" presName="root" presStyleCnt="0"/>
      <dgm:spPr/>
    </dgm:pt>
    <dgm:pt modelId="{1504DD51-19EC-4826-B9A1-2AE2C7CA6AB0}" type="pres">
      <dgm:prSet presAssocID="{C082F4C5-B10A-4BE0-A0DD-105063477E10}" presName="rootComposite" presStyleCnt="0"/>
      <dgm:spPr/>
    </dgm:pt>
    <dgm:pt modelId="{76FDD752-A397-4FC1-8D47-584CC8ACB4B4}" type="pres">
      <dgm:prSet presAssocID="{C082F4C5-B10A-4BE0-A0DD-105063477E10}" presName="rootText" presStyleLbl="node1" presStyleIdx="0" presStyleCnt="1"/>
      <dgm:spPr/>
    </dgm:pt>
    <dgm:pt modelId="{438D9055-BF3A-4B84-ACF4-E62898FBFE64}" type="pres">
      <dgm:prSet presAssocID="{C082F4C5-B10A-4BE0-A0DD-105063477E10}" presName="rootConnector" presStyleLbl="node1" presStyleIdx="0" presStyleCnt="1"/>
      <dgm:spPr/>
    </dgm:pt>
    <dgm:pt modelId="{6650E544-6DBA-4028-B947-B6E279635598}" type="pres">
      <dgm:prSet presAssocID="{C082F4C5-B10A-4BE0-A0DD-105063477E10}" presName="childShape" presStyleCnt="0"/>
      <dgm:spPr/>
    </dgm:pt>
    <dgm:pt modelId="{BF3980C9-4D63-4EE7-B672-67230D5A9BBC}" type="pres">
      <dgm:prSet presAssocID="{F57D39AB-7188-4FD8-9FCD-5D824C1BCCE1}" presName="Name13" presStyleLbl="parChTrans1D2" presStyleIdx="0" presStyleCnt="9"/>
      <dgm:spPr/>
    </dgm:pt>
    <dgm:pt modelId="{05100807-2691-4F1B-AF19-14D2BA3F075F}" type="pres">
      <dgm:prSet presAssocID="{9C44F4AB-6641-44BC-98D2-51C7968A62DD}" presName="childText" presStyleLbl="bgAcc1" presStyleIdx="0" presStyleCnt="9">
        <dgm:presLayoutVars>
          <dgm:bulletEnabled val="1"/>
        </dgm:presLayoutVars>
      </dgm:prSet>
      <dgm:spPr/>
    </dgm:pt>
    <dgm:pt modelId="{5D72EE29-73BA-4479-B9B1-E13A9F8B98D6}" type="pres">
      <dgm:prSet presAssocID="{E918879C-C18F-4D0A-BCF9-DBA6164D63D2}" presName="Name13" presStyleLbl="parChTrans1D2" presStyleIdx="1" presStyleCnt="9"/>
      <dgm:spPr/>
    </dgm:pt>
    <dgm:pt modelId="{2CBED290-6F7E-4DBE-B10A-2786C3B95539}" type="pres">
      <dgm:prSet presAssocID="{9C72B2DC-3081-4637-B57C-4B1B60117A54}" presName="childText" presStyleLbl="bgAcc1" presStyleIdx="1" presStyleCnt="9">
        <dgm:presLayoutVars>
          <dgm:bulletEnabled val="1"/>
        </dgm:presLayoutVars>
      </dgm:prSet>
      <dgm:spPr/>
    </dgm:pt>
    <dgm:pt modelId="{D7CCBA1F-1A47-458F-8C70-CFEAF16B5329}" type="pres">
      <dgm:prSet presAssocID="{E4DB175A-9C88-4FC1-816B-AC58CF41CE5C}" presName="Name13" presStyleLbl="parChTrans1D2" presStyleIdx="2" presStyleCnt="9"/>
      <dgm:spPr/>
    </dgm:pt>
    <dgm:pt modelId="{8803520C-A904-4E01-9284-934648CFA3FF}" type="pres">
      <dgm:prSet presAssocID="{7B4A8F18-71E8-4257-B48E-1CE6FF68FE27}" presName="childText" presStyleLbl="bgAcc1" presStyleIdx="2" presStyleCnt="9">
        <dgm:presLayoutVars>
          <dgm:bulletEnabled val="1"/>
        </dgm:presLayoutVars>
      </dgm:prSet>
      <dgm:spPr/>
    </dgm:pt>
    <dgm:pt modelId="{A6F07A5D-2D19-4426-9BF9-1A1C65F5463F}" type="pres">
      <dgm:prSet presAssocID="{96CC8309-30FF-4ED6-ADAA-33F331FB6A05}" presName="Name13" presStyleLbl="parChTrans1D2" presStyleIdx="3" presStyleCnt="9"/>
      <dgm:spPr/>
    </dgm:pt>
    <dgm:pt modelId="{2B864B1F-CB15-4681-99CE-9ED37D3D8D16}" type="pres">
      <dgm:prSet presAssocID="{0B7BE2A6-1635-4D4F-9EEF-3A496C11363C}" presName="childText" presStyleLbl="bgAcc1" presStyleIdx="3" presStyleCnt="9">
        <dgm:presLayoutVars>
          <dgm:bulletEnabled val="1"/>
        </dgm:presLayoutVars>
      </dgm:prSet>
      <dgm:spPr/>
    </dgm:pt>
    <dgm:pt modelId="{8EB330CE-2DB1-4E10-B370-FACE38F69D62}" type="pres">
      <dgm:prSet presAssocID="{0AF65C77-4DE9-4BC6-B77D-48D4249023CD}" presName="Name13" presStyleLbl="parChTrans1D2" presStyleIdx="4" presStyleCnt="9"/>
      <dgm:spPr/>
    </dgm:pt>
    <dgm:pt modelId="{B18A10FF-D264-478F-8970-004E63AF93F6}" type="pres">
      <dgm:prSet presAssocID="{231BBE77-9ADA-4273-A721-6A6F9015BBC8}" presName="childText" presStyleLbl="bgAcc1" presStyleIdx="4" presStyleCnt="9">
        <dgm:presLayoutVars>
          <dgm:bulletEnabled val="1"/>
        </dgm:presLayoutVars>
      </dgm:prSet>
      <dgm:spPr/>
    </dgm:pt>
    <dgm:pt modelId="{7C08EC04-607B-4AC5-ADB9-91E0A4A13FC8}" type="pres">
      <dgm:prSet presAssocID="{0DFEEFB7-8E56-4519-9B14-17C847425545}" presName="Name13" presStyleLbl="parChTrans1D2" presStyleIdx="5" presStyleCnt="9"/>
      <dgm:spPr/>
    </dgm:pt>
    <dgm:pt modelId="{C07F6F75-5515-41AC-BEB9-AE6DB2E20A40}" type="pres">
      <dgm:prSet presAssocID="{CBBDD117-8238-40E9-9DCA-CE5E70BBE6AC}" presName="childText" presStyleLbl="bgAcc1" presStyleIdx="5" presStyleCnt="9">
        <dgm:presLayoutVars>
          <dgm:bulletEnabled val="1"/>
        </dgm:presLayoutVars>
      </dgm:prSet>
      <dgm:spPr/>
    </dgm:pt>
    <dgm:pt modelId="{26D7589D-20F5-4E93-B397-A49E24C5191F}" type="pres">
      <dgm:prSet presAssocID="{469534FF-CBC3-4D10-A47C-C9E472C1345E}" presName="Name13" presStyleLbl="parChTrans1D2" presStyleIdx="6" presStyleCnt="9"/>
      <dgm:spPr/>
    </dgm:pt>
    <dgm:pt modelId="{2A410016-38BA-4DD4-A169-3156D36B8B9B}" type="pres">
      <dgm:prSet presAssocID="{1A3A5055-AA20-4E75-B419-08B148D2013A}" presName="childText" presStyleLbl="bgAcc1" presStyleIdx="6" presStyleCnt="9">
        <dgm:presLayoutVars>
          <dgm:bulletEnabled val="1"/>
        </dgm:presLayoutVars>
      </dgm:prSet>
      <dgm:spPr/>
    </dgm:pt>
    <dgm:pt modelId="{1831AD43-4C32-482F-8393-2738992EE120}" type="pres">
      <dgm:prSet presAssocID="{08C176C1-704A-4560-ABF2-6E5295C75C0E}" presName="Name13" presStyleLbl="parChTrans1D2" presStyleIdx="7" presStyleCnt="9"/>
      <dgm:spPr/>
    </dgm:pt>
    <dgm:pt modelId="{A0ECBE87-3DDE-4E09-951B-C9EEC6493D99}" type="pres">
      <dgm:prSet presAssocID="{C8BCF56A-EA27-49BA-8C6C-7A991D6D304A}" presName="childText" presStyleLbl="bgAcc1" presStyleIdx="7" presStyleCnt="9">
        <dgm:presLayoutVars>
          <dgm:bulletEnabled val="1"/>
        </dgm:presLayoutVars>
      </dgm:prSet>
      <dgm:spPr/>
    </dgm:pt>
    <dgm:pt modelId="{E551B2B3-1D2A-40C5-AD6A-CC8862A85334}" type="pres">
      <dgm:prSet presAssocID="{D163EC27-60C7-420B-903F-AE171BB96E42}" presName="Name13" presStyleLbl="parChTrans1D2" presStyleIdx="8" presStyleCnt="9"/>
      <dgm:spPr/>
    </dgm:pt>
    <dgm:pt modelId="{1A3EEC59-83BC-4D8C-BE9F-AD6A695585F0}" type="pres">
      <dgm:prSet presAssocID="{1B8104B3-01EC-454B-BC34-EEF23430555C}" presName="childText" presStyleLbl="bgAcc1" presStyleIdx="8" presStyleCnt="9">
        <dgm:presLayoutVars>
          <dgm:bulletEnabled val="1"/>
        </dgm:presLayoutVars>
      </dgm:prSet>
      <dgm:spPr/>
    </dgm:pt>
  </dgm:ptLst>
  <dgm:cxnLst>
    <dgm:cxn modelId="{E12A6F00-A539-4429-B5F7-BCB55FC29227}" type="presOf" srcId="{D163EC27-60C7-420B-903F-AE171BB96E42}" destId="{E551B2B3-1D2A-40C5-AD6A-CC8862A85334}" srcOrd="0" destOrd="0" presId="urn:microsoft.com/office/officeart/2005/8/layout/hierarchy3"/>
    <dgm:cxn modelId="{F79BDD0D-89A3-406F-8D68-AEF8262515D2}" type="presOf" srcId="{C8BCF56A-EA27-49BA-8C6C-7A991D6D304A}" destId="{A0ECBE87-3DDE-4E09-951B-C9EEC6493D99}" srcOrd="0" destOrd="0" presId="urn:microsoft.com/office/officeart/2005/8/layout/hierarchy3"/>
    <dgm:cxn modelId="{FCCB540F-6CA0-46E5-B5FA-DB3A6D7A9DF7}" type="presOf" srcId="{0B7BE2A6-1635-4D4F-9EEF-3A496C11363C}" destId="{2B864B1F-CB15-4681-99CE-9ED37D3D8D16}" srcOrd="0" destOrd="0" presId="urn:microsoft.com/office/officeart/2005/8/layout/hierarchy3"/>
    <dgm:cxn modelId="{46B98611-3A2B-4584-8FAF-422B8F8C6E15}" type="presOf" srcId="{0AF65C77-4DE9-4BC6-B77D-48D4249023CD}" destId="{8EB330CE-2DB1-4E10-B370-FACE38F69D62}" srcOrd="0" destOrd="0" presId="urn:microsoft.com/office/officeart/2005/8/layout/hierarchy3"/>
    <dgm:cxn modelId="{583ED416-6430-46A3-8E3D-D08F4DF70844}" type="presOf" srcId="{F57D39AB-7188-4FD8-9FCD-5D824C1BCCE1}" destId="{BF3980C9-4D63-4EE7-B672-67230D5A9BBC}" srcOrd="0" destOrd="0" presId="urn:microsoft.com/office/officeart/2005/8/layout/hierarchy3"/>
    <dgm:cxn modelId="{78957518-1EA0-4E05-AEF6-17CF6E153DB4}" srcId="{C082F4C5-B10A-4BE0-A0DD-105063477E10}" destId="{1A3A5055-AA20-4E75-B419-08B148D2013A}" srcOrd="6" destOrd="0" parTransId="{469534FF-CBC3-4D10-A47C-C9E472C1345E}" sibTransId="{73EF0830-64EF-483A-8B56-702F39603CA8}"/>
    <dgm:cxn modelId="{C6E21F1D-903D-45B2-9DC2-3D55A005F054}" type="presOf" srcId="{7B4A8F18-71E8-4257-B48E-1CE6FF68FE27}" destId="{8803520C-A904-4E01-9284-934648CFA3FF}" srcOrd="0" destOrd="0" presId="urn:microsoft.com/office/officeart/2005/8/layout/hierarchy3"/>
    <dgm:cxn modelId="{58300027-46CF-409C-AED3-01902535D744}" srcId="{C082F4C5-B10A-4BE0-A0DD-105063477E10}" destId="{1B8104B3-01EC-454B-BC34-EEF23430555C}" srcOrd="8" destOrd="0" parTransId="{D163EC27-60C7-420B-903F-AE171BB96E42}" sibTransId="{3CB4217C-0548-4256-AC74-C8C2F85D5A53}"/>
    <dgm:cxn modelId="{7958B42A-572D-4478-BD43-6575223C5A99}" type="presOf" srcId="{1A3A5055-AA20-4E75-B419-08B148D2013A}" destId="{2A410016-38BA-4DD4-A169-3156D36B8B9B}" srcOrd="0" destOrd="0" presId="urn:microsoft.com/office/officeart/2005/8/layout/hierarchy3"/>
    <dgm:cxn modelId="{1F0DB332-438E-4EF7-B013-D55339F6D6F7}" type="presOf" srcId="{E4DB175A-9C88-4FC1-816B-AC58CF41CE5C}" destId="{D7CCBA1F-1A47-458F-8C70-CFEAF16B5329}" srcOrd="0" destOrd="0" presId="urn:microsoft.com/office/officeart/2005/8/layout/hierarchy3"/>
    <dgm:cxn modelId="{F91E3F33-C597-42BE-8AEF-FF83DD95944B}" type="presOf" srcId="{231BBE77-9ADA-4273-A721-6A6F9015BBC8}" destId="{B18A10FF-D264-478F-8970-004E63AF93F6}" srcOrd="0" destOrd="0" presId="urn:microsoft.com/office/officeart/2005/8/layout/hierarchy3"/>
    <dgm:cxn modelId="{58AD2138-3AEE-4201-9C18-0961C8E9CA6A}" type="presOf" srcId="{9C72B2DC-3081-4637-B57C-4B1B60117A54}" destId="{2CBED290-6F7E-4DBE-B10A-2786C3B95539}" srcOrd="0" destOrd="0" presId="urn:microsoft.com/office/officeart/2005/8/layout/hierarchy3"/>
    <dgm:cxn modelId="{6541973A-0730-4009-8460-C9CFC93532EB}" srcId="{C082F4C5-B10A-4BE0-A0DD-105063477E10}" destId="{7B4A8F18-71E8-4257-B48E-1CE6FF68FE27}" srcOrd="2" destOrd="0" parTransId="{E4DB175A-9C88-4FC1-816B-AC58CF41CE5C}" sibTransId="{4381379C-196F-4D17-BAA1-1FFBB60A61F2}"/>
    <dgm:cxn modelId="{2E813B43-8DE4-4D16-AC41-3E443CE4B1CE}" srcId="{C082F4C5-B10A-4BE0-A0DD-105063477E10}" destId="{C8BCF56A-EA27-49BA-8C6C-7A991D6D304A}" srcOrd="7" destOrd="0" parTransId="{08C176C1-704A-4560-ABF2-6E5295C75C0E}" sibTransId="{D65A24FB-A8BE-4568-87B5-5B87585675CD}"/>
    <dgm:cxn modelId="{97269D47-A715-493A-AF77-85CF07B1B3DB}" type="presOf" srcId="{D8B0EE4E-BDC0-4FB3-9E4A-E556AA762FFC}" destId="{25E2DE88-38C3-45D3-804B-AE07825AB2A0}" srcOrd="0" destOrd="0" presId="urn:microsoft.com/office/officeart/2005/8/layout/hierarchy3"/>
    <dgm:cxn modelId="{23E0AE52-77FA-4B07-8DF1-1D30BF5271C9}" type="presOf" srcId="{9C44F4AB-6641-44BC-98D2-51C7968A62DD}" destId="{05100807-2691-4F1B-AF19-14D2BA3F075F}" srcOrd="0" destOrd="0" presId="urn:microsoft.com/office/officeart/2005/8/layout/hierarchy3"/>
    <dgm:cxn modelId="{25EAD261-67D4-49C0-A190-95D79970337D}" type="presOf" srcId="{0DFEEFB7-8E56-4519-9B14-17C847425545}" destId="{7C08EC04-607B-4AC5-ADB9-91E0A4A13FC8}" srcOrd="0" destOrd="0" presId="urn:microsoft.com/office/officeart/2005/8/layout/hierarchy3"/>
    <dgm:cxn modelId="{C7A88964-EC9F-4E9C-8C8A-AFB59A4A3EF8}" srcId="{D8B0EE4E-BDC0-4FB3-9E4A-E556AA762FFC}" destId="{C082F4C5-B10A-4BE0-A0DD-105063477E10}" srcOrd="0" destOrd="0" parTransId="{716653AB-2816-4D4C-A738-92CA80C54584}" sibTransId="{570DEF21-DB70-4AB8-896B-AC7698432AEA}"/>
    <dgm:cxn modelId="{1058E776-0240-4E96-8926-73D755CBAC8F}" type="presOf" srcId="{08C176C1-704A-4560-ABF2-6E5295C75C0E}" destId="{1831AD43-4C32-482F-8393-2738992EE120}" srcOrd="0" destOrd="0" presId="urn:microsoft.com/office/officeart/2005/8/layout/hierarchy3"/>
    <dgm:cxn modelId="{F0DB8187-B074-475F-8386-6B63575232E2}" type="presOf" srcId="{96CC8309-30FF-4ED6-ADAA-33F331FB6A05}" destId="{A6F07A5D-2D19-4426-9BF9-1A1C65F5463F}" srcOrd="0" destOrd="0" presId="urn:microsoft.com/office/officeart/2005/8/layout/hierarchy3"/>
    <dgm:cxn modelId="{81943196-BD9B-4519-84D8-2F2F1AE077D3}" srcId="{C082F4C5-B10A-4BE0-A0DD-105063477E10}" destId="{CBBDD117-8238-40E9-9DCA-CE5E70BBE6AC}" srcOrd="5" destOrd="0" parTransId="{0DFEEFB7-8E56-4519-9B14-17C847425545}" sibTransId="{C3FA06CF-F417-41A7-A1E9-FAECB33DDC99}"/>
    <dgm:cxn modelId="{9F926FA1-9375-4940-BBAD-16468E1839A8}" type="presOf" srcId="{E918879C-C18F-4D0A-BCF9-DBA6164D63D2}" destId="{5D72EE29-73BA-4479-B9B1-E13A9F8B98D6}" srcOrd="0" destOrd="0" presId="urn:microsoft.com/office/officeart/2005/8/layout/hierarchy3"/>
    <dgm:cxn modelId="{F5A360B6-D75C-4F52-B39D-903B6505D210}" type="presOf" srcId="{CBBDD117-8238-40E9-9DCA-CE5E70BBE6AC}" destId="{C07F6F75-5515-41AC-BEB9-AE6DB2E20A40}" srcOrd="0" destOrd="0" presId="urn:microsoft.com/office/officeart/2005/8/layout/hierarchy3"/>
    <dgm:cxn modelId="{02C1AFBA-DD90-41C6-8A91-DFA3C59A1D98}" srcId="{C082F4C5-B10A-4BE0-A0DD-105063477E10}" destId="{231BBE77-9ADA-4273-A721-6A6F9015BBC8}" srcOrd="4" destOrd="0" parTransId="{0AF65C77-4DE9-4BC6-B77D-48D4249023CD}" sibTransId="{7B448852-3610-45DC-B631-6F471930C9E3}"/>
    <dgm:cxn modelId="{D366ADC7-CF6E-4D17-8974-49F7484BBE9B}" srcId="{C082F4C5-B10A-4BE0-A0DD-105063477E10}" destId="{9C72B2DC-3081-4637-B57C-4B1B60117A54}" srcOrd="1" destOrd="0" parTransId="{E918879C-C18F-4D0A-BCF9-DBA6164D63D2}" sibTransId="{E7C7DB3A-A513-4602-A23C-4A1B974CF960}"/>
    <dgm:cxn modelId="{0CF466CD-9CA6-4B25-B0DE-CDD701A41015}" type="presOf" srcId="{1B8104B3-01EC-454B-BC34-EEF23430555C}" destId="{1A3EEC59-83BC-4D8C-BE9F-AD6A695585F0}" srcOrd="0" destOrd="0" presId="urn:microsoft.com/office/officeart/2005/8/layout/hierarchy3"/>
    <dgm:cxn modelId="{E17845E2-8CB5-4A7B-BDB6-488B9C8B9D4D}" type="presOf" srcId="{469534FF-CBC3-4D10-A47C-C9E472C1345E}" destId="{26D7589D-20F5-4E93-B397-A49E24C5191F}" srcOrd="0" destOrd="0" presId="urn:microsoft.com/office/officeart/2005/8/layout/hierarchy3"/>
    <dgm:cxn modelId="{4A563CE3-9042-4234-852B-2777040E2D30}" srcId="{C082F4C5-B10A-4BE0-A0DD-105063477E10}" destId="{9C44F4AB-6641-44BC-98D2-51C7968A62DD}" srcOrd="0" destOrd="0" parTransId="{F57D39AB-7188-4FD8-9FCD-5D824C1BCCE1}" sibTransId="{EAFAFA09-C7FC-4858-8F7F-0E5C11AEE298}"/>
    <dgm:cxn modelId="{4B53EBE9-66FF-431B-88F8-9E543DF4BBAA}" srcId="{C082F4C5-B10A-4BE0-A0DD-105063477E10}" destId="{0B7BE2A6-1635-4D4F-9EEF-3A496C11363C}" srcOrd="3" destOrd="0" parTransId="{96CC8309-30FF-4ED6-ADAA-33F331FB6A05}" sibTransId="{ECA62DCA-5AF4-4156-BB75-1EA00FFD0B8A}"/>
    <dgm:cxn modelId="{D9774DF4-ECDE-477E-A7E7-6E8A21532077}" type="presOf" srcId="{C082F4C5-B10A-4BE0-A0DD-105063477E10}" destId="{438D9055-BF3A-4B84-ACF4-E62898FBFE64}" srcOrd="1" destOrd="0" presId="urn:microsoft.com/office/officeart/2005/8/layout/hierarchy3"/>
    <dgm:cxn modelId="{262CB8F5-D194-4F4A-900E-943FC7BBD856}" type="presOf" srcId="{C082F4C5-B10A-4BE0-A0DD-105063477E10}" destId="{76FDD752-A397-4FC1-8D47-584CC8ACB4B4}" srcOrd="0" destOrd="0" presId="urn:microsoft.com/office/officeart/2005/8/layout/hierarchy3"/>
    <dgm:cxn modelId="{E07EF5FE-DD2A-4EF0-947A-31FDEB768D28}" type="presParOf" srcId="{25E2DE88-38C3-45D3-804B-AE07825AB2A0}" destId="{253DA88E-2C71-4995-90BE-34C245BAC623}" srcOrd="0" destOrd="0" presId="urn:microsoft.com/office/officeart/2005/8/layout/hierarchy3"/>
    <dgm:cxn modelId="{4AF1DFD0-0AA6-4F0A-B613-09B26F2A8230}" type="presParOf" srcId="{253DA88E-2C71-4995-90BE-34C245BAC623}" destId="{1504DD51-19EC-4826-B9A1-2AE2C7CA6AB0}" srcOrd="0" destOrd="0" presId="urn:microsoft.com/office/officeart/2005/8/layout/hierarchy3"/>
    <dgm:cxn modelId="{4D0A1623-C1B6-4A9B-927C-81859862E79A}" type="presParOf" srcId="{1504DD51-19EC-4826-B9A1-2AE2C7CA6AB0}" destId="{76FDD752-A397-4FC1-8D47-584CC8ACB4B4}" srcOrd="0" destOrd="0" presId="urn:microsoft.com/office/officeart/2005/8/layout/hierarchy3"/>
    <dgm:cxn modelId="{2039135D-9AEF-4921-B2FE-7601EE1FDEB4}" type="presParOf" srcId="{1504DD51-19EC-4826-B9A1-2AE2C7CA6AB0}" destId="{438D9055-BF3A-4B84-ACF4-E62898FBFE64}" srcOrd="1" destOrd="0" presId="urn:microsoft.com/office/officeart/2005/8/layout/hierarchy3"/>
    <dgm:cxn modelId="{BC836150-18FD-4C01-B2F3-D91B7D02C29B}" type="presParOf" srcId="{253DA88E-2C71-4995-90BE-34C245BAC623}" destId="{6650E544-6DBA-4028-B947-B6E279635598}" srcOrd="1" destOrd="0" presId="urn:microsoft.com/office/officeart/2005/8/layout/hierarchy3"/>
    <dgm:cxn modelId="{9F3DBD32-6CD0-40D6-875F-BEEB17801EC8}" type="presParOf" srcId="{6650E544-6DBA-4028-B947-B6E279635598}" destId="{BF3980C9-4D63-4EE7-B672-67230D5A9BBC}" srcOrd="0" destOrd="0" presId="urn:microsoft.com/office/officeart/2005/8/layout/hierarchy3"/>
    <dgm:cxn modelId="{DDFB3D57-FDEF-4D2E-A07D-B31763641BA8}" type="presParOf" srcId="{6650E544-6DBA-4028-B947-B6E279635598}" destId="{05100807-2691-4F1B-AF19-14D2BA3F075F}" srcOrd="1" destOrd="0" presId="urn:microsoft.com/office/officeart/2005/8/layout/hierarchy3"/>
    <dgm:cxn modelId="{FABB00DA-C5C5-4832-968E-BCD91CC5398D}" type="presParOf" srcId="{6650E544-6DBA-4028-B947-B6E279635598}" destId="{5D72EE29-73BA-4479-B9B1-E13A9F8B98D6}" srcOrd="2" destOrd="0" presId="urn:microsoft.com/office/officeart/2005/8/layout/hierarchy3"/>
    <dgm:cxn modelId="{91B455AC-A070-48A6-95B8-B7FC6617A822}" type="presParOf" srcId="{6650E544-6DBA-4028-B947-B6E279635598}" destId="{2CBED290-6F7E-4DBE-B10A-2786C3B95539}" srcOrd="3" destOrd="0" presId="urn:microsoft.com/office/officeart/2005/8/layout/hierarchy3"/>
    <dgm:cxn modelId="{FC551BC3-E232-4C57-8DDB-BFE976743849}" type="presParOf" srcId="{6650E544-6DBA-4028-B947-B6E279635598}" destId="{D7CCBA1F-1A47-458F-8C70-CFEAF16B5329}" srcOrd="4" destOrd="0" presId="urn:microsoft.com/office/officeart/2005/8/layout/hierarchy3"/>
    <dgm:cxn modelId="{F1B0B747-F3AE-4377-8017-84ED82551CF2}" type="presParOf" srcId="{6650E544-6DBA-4028-B947-B6E279635598}" destId="{8803520C-A904-4E01-9284-934648CFA3FF}" srcOrd="5" destOrd="0" presId="urn:microsoft.com/office/officeart/2005/8/layout/hierarchy3"/>
    <dgm:cxn modelId="{3156B580-2DAD-4DD6-9E3E-9729D6AA0C40}" type="presParOf" srcId="{6650E544-6DBA-4028-B947-B6E279635598}" destId="{A6F07A5D-2D19-4426-9BF9-1A1C65F5463F}" srcOrd="6" destOrd="0" presId="urn:microsoft.com/office/officeart/2005/8/layout/hierarchy3"/>
    <dgm:cxn modelId="{6B4A4C67-EF3D-4FB3-913C-79A1B10A52B3}" type="presParOf" srcId="{6650E544-6DBA-4028-B947-B6E279635598}" destId="{2B864B1F-CB15-4681-99CE-9ED37D3D8D16}" srcOrd="7" destOrd="0" presId="urn:microsoft.com/office/officeart/2005/8/layout/hierarchy3"/>
    <dgm:cxn modelId="{5D7758F9-4111-477C-AD5D-5D8397556BBF}" type="presParOf" srcId="{6650E544-6DBA-4028-B947-B6E279635598}" destId="{8EB330CE-2DB1-4E10-B370-FACE38F69D62}" srcOrd="8" destOrd="0" presId="urn:microsoft.com/office/officeart/2005/8/layout/hierarchy3"/>
    <dgm:cxn modelId="{610F9649-B982-4F13-A498-F757ABB807D4}" type="presParOf" srcId="{6650E544-6DBA-4028-B947-B6E279635598}" destId="{B18A10FF-D264-478F-8970-004E63AF93F6}" srcOrd="9" destOrd="0" presId="urn:microsoft.com/office/officeart/2005/8/layout/hierarchy3"/>
    <dgm:cxn modelId="{3988984D-AFDC-40EA-BF34-1C06F7406B54}" type="presParOf" srcId="{6650E544-6DBA-4028-B947-B6E279635598}" destId="{7C08EC04-607B-4AC5-ADB9-91E0A4A13FC8}" srcOrd="10" destOrd="0" presId="urn:microsoft.com/office/officeart/2005/8/layout/hierarchy3"/>
    <dgm:cxn modelId="{8E02FA1C-20E5-400D-956B-05D3A30380EE}" type="presParOf" srcId="{6650E544-6DBA-4028-B947-B6E279635598}" destId="{C07F6F75-5515-41AC-BEB9-AE6DB2E20A40}" srcOrd="11" destOrd="0" presId="urn:microsoft.com/office/officeart/2005/8/layout/hierarchy3"/>
    <dgm:cxn modelId="{841375C3-4E75-4B76-8247-C27FEB1D1565}" type="presParOf" srcId="{6650E544-6DBA-4028-B947-B6E279635598}" destId="{26D7589D-20F5-4E93-B397-A49E24C5191F}" srcOrd="12" destOrd="0" presId="urn:microsoft.com/office/officeart/2005/8/layout/hierarchy3"/>
    <dgm:cxn modelId="{C2407070-4E60-467E-ACCC-E074AACEE968}" type="presParOf" srcId="{6650E544-6DBA-4028-B947-B6E279635598}" destId="{2A410016-38BA-4DD4-A169-3156D36B8B9B}" srcOrd="13" destOrd="0" presId="urn:microsoft.com/office/officeart/2005/8/layout/hierarchy3"/>
    <dgm:cxn modelId="{67F04127-B3A4-46EE-9924-25C82C9877B4}" type="presParOf" srcId="{6650E544-6DBA-4028-B947-B6E279635598}" destId="{1831AD43-4C32-482F-8393-2738992EE120}" srcOrd="14" destOrd="0" presId="urn:microsoft.com/office/officeart/2005/8/layout/hierarchy3"/>
    <dgm:cxn modelId="{52648E7F-B269-48DE-A0C6-BB6A0929CB57}" type="presParOf" srcId="{6650E544-6DBA-4028-B947-B6E279635598}" destId="{A0ECBE87-3DDE-4E09-951B-C9EEC6493D99}" srcOrd="15" destOrd="0" presId="urn:microsoft.com/office/officeart/2005/8/layout/hierarchy3"/>
    <dgm:cxn modelId="{5CE7D65A-5A95-47F4-9A4D-4832C5B0ECFE}" type="presParOf" srcId="{6650E544-6DBA-4028-B947-B6E279635598}" destId="{E551B2B3-1D2A-40C5-AD6A-CC8862A85334}" srcOrd="16" destOrd="0" presId="urn:microsoft.com/office/officeart/2005/8/layout/hierarchy3"/>
    <dgm:cxn modelId="{1ABA84BA-4335-4DF2-8294-7F5433DC0172}" type="presParOf" srcId="{6650E544-6DBA-4028-B947-B6E279635598}" destId="{1A3EEC59-83BC-4D8C-BE9F-AD6A695585F0}" srcOrd="17"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DD752-A397-4FC1-8D47-584CC8ACB4B4}">
      <dsp:nvSpPr>
        <dsp:cNvPr id="0" name=""/>
        <dsp:cNvSpPr/>
      </dsp:nvSpPr>
      <dsp:spPr>
        <a:xfrm>
          <a:off x="2301850" y="306"/>
          <a:ext cx="882699" cy="441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Raw File</a:t>
          </a:r>
        </a:p>
      </dsp:txBody>
      <dsp:txXfrm>
        <a:off x="2314777" y="13233"/>
        <a:ext cx="856845" cy="415495"/>
      </dsp:txXfrm>
    </dsp:sp>
    <dsp:sp modelId="{D7CCBA1F-1A47-458F-8C70-CFEAF16B5329}">
      <dsp:nvSpPr>
        <dsp:cNvPr id="0" name=""/>
        <dsp:cNvSpPr/>
      </dsp:nvSpPr>
      <dsp:spPr>
        <a:xfrm>
          <a:off x="2344400" y="441656"/>
          <a:ext cx="91440" cy="331012"/>
        </a:xfrm>
        <a:custGeom>
          <a:avLst/>
          <a:gdLst/>
          <a:ahLst/>
          <a:cxnLst/>
          <a:rect l="0" t="0" r="0" b="0"/>
          <a:pathLst>
            <a:path>
              <a:moveTo>
                <a:pt x="45720" y="0"/>
              </a:moveTo>
              <a:lnTo>
                <a:pt x="45720" y="331012"/>
              </a:lnTo>
              <a:lnTo>
                <a:pt x="133989" y="3310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3520C-A904-4E01-9284-934648CFA3FF}">
      <dsp:nvSpPr>
        <dsp:cNvPr id="0" name=""/>
        <dsp:cNvSpPr/>
      </dsp:nvSpPr>
      <dsp:spPr>
        <a:xfrm>
          <a:off x="2478390" y="551994"/>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Sample Information</a:t>
          </a:r>
        </a:p>
      </dsp:txBody>
      <dsp:txXfrm>
        <a:off x="2491317" y="564921"/>
        <a:ext cx="680305" cy="415495"/>
      </dsp:txXfrm>
    </dsp:sp>
    <dsp:sp modelId="{A6F07A5D-2D19-4426-9BF9-1A1C65F5463F}">
      <dsp:nvSpPr>
        <dsp:cNvPr id="0" name=""/>
        <dsp:cNvSpPr/>
      </dsp:nvSpPr>
      <dsp:spPr>
        <a:xfrm>
          <a:off x="2344400" y="441656"/>
          <a:ext cx="91440" cy="882699"/>
        </a:xfrm>
        <a:custGeom>
          <a:avLst/>
          <a:gdLst/>
          <a:ahLst/>
          <a:cxnLst/>
          <a:rect l="0" t="0" r="0" b="0"/>
          <a:pathLst>
            <a:path>
              <a:moveTo>
                <a:pt x="45720" y="0"/>
              </a:moveTo>
              <a:lnTo>
                <a:pt x="45720" y="882699"/>
              </a:lnTo>
              <a:lnTo>
                <a:pt x="133989" y="8826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864B1F-CB15-4681-99CE-9ED37D3D8D16}">
      <dsp:nvSpPr>
        <dsp:cNvPr id="0" name=""/>
        <dsp:cNvSpPr/>
      </dsp:nvSpPr>
      <dsp:spPr>
        <a:xfrm>
          <a:off x="2478390" y="1103681"/>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Instrument method</a:t>
          </a:r>
        </a:p>
      </dsp:txBody>
      <dsp:txXfrm>
        <a:off x="2491317" y="1116608"/>
        <a:ext cx="680305" cy="415495"/>
      </dsp:txXfrm>
    </dsp:sp>
    <dsp:sp modelId="{8EB330CE-2DB1-4E10-B370-FACE38F69D62}">
      <dsp:nvSpPr>
        <dsp:cNvPr id="0" name=""/>
        <dsp:cNvSpPr/>
      </dsp:nvSpPr>
      <dsp:spPr>
        <a:xfrm>
          <a:off x="2344400" y="441656"/>
          <a:ext cx="91440" cy="1434386"/>
        </a:xfrm>
        <a:custGeom>
          <a:avLst/>
          <a:gdLst/>
          <a:ahLst/>
          <a:cxnLst/>
          <a:rect l="0" t="0" r="0" b="0"/>
          <a:pathLst>
            <a:path>
              <a:moveTo>
                <a:pt x="45720" y="0"/>
              </a:moveTo>
              <a:lnTo>
                <a:pt x="45720" y="1434386"/>
              </a:lnTo>
              <a:lnTo>
                <a:pt x="133989" y="14343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A10FF-D264-478F-8970-004E63AF93F6}">
      <dsp:nvSpPr>
        <dsp:cNvPr id="0" name=""/>
        <dsp:cNvSpPr/>
      </dsp:nvSpPr>
      <dsp:spPr>
        <a:xfrm>
          <a:off x="2478390" y="1655368"/>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Instrument list</a:t>
          </a:r>
        </a:p>
      </dsp:txBody>
      <dsp:txXfrm>
        <a:off x="2491317" y="1668295"/>
        <a:ext cx="680305" cy="415495"/>
      </dsp:txXfrm>
    </dsp:sp>
    <dsp:sp modelId="{7C08EC04-607B-4AC5-ADB9-91E0A4A13FC8}">
      <dsp:nvSpPr>
        <dsp:cNvPr id="0" name=""/>
        <dsp:cNvSpPr/>
      </dsp:nvSpPr>
      <dsp:spPr>
        <a:xfrm>
          <a:off x="2344400" y="441656"/>
          <a:ext cx="91440" cy="1986074"/>
        </a:xfrm>
        <a:custGeom>
          <a:avLst/>
          <a:gdLst/>
          <a:ahLst/>
          <a:cxnLst/>
          <a:rect l="0" t="0" r="0" b="0"/>
          <a:pathLst>
            <a:path>
              <a:moveTo>
                <a:pt x="45720" y="0"/>
              </a:moveTo>
              <a:lnTo>
                <a:pt x="45720" y="1986074"/>
              </a:lnTo>
              <a:lnTo>
                <a:pt x="133989" y="1986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6F75-5515-41AC-BEB9-AE6DB2E20A40}">
      <dsp:nvSpPr>
        <dsp:cNvPr id="0" name=""/>
        <dsp:cNvSpPr/>
      </dsp:nvSpPr>
      <dsp:spPr>
        <a:xfrm>
          <a:off x="2478390" y="2207055"/>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MS Data</a:t>
          </a:r>
        </a:p>
      </dsp:txBody>
      <dsp:txXfrm>
        <a:off x="2491317" y="2219982"/>
        <a:ext cx="680305" cy="415495"/>
      </dsp:txXfrm>
    </dsp:sp>
    <dsp:sp modelId="{26D7589D-20F5-4E93-B397-A49E24C5191F}">
      <dsp:nvSpPr>
        <dsp:cNvPr id="0" name=""/>
        <dsp:cNvSpPr/>
      </dsp:nvSpPr>
      <dsp:spPr>
        <a:xfrm>
          <a:off x="2344400" y="441656"/>
          <a:ext cx="91440" cy="2537761"/>
        </a:xfrm>
        <a:custGeom>
          <a:avLst/>
          <a:gdLst/>
          <a:ahLst/>
          <a:cxnLst/>
          <a:rect l="0" t="0" r="0" b="0"/>
          <a:pathLst>
            <a:path>
              <a:moveTo>
                <a:pt x="45720" y="0"/>
              </a:moveTo>
              <a:lnTo>
                <a:pt x="45720" y="2537761"/>
              </a:lnTo>
              <a:lnTo>
                <a:pt x="133989" y="2537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10016-38BA-4DD4-A169-3156D36B8B9B}">
      <dsp:nvSpPr>
        <dsp:cNvPr id="0" name=""/>
        <dsp:cNvSpPr/>
      </dsp:nvSpPr>
      <dsp:spPr>
        <a:xfrm>
          <a:off x="2478390" y="2758743"/>
          <a:ext cx="706159" cy="4413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UV Data</a:t>
          </a:r>
        </a:p>
      </dsp:txBody>
      <dsp:txXfrm>
        <a:off x="2491317" y="2771670"/>
        <a:ext cx="680305" cy="41549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DD752-A397-4FC1-8D47-584CC8ACB4B4}">
      <dsp:nvSpPr>
        <dsp:cNvPr id="0" name=""/>
        <dsp:cNvSpPr/>
      </dsp:nvSpPr>
      <dsp:spPr>
        <a:xfrm>
          <a:off x="2482006" y="390"/>
          <a:ext cx="522386" cy="2611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MS Data</a:t>
          </a:r>
        </a:p>
      </dsp:txBody>
      <dsp:txXfrm>
        <a:off x="2489656" y="8040"/>
        <a:ext cx="507086" cy="245893"/>
      </dsp:txXfrm>
    </dsp:sp>
    <dsp:sp modelId="{BF3980C9-4D63-4EE7-B672-67230D5A9BBC}">
      <dsp:nvSpPr>
        <dsp:cNvPr id="0" name=""/>
        <dsp:cNvSpPr/>
      </dsp:nvSpPr>
      <dsp:spPr>
        <a:xfrm>
          <a:off x="2488525" y="261584"/>
          <a:ext cx="91440" cy="195895"/>
        </a:xfrm>
        <a:custGeom>
          <a:avLst/>
          <a:gdLst/>
          <a:ahLst/>
          <a:cxnLst/>
          <a:rect l="0" t="0" r="0" b="0"/>
          <a:pathLst>
            <a:path>
              <a:moveTo>
                <a:pt x="45720" y="0"/>
              </a:moveTo>
              <a:lnTo>
                <a:pt x="45720" y="195895"/>
              </a:lnTo>
              <a:lnTo>
                <a:pt x="97958" y="1958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100807-2691-4F1B-AF19-14D2BA3F075F}">
      <dsp:nvSpPr>
        <dsp:cNvPr id="0" name=""/>
        <dsp:cNvSpPr/>
      </dsp:nvSpPr>
      <dsp:spPr>
        <a:xfrm>
          <a:off x="2586483" y="326882"/>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Instrument Data</a:t>
          </a:r>
        </a:p>
      </dsp:txBody>
      <dsp:txXfrm>
        <a:off x="2594133" y="334532"/>
        <a:ext cx="402609" cy="245893"/>
      </dsp:txXfrm>
    </dsp:sp>
    <dsp:sp modelId="{5D72EE29-73BA-4479-B9B1-E13A9F8B98D6}">
      <dsp:nvSpPr>
        <dsp:cNvPr id="0" name=""/>
        <dsp:cNvSpPr/>
      </dsp:nvSpPr>
      <dsp:spPr>
        <a:xfrm>
          <a:off x="2488525" y="261584"/>
          <a:ext cx="91440" cy="522386"/>
        </a:xfrm>
        <a:custGeom>
          <a:avLst/>
          <a:gdLst/>
          <a:ahLst/>
          <a:cxnLst/>
          <a:rect l="0" t="0" r="0" b="0"/>
          <a:pathLst>
            <a:path>
              <a:moveTo>
                <a:pt x="45720" y="0"/>
              </a:moveTo>
              <a:lnTo>
                <a:pt x="45720" y="522386"/>
              </a:lnTo>
              <a:lnTo>
                <a:pt x="97958" y="5223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ED290-6F7E-4DBE-B10A-2786C3B95539}">
      <dsp:nvSpPr>
        <dsp:cNvPr id="0" name=""/>
        <dsp:cNvSpPr/>
      </dsp:nvSpPr>
      <dsp:spPr>
        <a:xfrm>
          <a:off x="2586483" y="653374"/>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Scan Events</a:t>
          </a:r>
        </a:p>
      </dsp:txBody>
      <dsp:txXfrm>
        <a:off x="2594133" y="661024"/>
        <a:ext cx="402609" cy="245893"/>
      </dsp:txXfrm>
    </dsp:sp>
    <dsp:sp modelId="{D7CCBA1F-1A47-458F-8C70-CFEAF16B5329}">
      <dsp:nvSpPr>
        <dsp:cNvPr id="0" name=""/>
        <dsp:cNvSpPr/>
      </dsp:nvSpPr>
      <dsp:spPr>
        <a:xfrm>
          <a:off x="2488525" y="261584"/>
          <a:ext cx="91440" cy="848878"/>
        </a:xfrm>
        <a:custGeom>
          <a:avLst/>
          <a:gdLst/>
          <a:ahLst/>
          <a:cxnLst/>
          <a:rect l="0" t="0" r="0" b="0"/>
          <a:pathLst>
            <a:path>
              <a:moveTo>
                <a:pt x="45720" y="0"/>
              </a:moveTo>
              <a:lnTo>
                <a:pt x="45720" y="848878"/>
              </a:lnTo>
              <a:lnTo>
                <a:pt x="97958" y="8488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3520C-A904-4E01-9284-934648CFA3FF}">
      <dsp:nvSpPr>
        <dsp:cNvPr id="0" name=""/>
        <dsp:cNvSpPr/>
      </dsp:nvSpPr>
      <dsp:spPr>
        <a:xfrm>
          <a:off x="2586483" y="979865"/>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Staus Log</a:t>
          </a:r>
        </a:p>
      </dsp:txBody>
      <dsp:txXfrm>
        <a:off x="2594133" y="987515"/>
        <a:ext cx="402609" cy="245893"/>
      </dsp:txXfrm>
    </dsp:sp>
    <dsp:sp modelId="{A6F07A5D-2D19-4426-9BF9-1A1C65F5463F}">
      <dsp:nvSpPr>
        <dsp:cNvPr id="0" name=""/>
        <dsp:cNvSpPr/>
      </dsp:nvSpPr>
      <dsp:spPr>
        <a:xfrm>
          <a:off x="2488525" y="261584"/>
          <a:ext cx="91440" cy="1175370"/>
        </a:xfrm>
        <a:custGeom>
          <a:avLst/>
          <a:gdLst/>
          <a:ahLst/>
          <a:cxnLst/>
          <a:rect l="0" t="0" r="0" b="0"/>
          <a:pathLst>
            <a:path>
              <a:moveTo>
                <a:pt x="45720" y="0"/>
              </a:moveTo>
              <a:lnTo>
                <a:pt x="45720" y="1175370"/>
              </a:lnTo>
              <a:lnTo>
                <a:pt x="97958" y="11753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864B1F-CB15-4681-99CE-9ED37D3D8D16}">
      <dsp:nvSpPr>
        <dsp:cNvPr id="0" name=""/>
        <dsp:cNvSpPr/>
      </dsp:nvSpPr>
      <dsp:spPr>
        <a:xfrm>
          <a:off x="2586483" y="1306357"/>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Error Log</a:t>
          </a:r>
        </a:p>
      </dsp:txBody>
      <dsp:txXfrm>
        <a:off x="2594133" y="1314007"/>
        <a:ext cx="402609" cy="245893"/>
      </dsp:txXfrm>
    </dsp:sp>
    <dsp:sp modelId="{8EB330CE-2DB1-4E10-B370-FACE38F69D62}">
      <dsp:nvSpPr>
        <dsp:cNvPr id="0" name=""/>
        <dsp:cNvSpPr/>
      </dsp:nvSpPr>
      <dsp:spPr>
        <a:xfrm>
          <a:off x="2488525" y="261584"/>
          <a:ext cx="91440" cy="1501861"/>
        </a:xfrm>
        <a:custGeom>
          <a:avLst/>
          <a:gdLst/>
          <a:ahLst/>
          <a:cxnLst/>
          <a:rect l="0" t="0" r="0" b="0"/>
          <a:pathLst>
            <a:path>
              <a:moveTo>
                <a:pt x="45720" y="0"/>
              </a:moveTo>
              <a:lnTo>
                <a:pt x="45720" y="1501861"/>
              </a:lnTo>
              <a:lnTo>
                <a:pt x="97958" y="15018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8A10FF-D264-478F-8970-004E63AF93F6}">
      <dsp:nvSpPr>
        <dsp:cNvPr id="0" name=""/>
        <dsp:cNvSpPr/>
      </dsp:nvSpPr>
      <dsp:spPr>
        <a:xfrm>
          <a:off x="2586483" y="1632849"/>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Tune Log</a:t>
          </a:r>
        </a:p>
      </dsp:txBody>
      <dsp:txXfrm>
        <a:off x="2594133" y="1640499"/>
        <a:ext cx="402609" cy="245893"/>
      </dsp:txXfrm>
    </dsp:sp>
    <dsp:sp modelId="{7C08EC04-607B-4AC5-ADB9-91E0A4A13FC8}">
      <dsp:nvSpPr>
        <dsp:cNvPr id="0" name=""/>
        <dsp:cNvSpPr/>
      </dsp:nvSpPr>
      <dsp:spPr>
        <a:xfrm>
          <a:off x="2488525" y="261584"/>
          <a:ext cx="91440" cy="1828353"/>
        </a:xfrm>
        <a:custGeom>
          <a:avLst/>
          <a:gdLst/>
          <a:ahLst/>
          <a:cxnLst/>
          <a:rect l="0" t="0" r="0" b="0"/>
          <a:pathLst>
            <a:path>
              <a:moveTo>
                <a:pt x="45720" y="0"/>
              </a:moveTo>
              <a:lnTo>
                <a:pt x="45720" y="1828353"/>
              </a:lnTo>
              <a:lnTo>
                <a:pt x="97958" y="1828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6F75-5515-41AC-BEB9-AE6DB2E20A40}">
      <dsp:nvSpPr>
        <dsp:cNvPr id="0" name=""/>
        <dsp:cNvSpPr/>
      </dsp:nvSpPr>
      <dsp:spPr>
        <a:xfrm>
          <a:off x="2586483" y="1959340"/>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Scan Index</a:t>
          </a:r>
        </a:p>
      </dsp:txBody>
      <dsp:txXfrm>
        <a:off x="2594133" y="1966990"/>
        <a:ext cx="402609" cy="245893"/>
      </dsp:txXfrm>
    </dsp:sp>
    <dsp:sp modelId="{26D7589D-20F5-4E93-B397-A49E24C5191F}">
      <dsp:nvSpPr>
        <dsp:cNvPr id="0" name=""/>
        <dsp:cNvSpPr/>
      </dsp:nvSpPr>
      <dsp:spPr>
        <a:xfrm>
          <a:off x="2488525" y="261584"/>
          <a:ext cx="91440" cy="2154845"/>
        </a:xfrm>
        <a:custGeom>
          <a:avLst/>
          <a:gdLst/>
          <a:ahLst/>
          <a:cxnLst/>
          <a:rect l="0" t="0" r="0" b="0"/>
          <a:pathLst>
            <a:path>
              <a:moveTo>
                <a:pt x="45720" y="0"/>
              </a:moveTo>
              <a:lnTo>
                <a:pt x="45720" y="2154845"/>
              </a:lnTo>
              <a:lnTo>
                <a:pt x="97958" y="2154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410016-38BA-4DD4-A169-3156D36B8B9B}">
      <dsp:nvSpPr>
        <dsp:cNvPr id="0" name=""/>
        <dsp:cNvSpPr/>
      </dsp:nvSpPr>
      <dsp:spPr>
        <a:xfrm>
          <a:off x="2586483" y="2285832"/>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Scan Data</a:t>
          </a:r>
        </a:p>
      </dsp:txBody>
      <dsp:txXfrm>
        <a:off x="2594133" y="2293482"/>
        <a:ext cx="402609" cy="245893"/>
      </dsp:txXfrm>
    </dsp:sp>
    <dsp:sp modelId="{1831AD43-4C32-482F-8393-2738992EE120}">
      <dsp:nvSpPr>
        <dsp:cNvPr id="0" name=""/>
        <dsp:cNvSpPr/>
      </dsp:nvSpPr>
      <dsp:spPr>
        <a:xfrm>
          <a:off x="2488525" y="261584"/>
          <a:ext cx="91440" cy="2481336"/>
        </a:xfrm>
        <a:custGeom>
          <a:avLst/>
          <a:gdLst/>
          <a:ahLst/>
          <a:cxnLst/>
          <a:rect l="0" t="0" r="0" b="0"/>
          <a:pathLst>
            <a:path>
              <a:moveTo>
                <a:pt x="45720" y="0"/>
              </a:moveTo>
              <a:lnTo>
                <a:pt x="45720" y="2481336"/>
              </a:lnTo>
              <a:lnTo>
                <a:pt x="97958" y="24813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CBE87-3DDE-4E09-951B-C9EEC6493D99}">
      <dsp:nvSpPr>
        <dsp:cNvPr id="0" name=""/>
        <dsp:cNvSpPr/>
      </dsp:nvSpPr>
      <dsp:spPr>
        <a:xfrm>
          <a:off x="2586483" y="2612324"/>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Trailer Scan Events</a:t>
          </a:r>
        </a:p>
      </dsp:txBody>
      <dsp:txXfrm>
        <a:off x="2594133" y="2619974"/>
        <a:ext cx="402609" cy="245893"/>
      </dsp:txXfrm>
    </dsp:sp>
    <dsp:sp modelId="{E551B2B3-1D2A-40C5-AD6A-CC8862A85334}">
      <dsp:nvSpPr>
        <dsp:cNvPr id="0" name=""/>
        <dsp:cNvSpPr/>
      </dsp:nvSpPr>
      <dsp:spPr>
        <a:xfrm>
          <a:off x="2488525" y="261584"/>
          <a:ext cx="91440" cy="2807828"/>
        </a:xfrm>
        <a:custGeom>
          <a:avLst/>
          <a:gdLst/>
          <a:ahLst/>
          <a:cxnLst/>
          <a:rect l="0" t="0" r="0" b="0"/>
          <a:pathLst>
            <a:path>
              <a:moveTo>
                <a:pt x="45720" y="0"/>
              </a:moveTo>
              <a:lnTo>
                <a:pt x="45720" y="2807828"/>
              </a:lnTo>
              <a:lnTo>
                <a:pt x="97958" y="2807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3EEC59-83BC-4D8C-BE9F-AD6A695585F0}">
      <dsp:nvSpPr>
        <dsp:cNvPr id="0" name=""/>
        <dsp:cNvSpPr/>
      </dsp:nvSpPr>
      <dsp:spPr>
        <a:xfrm>
          <a:off x="2586483" y="2938815"/>
          <a:ext cx="417909" cy="2611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Trailer Extra Data</a:t>
          </a:r>
        </a:p>
      </dsp:txBody>
      <dsp:txXfrm>
        <a:off x="2594133" y="2946465"/>
        <a:ext cx="402609" cy="2458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31AF5-AE57-423A-8C4F-7CB0269B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45</Pages>
  <Words>13391</Words>
  <Characters>76333</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89545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Trevor</dc:creator>
  <cp:lastModifiedBy>Xingyu Pan</cp:lastModifiedBy>
  <cp:revision>15</cp:revision>
  <dcterms:created xsi:type="dcterms:W3CDTF">2015-12-09T18:04:00Z</dcterms:created>
  <dcterms:modified xsi:type="dcterms:W3CDTF">2025-08-20T07:37:00Z</dcterms:modified>
</cp:coreProperties>
</file>