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凤霭素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1970年06月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安徽省黄山市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香港省香港市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15800534260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bze52n@126.com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2010.12-2014.12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国家开放大学（中央广播电视大学）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化学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2008.12-2012.12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清华大学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环境科学与工程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2005.12-2012.12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重庆璞润控股有限公司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南区商务经理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1、负责会所的接待服务工作。2、负责会所的用餐预约安排。3、负责用餐登记、采购登记、出入库登记。4、负责维护会所环境干净整洁、物品摆放整齐有序。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2008.09-2016.10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宁波杺大森林贸易有限公司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企划宣传经理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负责工程总承包项目费控管理工作。负责工程总承包项目的工程成本预计分析，项目的材料量进行统计和审核；各分包合同的结算工作等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2001.07-2010.05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武汉新视野风险管理科技有限公司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TA技术美术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协助建立经营目标体系，实施经营目标分解及下达、跟踪落实2.协助建立经营计划管理体系，整合公司各板块经营计划，勾稽各类计划、跟踪督进计划的实施，对计划执行不力的进行预警3.协助建立经营管理会议机制，准备会议资料及素材，会议纪要记录及下发4.协助建立合约管理体系，建立合同台账，对合同执行进行监督审核5.协助建立内控体系，流程、表单的设计6.建立部门制度、流程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2001.11-2014.02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深圳市润合供应链有限公司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硬件工程师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充分分析客户职位需求，制定人才寻访计划；2.运用各种招聘渠道，针对目标公司定向深挖，推荐合适候选人并跟进完整招聘流程；3.拓展目标行业人脉圈，与客户及候选人建立良好关系；4.关注医药行业发展动向，了解企业战略和人力资源规划；5.完成公司要求的各项业绩指标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2000/06-2018/06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协助建立经营目标体系，实施经营目标分解及下达、跟踪落实2.协助建立经营计划管理体系，整合公司各板块经营计划，勾稽各类计划、跟踪督进计划的实施，对计划执行不力的进行预警3.协助建立经营管理会议机制，准备会议资料及素材，会议纪要记录及下发4.协助建立合约管理体系，建立合同台账，对合同执行进行监督审核5.协助建立内控体系，流程、表单的设计6.建立部门制度、流程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