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水露蕊</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北京林业大学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43岁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台湾民主自治同盟盟员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安徽省亳州市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15302693131</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0ebnja@sohu.com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1993/07-2018/07</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么肆烤肉</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上位机软件工程师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业务员的所有客户服务工作；2.负责客户订单的发放、对客户订单规格、单价、交期、交易条件确认；3.负责客户资料的管理；4.负责客户往来需求资料的提供、收集与传达；5.负责客户应收货款的录入和回收做到无误；6.完成上级领导安排的其它工作</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2008.11-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2012.11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北京林业大学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仪器</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2004.07-2012.07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技术与工程中的模型研究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2007.07-2012.04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大数据时代我国社会公德治理的运行机制研究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及审核、核对和管理公司各类发票、单据等。2、按照财务制度规定，打印、装订、保管会计凭证，会计报表等会计档案；3、熟知纳税申报，税务处理，成本核算等。4、负责办理财政、税务、银行、工商等部门的工作联络以及业务往来事项等。5、负责应收账款，应付账款和其它应收和应付款等科目的管理。6、根据公司财务制度和有关规定及管理办法与要求，进行各项费用的审核报销工作；7、协助上级建立并严格执行会计核算管理制度和会计业务流程。8、定期组织检查会计政策执行情况，严控操作风险，解决存在问题；9、协调对外审计，提供所需财会资料。10、完成领导交办的其它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2007/01-2018/12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“两个走在前列”的历史意蕴与实现路径研究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