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顾雅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1966.06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13700547435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g6r3u@126.com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1997.06-2010.07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供应部内勤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苏州特鲁利电子材料有限公司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