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康德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1997.03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广西省梧州市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13108397352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g3eg3rlx@yahoo.com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北京汇佳职业学院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1996.08-2010.07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中国南玻集团股份有限公司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自动化销售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主要负责BPM企业流程平台的设计、开发编码工作；2.基于公司的BPM产品设计，根据需求，进行应用的实现；3.对BPM企业流程平台开发技术进行研究，根据开发过程中的体验对产品提出改进建议。4.负责撰写BPM企业流程平台相关的技术文档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1992.09-2015.10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华峰集团有限公司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产品规划师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1991.04-2019.01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湖南山水节能科技股份有限公司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PCS硬件工程师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1997/11-2017/03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信息化条件下宣传思想工作研究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施工工程内页资料分类、组卷、归档、移交及开竣工手续办理2、负责接收发放及保管项目工程技术资料、文件等有关资料3、负责对往来资料文件进行整理、编号、登记及归档4、负责竣工图纸接收、发放、登记、保管及借阅管理工作5、负责设计变更、现场签证的接收、发放、登记管理工作6、负责竣工材料的编制、移交及送检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1997.08-2015.12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