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齐建生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中国农业大学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90岁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中国共产党预备党员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河南省南阳市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13103736180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kn99cuyq@yahoo.com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1993/02-2015/01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天津科力奥尔工程材料技术有限公司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房地产财务经理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（1）广告派发，资源获取；（2）***人员的招聘与培训；（3）市场招生及市场活动的执行；（4）完成领导交办的其他工作；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2000.09-2018.05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昆明融创汇鑫商业运营管理有限公司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工程资料员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工业废水或污泥处理领域的新技术研发和推广；2、进行小试或中试试验，制订废水处理、回用及零排放的最优方案；3、对市场开发提供技术支持，包括技术交流、技术方案、标书编制、工程调试、技术整改等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1995年01月-2017年03月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国美零售控股有限公司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推广助理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1994/06-2017/02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徕卡测量系统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分析仪器渠道销售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1．主要负责讲授青少年编程课程（scratch）；2．按照公司制定的教学计划，高质量完成教学任务；3．负责班级日常管理和维护工作；4．负责学生辅导和教学答疑等工作；5．参与优化和创新教学课程体系；我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中国农业大学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中国语言文学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2014.02-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2018.02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中国农业大学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公共卫生与预防医学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北京市丰台区职工大学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建筑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2005/02-2013/03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“和谐劳动”视野下的劳动关系协调机制研究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1.约客户，联系直接或间接或自寻到的目标房源业主，与业主约定看房时间；2.找渠道，与房产中介渠道宣传公司收房政策与中介费政策，实现合作共赢；3.签合同，业主同意的情况下当天完成签约合作。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1992年11月-2010年01月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