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喻瑞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1961.03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浙江省杭州市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13906031862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lav94s@263.net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北京语言大学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1994/08-2011/01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厦门市江平生物基质技术股份有限公司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市场总监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2000/03-2015/06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青岛远博检验检测技术有限公司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招聘助理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总经理制定公司的发展规划和年度经营目标；2、负责对销售部经营工作的指导和监督，并审核其制定的工作计划和制定的政策、方案或制度；3、负责管控销售部各项任务指标的完成进度，责成相关部门修正工作目标、管理措施和政策方案；4、对外负责代表公司处置授权内的经营决策和商务谈判工作；5、负责公司重大合同的起草、洽谈与谈判；6、负责销售部经营管理过程中突发事件的处理和解决；7、完成公司总经理授权处理的其他重要事项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1990.12-2014.10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开发潜在新客户，负责与新客户进行电话沟通，有针对性的向其介绍公司产品优势；2、通过电话、网络及时跟进意向客户，有效沟通了解客户需求，寻找销售机会并完成销售指标；3、定期回访及维护老客户，建立良好的长期合作关系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2002/06-2011/09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统战部——统战理论研究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2000.04-2017.07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1、负责开发、挖掘潜在客户，维护发展现有客户；2、根据公司计划完成指定的销售目标；3、建立、完善客户销售档案；4、按要求完成销售计划及销售进度表.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