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平媛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2006.07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15201528694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重庆市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8j4k5vjo@hotmail.com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中央财经大学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戏剧与影视学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：1999/01-2014/01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：上海润律信息科技有限公司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区域销售经理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为家长提供详细专业的品牌介绍和课程咨询；2.在孩子的成长发展和教育引导方向为家庭提供专业化指导和帮助；3.完成每月的课程销售任务；4.积极跟进客户服务，及时解决相应的问题；5.积极协助并参与市场营销活动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：1993年11月-2013年04月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：西安华泽人力资源管理咨询有限公司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纪录片制片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分解区域年度业绩目标，开拓市场；2、根据公司规划，负责经销商客户筛选和引进，并制定相应销售计划；3、日常巡店服务，了解终端门店需求并解决；4、配合所辖区域内的终端活动执行；5、市场信息收集和数据汇合整理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1996年08月-2017年12月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1、使用界面编辑器进行高还原度拼接；2、使用美术编辑器（场景/特效）对交互流程相关的效果进行制作，对界面最终实现的结构功能逻辑有明确认知；3、根据项目情况，制定拼接规范，统一制作逻辑和结构。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2008.06-2012.03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我国最低工资制度的落实状况及其影响研究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1、登记收集资料，整理文件表格；2、辅助就业指导老师为鹏程学员推荐工作；3、发布招聘信息，与鹏程学员互动；4、对接好企业，为鹏程学员推荐心仪工作到面到岗服务。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1996年08月-2019年09月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技术与工程中的模型研究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责任心强，可培训，熟练使用excel表格，吃苦耐劳。学习适应能力强，具备团队协作精神，适应早晚班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