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董震勇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1940.02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台湾省台湾市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15700278848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61ubis4q@yeah.net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北京舞蹈学院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1998.09-2014.09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广汽蔚来新能源汽车科技有限公司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机械工程师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1、参与爵士鼓培训，协助完成教学课程（助理岗位）；做好客户来访接待（前台岗位）；2、与家长做好全程沟通工作。3、其他校区运营相关工作。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1991/11-2016/08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百富计算机技术有限公司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销售内勤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1、客人服务意识强及声线甜美；2、具有良好的诚信、职业道德，具责任心和严谨的工作态度；3、礼貌、热情、耐心的服务态度；4、具有良好的语言尤其英文、文字表达能力和沟通能力强；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2000.12-2010.10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北京悦琦医疗科技有限公司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电源生产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2006.07-2019.03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恒大人寿保险有限公司四川分公司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精算模型经理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人力资源的工作事项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1992.09-2016.04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充分利用高校资源推进党内法规制度建设研究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