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苏莲</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苏莲</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15305831210</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6vjqvizy@gmail.com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甘肃省白银市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甘肃省白银市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1927.10</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2002.09</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2006.09</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北京市崇文区职工大学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物流管理与工程</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2012.11</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2016.11</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中央民族大学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土木</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2005.03</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2009.03</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北京经济技术职业学院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化学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2000/06-2018/05</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南京链家房地产经纪有限公司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WEB前端工程师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建立，维护销售渠道，负责区域内的市场维护和开发工作；2、收集区域内的客户信息，了解客户需求，并提供相应的解决方案；3、主要从事广播、会议、舞台灯光的渠道销售工作，并完成相应的销售指标；4、跟踪客户的使用情况，及时反馈，并做好维护工作。</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2008年09月-2013年03月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萌蒂制药有限公司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嵌入式软件工程师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售卖各种显示屏及其它液晶显示产品的市场渠道开拓与销售工作，执行并完成公司产品年度销售计划；2、根据公司市场营销战略，提升销售价值，积极完成销售量指标，扩大产品市场占有率；3、与客户保持良好沟通，维持客户关系，实时把握分析客户需求；4、根据公司产品、价格及市场策略，独立报价、合同条款的协商及合同签订等事宜；5、掌握市场价格，定期向公司提供市场分析及预测报告和个人工作汇报；6、维护和开拓新的销售渠道和新客户，自主开发及拓展上下游客户，积极开拓市场渠道；7、维护新老客户关系，保持良好长期的合作关系。</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1996.05-2011.08</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亚太森博纸业有限公司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Java开发工程师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通过淘宝旺旺客服工具，进行网上销售工作；2.负责处理订货信息，处理客户要求，并记录；3.负责天猫系统订单管理，处理好订单开单和审核的工作；4.做好顾客的售中咨询解答，快递单号的跟踪等；5.负责处理日常的退换货，倾听顾客的抱怨，解决好顾客在购买中出现的各种不满；6.处理好店铺的中差评，提升客户满意度，提高店铺的好评率；7.处理好各种投诉及维权，维护好新老顾客对店铺的支持；8.完成领导交办的其他工作。</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1996/05-2015/05</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时间、技术与科学——技术介入科学的现象学研究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根据公司制定的目标，制定有效销售计划，开发客户，完成销售任务；2、关注市场变化，收集有效的市场信息，为公司的销售策略作参考资料依据；3、做好客户管理工作，根据不同客户的需求特点和相关的信息、数据，提供解决方案；4、统筹客户维系工作，做好客户拜访计划，并按计划进行拜访，推进项目；5、协助领导做好公司其他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1995.04-2019.10</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歌舞艺术中岭南文化元素的开发创新研究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制定培训管理制度和建设培训管理体系，并监督实施培训管理制度；2.评估公司各个部门的培训需求，制定公司级各个部门的培训计划；3.挖掘企业内部培训讲师人才，为内部培训师队伍提供合适的候选人；4.组织开发企业内部培训课程体系，降低培训成本，提升企业内部培训水平；5.负责企业文化载体的建设和管理及传播方法的创新、文化氛围的营造；6.协助推动公司理念及企业文化的形成。</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2004年02月-2015年10月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学术研究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紧密结合公司发展战略，持续推动并优化公司战略管理体系，包括中长期战略管理、年度战略执行、创新项目管理等，确保战略稳健落地；（2）负责推动公司绩效管理闭环流程，并持续优化绩效管理体系；（3）参与组织发展各项工作，包括但不限于组织架构优化、人才队伍建设等；（4）担任对口部门HRBP，紧密沟通，提供各项人力资源管理服务支持，包括但不限于招聘、培训、绩效管理、人才梯队建设和团队文化建设，协助部门负责人有效管理团队，有力推动公司各项政策和变革的落地实施。</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