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伍珍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13907842226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1923.09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户口:河北省张家口市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2010.06-2014.06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2002.07-2006.07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安全科学与工程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2007.12-2011.12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首都师范大学科德学院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外国语言文学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2003.07-2007.07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马克思主义理论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2007年06月-2018年01月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上海保利物业酒店管理集团有限公司广州分公司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硬件工程师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1、负责新客户和业主的开发；2、负责客户与业主的接待与咨询，提供顾问式的咨询服务；3、负责公寓、别墅、写字楼的买卖与租赁的服务；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2009.07-2013.09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习近平总书记治国理政现代化战略思想比较研究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