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纪艳羽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1957.02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13807199063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江西省赣州市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d3l22uc8@3721.net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北京市丰台区职工大学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化工与制药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护理学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：2004/02-2014/04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：生原医疗集团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资深系统策划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：1991年12月-2011年03月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：钱仓电商科技有限公司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：1994/05-2018/06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：蓝月亮有限公司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办事处经理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1.做好客户关系的维护工作;2.调查、收集、分析各个港口运价，了解市场优势运价;3.与客户建立良好的关系，争取客户更多的配货。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2005.01-2011.08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2003/08-2017/11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广州新移民文化认同与城市归属感研究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