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齐达政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90岁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大学本科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15000179063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RWD黃志達設計師有限公司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客村外呼话务员4000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1995.06-2013.06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根据UI工程师输出的界面文档完成移动端前端页面和js的开发；2.配合后台开发人员完成系统前后台交互功能；3.负责设计、编码和调试研发平台前端技术框架，优化及提高客户端代码的性能；4.负责编制和维护相关的技术文档；5.负责官网、微信、管理系统等的维护和升级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中国与印度关系研究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2003年09月-2018年04月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公司全盘账务处理、会计报表编制及财务分析工作；2、负责公司发货、收付款确认工作；3、负责公司全面税务筹划及申报工作；4、负责公司全面预算编制、执行、分析工作；5、编制记账凭证、财务报表；6、完成领导交办的其他工作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中国与印度关系研究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2000.05-2012.04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集团鼎捷软件TIPTOPERP系统的二次开发、实施、维护；2、负责业务需求的深入理解，制定解决方案及方案的撰写并付诸开发实施;3、负责责任ERP模块的操作手册编写和流程梳理工作；4、熟练使用4GL开发语言，GeneroStudio，CrystalReport，Oracle或PL/SQL等工具，进行二次开发；5、熟悉关系型数据库平台，如SQLSERVER,ORACLE等；6、优化ERP相关的其他系统数据维护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清末政府聘用日本军人问题与军事现代化研究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1990.05-2017.09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接待顾客的咨询，了解顾客的需求并达成销售；2、负责做好货品销售记录、盘点、账目核对等工作；3、完成商品的来货验收、上架陈列摆放、补货、退货、防损等日常营业工作；4、做好所负责区域的卫生清洁工作；5、后期培训后须会加工及验光；6、完成上级领导交办的其他任务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社会组织党建科学化推进广州城乡基层社会治理现代化研究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1998年02月-2016年07月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根据审单人员制作的单证，准确无误的且符合逻辑地录入单证；2、负责进口货物的报关、报检及转关、退运等单证的审核，打单，对单，申报，打印并整理资料；3、打印正式的报关单和报告并整理报关单证；4、完成岗位职责内的报关报检系统的所有打单工作；5、完成上级安排的其他事宜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北京艺术传媒职业学院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测绘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2007.10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2011.10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北京语言大学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地质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2006.03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2010.03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