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戚叶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女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22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15704255411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江苏省连云港市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中央党校继续教育学院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动物医学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079jdpbv@live.com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大学本科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1998/11-2019/10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上海金斓文化发展有限公司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在前厅接待游客及销售戏票；2、积极寻找顾客并引导顾客进店体验，积极为顾客讲解戏院表演剧目；3、为客人提供茶水、小吃服务；4、态度热情大方，面对顾客时刻保持微笑，行为举止大方得体；5、完成公司制定的销售目标；6、积极配合公司管理，遵守门店管理规范；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2008/11-2018/06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广东国瑞投资管理有限公司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1、负责后台系统的研发，及时解决项目涉及到的问题；2、参与系统需求分析与设计，负责完成业务代码编写。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1995/05-2012/05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台州开投蓝城投资开发有限公司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一、品牌管理1、负责安歆集团品牌及三个产品品牌的战略规划和推广策略；2、确认品牌理念、输出品牌价值；3、制定品牌管理制度与流程；4、编制年度推广费用预算并监督实施。二、自媒体营运1、负责自媒体平台的搭建、内容规划及日常运维；三、品牌推广活动1、负责品牌推广活动策划与执行；2、负责行业活动，如展会、论坛、峰会等的参与及交通。四、媒体推广1、负责媒体库的建立及资源对接2、对外PR工作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项目名称：时空情境视角下农民工越轨行为防治研究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2007/07-2010/07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负责商用PC产品的行业客户销售，执行并完成公司产品年度销售计划，需有一定本地金融、证券、保险和医疗行业（合肥）行业资源。根据公司销售策略，提升销售价值，控制成本，扩大产品在所负责区域的销售，积极完成销售量指标，扩大产品市场占有率。与客户及合作伙伴保持良好沟通，实时把握客户需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项目名称：社会主义协商民主体系中的政党协商机制建设研究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2007.07-2011.07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新柱体结构设计与开发，模具评审及项目进度跟进；2、负责新的模块技术开发，提升设计水平；3、负责新柱体技术要求、验收标准制定；4、负责现有柱体改进，提升柱体质量；5、负责柱体改进相关变更审核，并提出整改建议和意见。6、负责柱体设计相关资料收集，建立柱体设计开发数据库；7、负责竞品的收集、结构分析，建立竞品结构数据库；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中央党校继续教育学院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动物医学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2001.04-2005.04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