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岑霭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1943.01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15301630360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浙江省温州市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akpcbwpb@qq.com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2002.09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北京电影学院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核工程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2015.01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2019.01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华北电力大学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外国语言文学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：2005年03月-2015年01月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：青蛙王子日化有限公司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PMC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对接市场部全年品牌营销计划并根据各平台活动节奏，制定品牌在线上销售平台的全年活动方案策划，制定活动执行方案并对每一个方案的ROI负责；2.根据全年品牌策略，制定年度电商营销策划活动，制定年度页面/公私域内容策略及传播策略方向（含活动策略、传播策略、内容策略等）；3.根据平台发展策略方向，有效预判并阶段性梳理及输出策略优化建议；4.对接公司线上销售平台，深入了解和分析消费者画像，行业趋势和产品动向，为销售和市场部提供有效的作战信息和销售市场分析；5.负责把控线上销售平台站内媒体投放全年策略制定，并对ROI负责；6.负责公司电商部门所有创新项目的执行和跟进及复盘；7.负责公司每一阶段新品的推广和传播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：2002/07-2010/06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：浙江捷昌线性驱动科技股份有限公司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诚聘销售代表+内部客户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公司自有线上产品的总体规划，各模块化产品设计和规划，为运营人员提供兼具功能性和运营纵深的产品；2、负责产品各层级产品设计及交互原型设计；3、深度挖掘与分析会员用户的需求，结合主营业务拓展关联用户场景，提出创新产品定义；4、参与项目计划，与UI设计、技术开发及测试团队进行良好的沟通协作，管理和把控项目进度，保证项目按时顺利上线；5、监控业务数据及产品使用效果，收集用户反馈，制定产品优化方案，并根据数据对产品进行持续优化迭代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：1999年08月-2014年12月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：北京威克多制衣中心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BD品牌开发经理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地质勘查项目的设计、野外施工、资料整理；2、负责项目进度、人员、操作流程的管控，为操作人员提供技术指导；3、负责项目的安全生产工作；4、负责勘探质量监督、数据采集、数据整理，协助相关人员进行数据处理、成果报告编制工作；5、收集客户反馈，协助研发部门做好产品改进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1993年01月-2016年03月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“两个走在前列”的历史意蕴与实现路径研究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对多媒体喇叭、音箱声学开发、方案推广；2、负责多媒体项目的声学可行性方案分析、开发方案策划；3、负责多媒体新产品项目的声学结构设计、方案实施；4、负责多媒体新产品的DFM、2D、3D、规格书、可行性分析报价、样品阶段工艺方案的制定；5、负责媒体新产品开发各阶阶段资料提交、归档；6、负责多媒体产品性能优化，试产跟进，异常解决；7、负责物料认证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2001年10月-2011年12月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我国最低工资制度的落实状况及其影响研究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1.配合董事长处理对外交流事务，及公司重要客户及合作伙伴关系的建立与维系；2.负责协调甲方关系、政府关系，确保项目各项工作的顺利开展；3.完成董事长交代的其他事项；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