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路贵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1971.10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13706497778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88ty54n@sina.com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江西省上饶市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管理科学与工程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北京青年政治学院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江西省上饶市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江西省上饶市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1992/01-2010/06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售后服务经理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上海果锐信息科技有限公司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2001年07月-2015年08月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招聘助理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贵阳域森贸易有限公司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北京青年政治学院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管理科学与工程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工商管理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中国石油大学（北京）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测绘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北京第二外国语学院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