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孔婷卿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北京医药集团职工大学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23岁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台湾民主自治同盟盟员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青海省德令哈市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13900522185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8tiur5@qq.com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1991/01-2017/10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武汉市海泰伟创科技有限公司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财务经理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1.能够根据项目独立完成项目前中后期的踩点、安装、调试工作；2.能够解决公司产品在用户现场出现的故障和问题；3.对客户进行产品知识培训；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1995.02-2016.07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中国图书进出口上海公司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云运维工程师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．负责分公司台账制作、管理；2．及时将客户资料归档保存；3．协助客户经理签约及贷后相关事宜；4．负责办公用品、文具、劳保福利用品的采购、登记和发放工作；5．负责总部及分公司租房合同管理及房租、水电费用等结算；6．招聘、入离职办理及社保公积金购买等人事相关工作；7．完成分公司负责人交代的其他工作任务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北京医药集团职工大学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地质学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中国农业大学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天文学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1997年06月-2018年12月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广州新岭南文化中心重点研究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维护店面形象，做好客户接待服务；2、完成商品来货验收、上架、每月盘点；3、按照公司规定的销售流程接待顾客；4、按照店长分配的销售指标完成工作工作任务；5、客户信息登记，分类，定期追踪，做好售后服务；6、完成店长安排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