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廉露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78岁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13408554714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万马奔腾新能源产业集团有限公司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B2B运营副总监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2000.01-2015.03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1、负责蔬菜、容器苗、花卉等栽培体系的研究工作；2、根据项目立项书撰写实验方案；3、负责实验的开展、数据记录、实验结果分析与反馈；4、完成上级交代的其他工作。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深圳市亚飞电子商务有限公司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销售副总监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2008.11-2010.07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1.日常各项数据的收集以及汇总；各项资料的收集及备案;2.负责直营店铺销售支持行政类工作，确保店铺正常运营;3.负责店铺其他出入库的审核;4.完成上级领导交代的其他工作。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技术风险的伦理评估与社会治理研究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1992.05-2011.07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对车辆数据进行系统架构和存储结构设计、建模2.参与大数据应用相关的产品设计，制定项目开发计划，支撑业务的快速迭代3.负责车联网大数据分析、开发工作，发现问题，形成结论帮助产品改善4.参与人工智能在车联网应用的前瞻技术调研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华南敌后抗日根据地经济建设研究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1998年11月-2011年09月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1.做好客户关系的维护工作;2.调查、收集、分析各个港口运价，了解市场优势运价;3.与客户建立良好的关系，争取客户更多的配货。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新岭南文化的内涵及发展对策研究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2004年11月-2012年10月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1、实时掌握安全事宜，服勤于大门前、大厅内、后门及各指定之警卫岗；2、根据主管或经理的要求和指示，负责各项目安全警卫，确保项目财产与顾客安全。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党的十八大以来广东全面从严治党实践研究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2004.12-2017.09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经销商合同签订、任务考核；2、负责达成辖区动销任务、门店信息化系统使用；3、经销商和门店定期盘点核对库存，物流流向跟踪，防倒货窜货、防裸价销售，核对出货订单；4、负责辖区经销商、门店进销存数据管理；5、负责渠道拓展、终端生动化建设、单店销量提升；6、经销商与终端门店日常业务拜访；7、辖区终端价格的维护；8、组织实施执行会员活动；9、完成辖区会员开发、会员服务管理，巩固会员续吃率；10、实施门店产品知识、营养知识、销售技巧培训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天津大学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林学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2008.06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