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项丽莺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13303664228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1977.11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户口:山东省潍坊市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2012.03-2016.03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北京交通运输职业学院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建筑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2005/11-2013/12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福州触动传媒有限公司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电商运营经理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收集、整理、归纳市场行情、价格、行业动向，提出分析报告，定期向总经理反馈最新信息；2、协助总经理调查研究、了解公司经营管理情况并提出处理意见或建议，供总经理决策；3、负责召集公司相关会议，做好会议记录，并检查督促会议决议的贯彻实施；4、协助经理与客户及供应商建立良好的合作关系，并负责做好公司重要来宾的接待安排及重要会议的组织与会务工作；5、完成总经理临时交办的其他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2007/12-2017/05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华为手机营销项目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电气自动化工程师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1996.01-2017.04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2003/06-2010/02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华为公有云服务的销售，完成公司分配的销售指标；2、负责市场的开拓，开发潜在客户，维护客户关系，与部门协同完成销售目标；3、负责项目的商务谈判、合同谈判、施工协调、项目回款等；4、负责辖区市场信息的收集及竞争对手分析；5、负责完成公司交办的其他事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1992.03-2011.10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习近平总书记治国理政现代化战略思想比较研究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经销商合同签订、任务考核；2、负责达成辖区动销任务、门店信息化系统使用；3、经销商和门店定期盘点核对库存，物流流向跟踪，防倒货窜货、防裸价销售，核对出货订单；4、负责辖区经销商、门店进销存数据管理；5、负责渠道拓展、终端生动化建设、单店销量提升；6、经销商与终端门店日常业务拜访；7、辖区终端价格的维护；8、组织实施执行会员活动；9、完成辖区会员开发、会员服务管理，巩固会员续吃率；10、实施门店产品知识、营养知识、销售技巧培训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