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项力敬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1984.11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15202100368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iettyz@0355.net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贵州省遵义市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贵州省遵义市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贵州省遵义市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2004年05月-2011年05月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置业顾问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中智(福建)科技有限公司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1992年09月-2013年09月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SEM投放专员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广州市龙星骏宜汽车销售服务有限公司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1.了解顾客需求并通过线上/线下达成销售目标；2.做好货品陈列摆放，补货、退货及防盗等日常营业工作；3.负责店铺环境卫生，保持货品整洁。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力学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中央党校继续教育学院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北京财贸职业学院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