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殷美爱</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殷美爱</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13808157091</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gohwgrg@263.net</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浙江省宁波市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浙江省宁波市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1921.07</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2004.07</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2008.07</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国家检察官学院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经济与贸易</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2010.08</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2014.08</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北京培黎职业学院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水产</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2010.05</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2014.05</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中央党校继续教育学院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力学</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1993.07-2011.08</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上海纵扬信息科技有限公司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美线操作</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根据生产计划控制物料进度，对生产需要的物料进行准确的分析，并完善计划；2.全面控制物料状况及库存，提升库存周转，降低物料/半成品/成品库存；3.对物料的进出控制，存量控制准确，保证不断料、不积压物料；4.负责对异常库存进行协商处理。</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2006年02月-2018年09月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上海青乾科技有限公司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课程顾问</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组织编制和宣贯公司与质量方针和目标相一致的质量管理体系文件；2、负责组织制定质量管理体系的内部审核计划，组织协调审核活动，负责现有体系文件的定期评审，并负责组织体系文件的编制、更改、管理工作；3、负责定期召开质量分析会，对影响公司产品质量的薄弱环节，进行调查研究查明原因，提出解决措施，并组织实施；4、负责质量评审、试验、质量鉴定；5、组织不合格的评审，预防和改进措施的实施后的跟踪和验证；6、负责组织进行食品、化妆品相关法律法规和质量管理知识的培训。</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1998年10月-2019年03月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苏州特鲁利电子材料有限公司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海外市场经理</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区域内终端直营考核方案的制定和实行；2、负责区域内终端直营服务服务体系搭建、管理、培训；3、负责区域内终端直营送装全流程梳理，相关业务跟进管理，保障终端直营用户服务体验；4、负责区域内终端直营门店满意度管理，对接门店上样、售前机处理、导购服务政策培训等工作；5、负责区域内高端产品（包括但不限于COLMO、比佛利）服务质量管控；6、协同并配合厨热品类服务主管工作推进。</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1999.06-2013.03</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“两个走在前列”的历史意蕴与实现路径研究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1、负责本辖区内设施、设备的日常运行、养护和巡检，并做好相关记录；2、负责物业管理范围内各类报修的处理及公区日常水电维修。</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2003.02-2010.02</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技术风险的伦理评估与社会治理研究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协助项目经理负责为项目提供及时完善的技术支持；2、配合销售部门与业主完成需求沟通，了解智能控制需求；3、完成项目的系统调试、负责网络及其设备的维护、管理、监控，智能窗帘，智能灯光，智能安防等智能家居产品的安装和调试工作；4、熟练操作相关智能化系统硬件及软件，熟练掌握智能化弱电相关系统的原理；5、对智能化各子系统的故障，具有较强的判断能力，具备独立完成相关智能化系统、设备的故障处理，完成日常维修、维护工作。</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