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倪融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1979.07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13902072820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kytrvqf@ask.com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青海省西宁市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化工与制药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青海省西宁市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青海省西宁市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2009年06月-2018年11月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客服经理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江苏叁拾叁信息技术有限公司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协助项目工程管理人员做好工程维修预结算，报送至甲方；2、负责各个工程项目施工图纸的领取、整理、发放、归档；3、了解国家及各过程所在地的过程验收资料规范，编制验收资料；4、其他项目管理人员指派的工作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2008.12-2011.11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家电销售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福建凌跃科技发展有限公司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接待顾客的咨询，了解顾客的需求并达成销售；2、负责做好货品销售记录、盘点、账目核对等工作，按规定完成各项销售统计工作；3、完成商品的来货验收、上架陈列摆放、补货、退货、防损等日常营业工作；4、做好所负责区域的卫生清洁工作；5、完成上级领导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1999.02-2014.01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品牌推广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中国电建集团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品牌推广、宣传与维护，组织品牌包装与定位管理；2、负责公司广告项目、品牌推广的设计工作，含海报设计、VI设计、宣传册设计等3、负责公司每期产品图片处理、抠图、美化、设计、修改、更新工作；4、根据公司每月制定的计划，对公众号、官网网页、抖音官方号等美化设计；5、根据品牌定位，协助上级制定年度宣传推广方案；6、调查及掌握品牌营销领域最新动能，了解行业市场信息，能根据线上线下市场活动进行分析，定期形成分析报告；7、负责建立并维护品牌推广的主要合作资源，各类推广类內容策划、设计、撰写及发布，负责公司媒体宣传文字把关；8、规范品牌形象的使用，监督指导相关部门涉及品牌使用的部分工作，保持企业品牌形象的统一和规范；9、配合其他部门岗位完成相关设计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化工与制药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外交学院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口腔医学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外交学院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水产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