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花斌以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花斌以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15900371850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czx78i@163.com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浙江省湖州市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浙江省湖州市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1959.08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国际关系学院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2001年03月-2014年12月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均瑶集团/上海养道食品有限公司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安全管理员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1998年11月-2019年05月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丰疆智能科技股份有限公司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高级法务专员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2002.02-2013.10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上海馨茹医院管理有限公司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2009/09-2010/02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1、接受并负责完成自己区域（东南亚或中东）的销售目标；2、完成负责区域客户联络，沟通、拜访、签约、交货、收款；3、完成负责区域的客户信息整理汇总，建立客户资料库；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2002/08-2012/10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信息技术革命与当代认识论研究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