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彭竹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1965.01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15008416316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ls10t@qq.com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云南省曲靖市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地球物理学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首都联合职工大学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云南省曲靖市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云南省曲靖市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中国共产主义青年团团员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44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2001/01-2016/09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事务助理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浙江万晟药业有限公司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保质、保量及时完成下达的各项生产任务；2、负责全自动化学发光免疫分析仪、自动配液系统的使用及日常维护；3、负责化学发光试剂的调试、检测工作；4、承担实验方案设计工作及试剂性能评估工作；5、负责实验室日常管理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2004年03月-2016年11月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助理研发员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广州贝壳科技服务有限公司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项目图纸设计及项目执行计划的制定；3、细化设计图纸，建立BOM表；2、负责项目合同及技术协议的消化和分解；3、负责根据技术参数，协助采购完成设备或部件的选型，负责项目成本核算及管控，并不断优化设计；4、负责项目内相关部门的协调配合和客户的沟通，能与其他团队（电气、支援等）协同完成系统集成方案；5、负责项目文件管理及交货文件的编制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首都联合职工大学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地球物理学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