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任辰毅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首钢工学院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高中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66岁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中国民主建国会会员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海南省海口市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13205567230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5d4pqh@google.com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1998年08月-2017年03月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上海中盈保险经纪有限公司江苏分公司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微博运营推广专员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负责管理物流产线员工，控制每个环节不出现错误，现场安全的把控，避免员工工伤的出现。配合物流主管按时完成产线任务量，其他临时事件的处理。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1991/05-2013/02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东莞市激浪洗涤科技有限公司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Elan-前台行政助理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1日常财务核算、会计凭证、税务工作的审核；2.按时提供财务报表和相关资料；3.完成部门交办的其他相关工作。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首钢工学院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地质学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北京工业职业技术学院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新闻传播学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北京交通运输职业学院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机械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1993/10-2019/01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技术与工程中的模型研究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参与旅游平台的系统开发和维护2、根据产品需求和任务分配开发相应的系统模块3、深入理解业务需求，参与方案讨论、技术调研，解决开发中的技术难题4、关注技术细节，不断进行技术迭代和架构优化，提升产品性能和稳定性5、负责大数据平台的数据分析和清洗工作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