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马梅静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马梅静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13208851068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ftdayvaz@yeah.net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香港省香港市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香港省香港市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1981.07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北京经贸职业学院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地质学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2015.12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首钢工学院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临床医学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1995年01月-2017年03月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前程无忧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汽车美容师全城就近分配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通过电话、网络、拜访及其它等各种方式挖掘客户需求，开拓客户，负责企业管理软件销售工作；2.负责所有售前咨询工作及客户购买异议、深度挖掘客户核心需求、进行专业的产品功能价值演示、解决客户需求或制定针对性解决方案；3.负责商务谈判、签订合同、收款等工作；4.收集市场及客户反馈，并及时与产品部衔接；5.根据公司销售策略，完成公司制定的销售指标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1990年10月-2017年02月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河南元丰科技网络股份有限公司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工艺工程师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1、负责公司产品国际市场的销售及推广；2、开拓新市场，发展新客户，维护现有客户；3、参加国外展会；4、负责订单管理，监督并执行订单的整个流程，保证货物的顺利进出口；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2000年03月-2011年10月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南疆学前双语教育的现状与教师专业发展研究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提高酒店入住率，确保每月业绩目标的达成；2.负责营销分区内的旅行代理，促成签约合作。负责建立合作群体并维护与合作代理的关系，拓展区域分销的规模；3.管理销售业绩渠道，计划并落实分区、客户拜访工作；4.个人销售业绩贡献、帮助酒店酒店业绩目标的达成；5.维护销售渠道，并致力拓展新渠道，驱动业绩增长；6.为酒店制定销售激励计划，市场营销活动贡献想法并帮助实施，以确保营收增长，做好市场需求分析及预测，保持竞争分析思维，驱动销售平稳增长；7.拥有较强团队合作精神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1998年06月-2011年09月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自媒体时代主流意识形态话语面临的挑战及对策研究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精益生产原则和人机工程学原理制定并改进工厂物流标准，提升工作效率；2、负责主导推进新产线物流设计及设备出入场线路策划和实施；3、负责牵头推进仓库布局和物流配送方式的改进与调整；4、负责量产产品物流改进的布局规划和组织落实；5、负责对公司生产物流体系进行中长期规划；6、完成上级领导安排的其他工作任务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1998.05-2017.05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《马克思主义政治经济学》（学时）网络课程设计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建立、维护人事档案，办理和更新劳动合同；2、执行人力资源管理各项实务的操作流程和各类规章制度的实施，配合其他业务部门工作；3、组织、安排面试，并且进行人力资源初试；安排候选人入职，以及住宿安排；4、处理公司员工考勤事宜；5、办理相应的社会保险和公积金；6、办理劳动关系中相关手续（报到，转正，调动，离职）；7、领导交办的其他事情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2008年12月-2018年06月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信息化条件下宣传思想工作研究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从事基于HyperledgerFabric的区块链技术开发（必要条件）；2.参与企业区块链平台需求分析和架构设计；3.按系统设计完成相关模块的编程、单元测试和集成测试；4.协作QA完成相关模块的功能测试和性能测试，找出问题和瓶颈并予以修复；5.学习相关新技术并参与内部的分享和交流活动；6.遵循软件开发流程，按照代码规范编写代码7.敢于创新，不断提升自己，可以用技术驱动业务；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