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彭强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彭强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15105355380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orko7vw@263.net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山东省烟台市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山东省烟台市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1945.12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电子信息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北京城市学院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大气科学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2004.05-2010.09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北京新东方前途出国咨询有限公司厦门分公司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按揭专员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1998年12月-2017年12月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门店管理工作，达成公司下达的销售指标；2.负责专柜商品及相关物料的订货、补货、上货、退货、维护、调配、换货等工作；3.负责门店销售业绩跟进以及排班等报表制作；5.负责客户管理和维护，以及反馈顾客建议，落实顾客回访制度和会员制度；6.负责团队建设，管理，激励团队出更高的业绩，并培养有潜力的后备人才；7.完成公司、上级交办的其他工作和配合门店同事的相关工作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1991.01-2011.11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集团主要领导行政报告、规划、总结及各类重大会议讲话稿、会议纪要的起草、记录及整理汇总工作；负责领导班子决定事宜的督办、反馈；协助办公室主任与上、下级单位、政府部门、协会和相关机构的行政事务联络及信息传递；协助办公室主任做好集团公司会议、会务管理，包括重大会议组织策划、会议协调、会务支持；协助办公室主任做好集团公司重大活动策划、组织、安排、协调与接待；协助办公室主任做好公务接待与对外关系的组织联络；完成领导交办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1999.05-2013.01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1998.02-2011.10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