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贝倩凤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13607048203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rnw2p@gmail.com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:黑龙江省黑河市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黑龙江省黑河市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37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2011.08-2015.08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北京科技大学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自动化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2008.06-2012.06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北京理工大学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自然保护与环境生态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2013.03-2017.03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北京工业职业技术学院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公安技术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2009.05-2013.05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首都师范大学科德学院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化学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2004.01-2017.10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河南省省直职工健身中心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品牌策划主管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管理供应商开发搭建会员在线管理运营平台（服务号及小程序），并管理相关预算2.设计会员服务运营流程，建立和维护会员分级管理及增值服务体系，开展会员运营与管理工作3.管理新会员招募推广项目，跨部门对接医务团队，开展院内院外新会员获客工作，并进行项目获客效果跟踪分析4.根据各产品线与推广项目，开发并维护与医疗垂直平台/患者社群合作，完成新会员获客与转化目标5.管理外呼中心，建立有效的线上线下会员回访管理系统，并分析会员信息及消费行为数据6.策划、运作各类线上线下会员活动，提升会员转化率与忠诚度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2003.07-2015.08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上海果锐信息科技有限公司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装配钳工+江岸后湖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根据公司制定的全国标准化教学方案进行备课，接收学员并了解该学员的情况，制定相应授课计划；2、熟悉各级别课程的教学进度，高效满足所有教学需求，保质保量的完成校区安排的教学任务，帮助学员顺利通过等级考试；3、通过微信群向学员家长反馈每节课的学习情况，按要求完成家长会及学习成果汇报等工作；4、定期参加老师培训与教研活动，并提出有效的教学建议；5、遵守员工手册及教师管理手册；6、完成校区制定的各项经营指标，协助课程顾问安排学员试听课体验并促成签单，提高教学服务质量，增加学院续单率；7、配合公司完成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