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滕林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15907158167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广东丸美生物技术股份有限公司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智能家居技术工程师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2005.10-2017.10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根据公司整体业务发展需求制定招聘需求计划；2、协助各部门做好年度招聘战略人才的招募；3、负责招聘渠道（招聘网站、猎头公司等）的开发与维护；4、负责招聘流程管理；5、建立后备人才选拔方案和人才储备机制；6、负责面试官管理和人才测评系统的维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山东中池环境工程有限公司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客服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2003/09-2018/01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1.负责游戏界面设计，制作，更新工作；2.负责游戏界面设计和图标设计；3.负责其他部分绘制工作；4.负责游戏中LOGO，字体，宣传相关内容的制作与更新；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浙江协力建设有限公司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董办秘书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2004/11-2019/04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1.进行短视频策划，包含账号定位策划、内容策划等一系列策划工作2.进行文案脚本撰写，和拍摄进行沟通交流，确保视频拍摄效果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雅城科创集团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商品专员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1994年06月-2010年05月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1．完成雅思听力/口语/写作/阅读课程中某1-2科的讲授工作；2．负责雅思听力/口语/写作/阅读课程的研发；3．按照学校的要求和计划，在规定时间内保质完成教学目标。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1991.03-2017.03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2007/06-2018/07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建立、实施、制定年度销售规划，分解销售目标，推动营销方案落地，达成公司年度年度目标。2、管理销售团队，制定并落实各项营销管理制度，达到销售团队的执行力的提升3、规划、配置销售区域、区域人员，使销售区域和人员的合理安排4、制定销售团队绩效、考核政策，激励销售团队的目标达成5、建立、整合、开拓、维护销售渠道，确保销售渠道的健康高效。6、制定年度销售策略与维护、开发方案，稳定重点客户7、管理以及进度的推进，推动公司市场运作体系转化为成果8、制定年度销售规划，分解销售目标，推动营销方案落地，达成年度目标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2002/04-2013/12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1.接待来访客人并做好相应记录；2.引领客人至咨询医生诊室；3.收发快递；4.按要求完成每日工作；5.完成领导交代的其他任务。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2007.02-2011.11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1、负责新客户和业主的开发；2、负责客户与业主的接待与咨询，提供顾问式的咨询服务；3、负责公寓、别墅、写字楼的买卖与租赁的服务；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北京中医药大学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核工程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国际关系学院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经济与贸易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首都医科大学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公共管理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